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608C2" w14:textId="5E8DCA15" w:rsidR="00AF0428" w:rsidRPr="00E6016F" w:rsidRDefault="00DD0D81" w:rsidP="00647694">
      <w:pPr>
        <w:jc w:val="center"/>
        <w:rPr>
          <w:color w:val="FF0000"/>
          <w:sz w:val="48"/>
          <w:szCs w:val="48"/>
        </w:rPr>
      </w:pPr>
      <w:r w:rsidRPr="00E6016F">
        <w:rPr>
          <w:color w:val="FF0000"/>
          <w:sz w:val="48"/>
          <w:szCs w:val="48"/>
        </w:rPr>
        <w:t>Key Answers</w:t>
      </w:r>
    </w:p>
    <w:p w14:paraId="1D58EF4E" w14:textId="58973844" w:rsidR="002D02E5" w:rsidRPr="00E05C95" w:rsidRDefault="002D02E5" w:rsidP="00DD0D81">
      <w:pPr>
        <w:rPr>
          <w:sz w:val="36"/>
          <w:szCs w:val="36"/>
        </w:rPr>
      </w:pPr>
    </w:p>
    <w:p w14:paraId="77E14306" w14:textId="77777777" w:rsidR="00F82F72" w:rsidRPr="00E05C95" w:rsidRDefault="001D14FC" w:rsidP="00257B92">
      <w:pPr>
        <w:jc w:val="center"/>
        <w:rPr>
          <w:sz w:val="36"/>
          <w:szCs w:val="36"/>
        </w:rPr>
      </w:pPr>
      <w:r w:rsidRPr="00E05C95">
        <w:rPr>
          <w:sz w:val="36"/>
          <w:szCs w:val="36"/>
        </w:rPr>
        <w:t>Qualifying</w:t>
      </w:r>
      <w:r w:rsidR="003C5084" w:rsidRPr="00E05C95">
        <w:rPr>
          <w:sz w:val="36"/>
          <w:szCs w:val="36"/>
        </w:rPr>
        <w:t xml:space="preserve"> Examination</w:t>
      </w:r>
    </w:p>
    <w:p w14:paraId="17D52628" w14:textId="3A14BE42" w:rsidR="00AD079C" w:rsidRDefault="00257B92" w:rsidP="00257B92">
      <w:pPr>
        <w:jc w:val="center"/>
        <w:rPr>
          <w:sz w:val="36"/>
          <w:szCs w:val="36"/>
        </w:rPr>
      </w:pPr>
      <w:proofErr w:type="gramStart"/>
      <w:r w:rsidRPr="00E05C95">
        <w:rPr>
          <w:sz w:val="36"/>
          <w:szCs w:val="36"/>
        </w:rPr>
        <w:t>for</w:t>
      </w:r>
      <w:proofErr w:type="gramEnd"/>
      <w:r w:rsidRPr="00E05C95">
        <w:rPr>
          <w:sz w:val="36"/>
          <w:szCs w:val="36"/>
        </w:rPr>
        <w:t xml:space="preserve"> </w:t>
      </w:r>
      <w:r w:rsidR="003C5084" w:rsidRPr="00E05C95">
        <w:rPr>
          <w:sz w:val="36"/>
          <w:szCs w:val="36"/>
        </w:rPr>
        <w:t>Doctor of P</w:t>
      </w:r>
      <w:r w:rsidR="00F82F72" w:rsidRPr="00E05C95">
        <w:rPr>
          <w:sz w:val="36"/>
          <w:szCs w:val="36"/>
        </w:rPr>
        <w:t>hilosophy (Epidemiology and Biostatistics)</w:t>
      </w:r>
    </w:p>
    <w:p w14:paraId="48D3AD90" w14:textId="37A0BA03" w:rsidR="00E05C95" w:rsidRPr="00E05C95" w:rsidRDefault="001E3A3F" w:rsidP="00257B92">
      <w:pPr>
        <w:jc w:val="center"/>
        <w:rPr>
          <w:sz w:val="36"/>
          <w:szCs w:val="36"/>
        </w:rPr>
      </w:pPr>
      <w:r>
        <w:rPr>
          <w:sz w:val="36"/>
          <w:szCs w:val="36"/>
        </w:rPr>
        <w:t>2</w:t>
      </w:r>
      <w:r w:rsidR="00E05C95">
        <w:rPr>
          <w:sz w:val="36"/>
          <w:szCs w:val="36"/>
        </w:rPr>
        <w:t xml:space="preserve"> </w:t>
      </w:r>
      <w:r>
        <w:rPr>
          <w:sz w:val="36"/>
          <w:szCs w:val="36"/>
        </w:rPr>
        <w:t>September</w:t>
      </w:r>
      <w:r w:rsidR="00E05C95">
        <w:rPr>
          <w:sz w:val="36"/>
          <w:szCs w:val="36"/>
        </w:rPr>
        <w:t xml:space="preserve"> 201</w:t>
      </w:r>
      <w:r>
        <w:rPr>
          <w:sz w:val="36"/>
          <w:szCs w:val="36"/>
        </w:rPr>
        <w:t>9</w:t>
      </w:r>
    </w:p>
    <w:p w14:paraId="67259270" w14:textId="77777777" w:rsidR="00257B92" w:rsidRPr="00E05C95" w:rsidRDefault="00257B92" w:rsidP="00257B92">
      <w:pPr>
        <w:jc w:val="center"/>
        <w:rPr>
          <w:rFonts w:ascii="Angsana New" w:hAnsi="Angsana New" w:cs="Angsana New"/>
          <w:sz w:val="36"/>
          <w:szCs w:val="36"/>
        </w:rPr>
      </w:pPr>
      <w:r w:rsidRPr="00E05C95">
        <w:rPr>
          <w:rFonts w:ascii="Angsana New" w:hAnsi="Angsana New" w:cs="Angsana New"/>
          <w:sz w:val="36"/>
          <w:szCs w:val="36"/>
        </w:rPr>
        <w:t xml:space="preserve">(Duration: </w:t>
      </w:r>
      <w:r w:rsidR="00F82F72" w:rsidRPr="00E05C95">
        <w:rPr>
          <w:rFonts w:ascii="Angsana New" w:hAnsi="Angsana New" w:cs="Angsana New"/>
          <w:sz w:val="36"/>
          <w:szCs w:val="36"/>
        </w:rPr>
        <w:t>09.00 – 16.00</w:t>
      </w:r>
      <w:r w:rsidRPr="00E05C95">
        <w:rPr>
          <w:rFonts w:ascii="Angsana New" w:hAnsi="Angsana New" w:cs="Angsana New"/>
          <w:sz w:val="36"/>
          <w:szCs w:val="36"/>
        </w:rPr>
        <w:t>; Total score:</w:t>
      </w:r>
      <w:r w:rsidRPr="00E05C95">
        <w:rPr>
          <w:rFonts w:ascii="Angsana New" w:hAnsi="Angsana New" w:cs="Angsana New" w:hint="cs"/>
          <w:sz w:val="36"/>
          <w:szCs w:val="36"/>
          <w:cs/>
        </w:rPr>
        <w:t xml:space="preserve"> </w:t>
      </w:r>
      <w:r w:rsidR="001545F9" w:rsidRPr="00E05C95">
        <w:rPr>
          <w:rFonts w:ascii="Angsana New" w:hAnsi="Angsana New" w:cs="Angsana New"/>
          <w:sz w:val="36"/>
          <w:szCs w:val="36"/>
        </w:rPr>
        <w:t>10</w:t>
      </w:r>
      <w:r w:rsidRPr="00E05C95">
        <w:rPr>
          <w:rFonts w:ascii="Angsana New" w:hAnsi="Angsana New" w:cs="Angsana New"/>
          <w:sz w:val="36"/>
          <w:szCs w:val="36"/>
        </w:rPr>
        <w:t>0)</w:t>
      </w:r>
    </w:p>
    <w:p w14:paraId="276FBE96" w14:textId="77777777" w:rsidR="00257B92" w:rsidRPr="00E05C95" w:rsidRDefault="00257B92" w:rsidP="00257B92">
      <w:pPr>
        <w:jc w:val="center"/>
        <w:rPr>
          <w:rFonts w:ascii="Angsana New" w:hAnsi="Angsana New" w:cs="Angsana New"/>
          <w:i/>
          <w:iCs/>
          <w:sz w:val="36"/>
          <w:szCs w:val="36"/>
        </w:rPr>
      </w:pPr>
      <w:r w:rsidRPr="00E05C95">
        <w:rPr>
          <w:rFonts w:ascii="Angsana New" w:hAnsi="Angsana New" w:cs="Angsana New"/>
          <w:i/>
          <w:iCs/>
          <w:sz w:val="36"/>
          <w:szCs w:val="36"/>
        </w:rPr>
        <w:t xml:space="preserve">Students can use books or internet. Communication with anybody else </w:t>
      </w:r>
      <w:proofErr w:type="gramStart"/>
      <w:r w:rsidRPr="00E05C95">
        <w:rPr>
          <w:rFonts w:ascii="Angsana New" w:hAnsi="Angsana New" w:cs="Angsana New"/>
          <w:i/>
          <w:iCs/>
          <w:sz w:val="36"/>
          <w:szCs w:val="36"/>
        </w:rPr>
        <w:t>is strictly prohibited</w:t>
      </w:r>
      <w:proofErr w:type="gramEnd"/>
      <w:r w:rsidRPr="00E05C95">
        <w:rPr>
          <w:rFonts w:ascii="Angsana New" w:hAnsi="Angsana New" w:cs="Angsana New"/>
          <w:i/>
          <w:iCs/>
          <w:sz w:val="36"/>
          <w:szCs w:val="36"/>
        </w:rPr>
        <w:t>.</w:t>
      </w:r>
    </w:p>
    <w:p w14:paraId="04EF498D" w14:textId="77777777" w:rsidR="001237A4" w:rsidRPr="00E05C95" w:rsidRDefault="00257B92" w:rsidP="00257B92">
      <w:pPr>
        <w:jc w:val="center"/>
      </w:pPr>
      <w:r w:rsidRPr="00E05C95">
        <w:t>*********************</w:t>
      </w:r>
    </w:p>
    <w:p w14:paraId="6AE55D84" w14:textId="77777777" w:rsidR="00A01279" w:rsidRPr="00E05C95" w:rsidRDefault="00A01279" w:rsidP="00A01279">
      <w:pPr>
        <w:rPr>
          <w:b/>
          <w:bCs/>
          <w:u w:val="single"/>
        </w:rPr>
      </w:pPr>
    </w:p>
    <w:p w14:paraId="7C41931A" w14:textId="77777777" w:rsidR="00A01279" w:rsidRPr="00E05C95" w:rsidRDefault="00A01279" w:rsidP="00A01279">
      <w:r w:rsidRPr="00E05C95">
        <w:rPr>
          <w:b/>
          <w:bCs/>
          <w:u w:val="single"/>
        </w:rPr>
        <w:t xml:space="preserve">Part A: </w:t>
      </w:r>
      <w:r w:rsidR="00117C23" w:rsidRPr="00E05C95">
        <w:rPr>
          <w:b/>
          <w:bCs/>
          <w:u w:val="single"/>
        </w:rPr>
        <w:t>Epidemio</w:t>
      </w:r>
      <w:r w:rsidRPr="00E05C95">
        <w:rPr>
          <w:b/>
          <w:bCs/>
          <w:u w:val="single"/>
        </w:rPr>
        <w:t>logy</w:t>
      </w:r>
      <w:r w:rsidR="007C249F" w:rsidRPr="00E05C95">
        <w:rPr>
          <w:b/>
          <w:bCs/>
        </w:rPr>
        <w:t xml:space="preserve"> </w:t>
      </w:r>
      <w:r w:rsidR="007C249F" w:rsidRPr="00E05C95">
        <w:t>(</w:t>
      </w:r>
      <w:r w:rsidR="002E1C67" w:rsidRPr="00E05C95">
        <w:t>30</w:t>
      </w:r>
      <w:r w:rsidR="007C249F" w:rsidRPr="00E05C95">
        <w:t xml:space="preserve"> </w:t>
      </w:r>
      <w:r w:rsidR="003C5084" w:rsidRPr="00E05C95">
        <w:t>scores</w:t>
      </w:r>
      <w:r w:rsidR="007C249F" w:rsidRPr="00E05C95">
        <w:t>)</w:t>
      </w:r>
    </w:p>
    <w:p w14:paraId="7AB539EA" w14:textId="77777777" w:rsidR="00204185" w:rsidRPr="00E05C95" w:rsidRDefault="00204185" w:rsidP="00204185">
      <w:pPr>
        <w:rPr>
          <w:b/>
          <w:bCs/>
        </w:rPr>
      </w:pPr>
    </w:p>
    <w:p w14:paraId="157BAE63" w14:textId="7BAA9326" w:rsidR="00204185" w:rsidRPr="00E05C95" w:rsidRDefault="00204185" w:rsidP="00204185">
      <w:pPr>
        <w:rPr>
          <w:b/>
          <w:bCs/>
        </w:rPr>
      </w:pPr>
      <w:r w:rsidRPr="00E05C95">
        <w:rPr>
          <w:b/>
          <w:bCs/>
        </w:rPr>
        <w:t>Based on the attached article, please answer the following questions:</w:t>
      </w:r>
    </w:p>
    <w:p w14:paraId="59DC072C" w14:textId="77777777" w:rsidR="00BF479E" w:rsidRPr="00E05C95" w:rsidRDefault="00BF479E" w:rsidP="00204185">
      <w:pPr>
        <w:rPr>
          <w:b/>
          <w:bCs/>
        </w:rPr>
      </w:pPr>
    </w:p>
    <w:p w14:paraId="6AD19F90" w14:textId="346B6C06" w:rsidR="00BF479E" w:rsidRPr="00E05C95" w:rsidRDefault="00AE6E82" w:rsidP="00AE6E82">
      <w:pPr>
        <w:shd w:val="clear" w:color="auto" w:fill="FFFFFF"/>
        <w:ind w:left="900" w:hanging="900"/>
      </w:pPr>
      <w:r w:rsidRPr="00AE6E82">
        <w:rPr>
          <w:b/>
          <w:bCs/>
        </w:rPr>
        <w:t>Paper</w:t>
      </w:r>
      <w:r>
        <w:t xml:space="preserve">: </w:t>
      </w:r>
      <w:r>
        <w:tab/>
        <w:t xml:space="preserve">Efficacy of endoscopic sinus surgery for chronic </w:t>
      </w:r>
      <w:proofErr w:type="spellStart"/>
      <w:r>
        <w:t>rhinosinusitis</w:t>
      </w:r>
      <w:proofErr w:type="spellEnd"/>
      <w:r>
        <w:t xml:space="preserve"> following primary radiotherapy and concurrent chemotherapy for nasopharyngeal carcinoma</w:t>
      </w:r>
    </w:p>
    <w:p w14:paraId="44DDC07D" w14:textId="77777777" w:rsidR="00204185" w:rsidRPr="00E05C95" w:rsidRDefault="00204185" w:rsidP="00A01279">
      <w:pPr>
        <w:rPr>
          <w:b/>
          <w:bCs/>
          <w:u w:val="single"/>
        </w:rPr>
      </w:pPr>
    </w:p>
    <w:p w14:paraId="0A2E61EA" w14:textId="77777777" w:rsidR="00263D04" w:rsidRPr="00E05C95" w:rsidRDefault="00263D04" w:rsidP="004D5757">
      <w:pPr>
        <w:shd w:val="clear" w:color="auto" w:fill="FFFFFF"/>
      </w:pPr>
    </w:p>
    <w:p w14:paraId="306F1411" w14:textId="77777777" w:rsidR="00254BA7" w:rsidRPr="00E05C95" w:rsidRDefault="004D5757" w:rsidP="008B245B">
      <w:pPr>
        <w:shd w:val="clear" w:color="auto" w:fill="FFFFFF"/>
        <w:ind w:left="720" w:hanging="360"/>
      </w:pPr>
      <w:r w:rsidRPr="00E05C95">
        <w:t>1</w:t>
      </w:r>
      <w:r w:rsidR="00254BA7" w:rsidRPr="00E05C95">
        <w:t>)</w:t>
      </w:r>
      <w:r w:rsidR="00254BA7" w:rsidRPr="00E05C95">
        <w:tab/>
      </w:r>
      <w:r w:rsidRPr="00E05C95">
        <w:t>What is the main conclusion of this paper?</w:t>
      </w:r>
      <w:r w:rsidR="00586F89" w:rsidRPr="00E05C95">
        <w:t xml:space="preserve"> (</w:t>
      </w:r>
      <w:proofErr w:type="gramStart"/>
      <w:r w:rsidR="00586F89" w:rsidRPr="00E05C95">
        <w:t>2</w:t>
      </w:r>
      <w:proofErr w:type="gramEnd"/>
      <w:r w:rsidR="00586F89" w:rsidRPr="00E05C95">
        <w:t xml:space="preserve"> scores)</w:t>
      </w:r>
    </w:p>
    <w:p w14:paraId="3061A3A6" w14:textId="06C3041D" w:rsidR="008B245B" w:rsidRPr="00866A03" w:rsidRDefault="00866A03" w:rsidP="00866A03">
      <w:pPr>
        <w:shd w:val="clear" w:color="auto" w:fill="FFFFFF"/>
        <w:ind w:left="1260" w:hanging="900"/>
        <w:rPr>
          <w:color w:val="FF0000"/>
        </w:rPr>
      </w:pPr>
      <w:r w:rsidRPr="00866A03">
        <w:rPr>
          <w:color w:val="FF0000"/>
        </w:rPr>
        <w:t xml:space="preserve">Answer: ESS appears </w:t>
      </w:r>
      <w:proofErr w:type="gramStart"/>
      <w:r w:rsidRPr="00866A03">
        <w:rPr>
          <w:color w:val="FF0000"/>
        </w:rPr>
        <w:t>to effectively manage</w:t>
      </w:r>
      <w:proofErr w:type="gramEnd"/>
      <w:r w:rsidRPr="00866A03">
        <w:rPr>
          <w:color w:val="FF0000"/>
        </w:rPr>
        <w:t xml:space="preserve"> recalcitrant CRS symptoms in patients previously treated with radiation therapy and concurrent chemotherapy for NPC.</w:t>
      </w:r>
    </w:p>
    <w:p w14:paraId="2CCFD81F" w14:textId="77777777" w:rsidR="00263D04" w:rsidRPr="00E05C95" w:rsidRDefault="00263D04" w:rsidP="004D5757">
      <w:pPr>
        <w:shd w:val="clear" w:color="auto" w:fill="FFFFFF"/>
      </w:pPr>
    </w:p>
    <w:p w14:paraId="3CA2D54F" w14:textId="77777777" w:rsidR="008B245B" w:rsidRPr="00E05C95" w:rsidRDefault="004D5757" w:rsidP="008B245B">
      <w:pPr>
        <w:shd w:val="clear" w:color="auto" w:fill="FFFFFF"/>
        <w:ind w:left="720" w:hanging="360"/>
      </w:pPr>
      <w:r w:rsidRPr="00E05C95">
        <w:t>2</w:t>
      </w:r>
      <w:r w:rsidR="008B245B" w:rsidRPr="00E05C95">
        <w:t>).</w:t>
      </w:r>
      <w:r w:rsidR="008B245B" w:rsidRPr="00E05C95">
        <w:tab/>
      </w:r>
      <w:proofErr w:type="gramStart"/>
      <w:r w:rsidR="00234790" w:rsidRPr="00E05C95">
        <w:t>What</w:t>
      </w:r>
      <w:proofErr w:type="gramEnd"/>
      <w:r w:rsidR="00234790" w:rsidRPr="00E05C95">
        <w:t xml:space="preserve"> is the </w:t>
      </w:r>
      <w:r w:rsidR="00ED6ECE" w:rsidRPr="00E05C95">
        <w:t>magnitude of effect</w:t>
      </w:r>
      <w:r w:rsidR="00234790" w:rsidRPr="00E05C95">
        <w:t xml:space="preserve"> that the author used for answering the primary research question?</w:t>
      </w:r>
      <w:r w:rsidR="0066572C" w:rsidRPr="00E05C95">
        <w:t xml:space="preserve"> If </w:t>
      </w:r>
      <w:proofErr w:type="gramStart"/>
      <w:r w:rsidR="0066572C" w:rsidRPr="00E05C95">
        <w:t>there</w:t>
      </w:r>
      <w:proofErr w:type="gramEnd"/>
      <w:r w:rsidR="0066572C" w:rsidRPr="00E05C95">
        <w:t xml:space="preserve"> was none or inappropriately reported, please specify what should be reported for the research question?</w:t>
      </w:r>
      <w:r w:rsidR="006766B2" w:rsidRPr="00E05C95">
        <w:t xml:space="preserve"> </w:t>
      </w:r>
      <w:r w:rsidR="008B245B" w:rsidRPr="00E05C95">
        <w:t>(</w:t>
      </w:r>
      <w:proofErr w:type="gramStart"/>
      <w:r w:rsidR="00C240B2" w:rsidRPr="00E05C95">
        <w:t>8</w:t>
      </w:r>
      <w:proofErr w:type="gramEnd"/>
      <w:r w:rsidR="008B245B" w:rsidRPr="00E05C95">
        <w:t xml:space="preserve"> </w:t>
      </w:r>
      <w:r w:rsidR="00586F89" w:rsidRPr="00E05C95">
        <w:t>scores</w:t>
      </w:r>
      <w:r w:rsidR="008B245B" w:rsidRPr="00E05C95">
        <w:t>)</w:t>
      </w:r>
    </w:p>
    <w:p w14:paraId="4DDE0C71" w14:textId="1EC3DBDE" w:rsidR="008B245B" w:rsidRDefault="00866A03" w:rsidP="008B245B">
      <w:pPr>
        <w:shd w:val="clear" w:color="auto" w:fill="FFFFFF"/>
        <w:ind w:left="720" w:hanging="360"/>
        <w:rPr>
          <w:rFonts w:cstheme="minorBidi"/>
          <w:color w:val="FF0000"/>
        </w:rPr>
      </w:pPr>
      <w:r w:rsidRPr="00866A03">
        <w:rPr>
          <w:color w:val="FF0000"/>
        </w:rPr>
        <w:t>Answer:</w:t>
      </w:r>
      <w:r w:rsidR="00B626A3">
        <w:rPr>
          <w:rFonts w:cstheme="minorBidi" w:hint="cs"/>
          <w:color w:val="FF0000"/>
          <w:cs/>
        </w:rPr>
        <w:t xml:space="preserve"> </w:t>
      </w:r>
    </w:p>
    <w:p w14:paraId="45511190" w14:textId="219234FE" w:rsidR="007A54B5" w:rsidRDefault="00494B07" w:rsidP="007A54B5">
      <w:pPr>
        <w:numPr>
          <w:ilvl w:val="0"/>
          <w:numId w:val="16"/>
        </w:numPr>
        <w:shd w:val="clear" w:color="auto" w:fill="FFFFFF"/>
        <w:rPr>
          <w:rFonts w:cstheme="minorBidi"/>
          <w:color w:val="FF0000"/>
        </w:rPr>
      </w:pPr>
      <w:r>
        <w:rPr>
          <w:rFonts w:cstheme="minorBidi"/>
          <w:color w:val="FF0000"/>
        </w:rPr>
        <w:t>There is no magnitude of effect presented</w:t>
      </w:r>
      <w:r w:rsidR="00784F7E">
        <w:rPr>
          <w:rFonts w:cstheme="minorBidi"/>
          <w:color w:val="FF0000"/>
        </w:rPr>
        <w:t xml:space="preserve"> but the </w:t>
      </w:r>
      <w:r w:rsidR="007A54B5">
        <w:rPr>
          <w:rFonts w:cstheme="minorBidi"/>
          <w:color w:val="FF0000"/>
        </w:rPr>
        <w:t xml:space="preserve">author based the conclusion on </w:t>
      </w:r>
      <w:r w:rsidR="000654A5">
        <w:rPr>
          <w:rFonts w:cstheme="minorBidi"/>
          <w:color w:val="FF0000"/>
        </w:rPr>
        <w:t>the absolute difference in change score and p-value</w:t>
      </w:r>
      <w:r w:rsidRPr="007A54B5">
        <w:rPr>
          <w:rFonts w:cstheme="minorBidi"/>
          <w:color w:val="FF0000"/>
        </w:rPr>
        <w:t>.</w:t>
      </w:r>
      <w:r w:rsidR="00784F7E" w:rsidRPr="007A54B5">
        <w:rPr>
          <w:rFonts w:cstheme="minorBidi"/>
          <w:color w:val="FF0000"/>
        </w:rPr>
        <w:t xml:space="preserve"> </w:t>
      </w:r>
    </w:p>
    <w:p w14:paraId="5AD68B3E" w14:textId="111DD123" w:rsidR="00494B07" w:rsidRPr="007A54B5" w:rsidRDefault="007A54B5" w:rsidP="007A54B5">
      <w:pPr>
        <w:numPr>
          <w:ilvl w:val="0"/>
          <w:numId w:val="16"/>
        </w:numPr>
        <w:shd w:val="clear" w:color="auto" w:fill="FFFFFF"/>
        <w:rPr>
          <w:rFonts w:cstheme="minorBidi" w:hint="cs"/>
          <w:color w:val="FF0000"/>
          <w:cs/>
        </w:rPr>
      </w:pPr>
      <w:r>
        <w:rPr>
          <w:rFonts w:cstheme="minorBidi"/>
          <w:color w:val="FF0000"/>
        </w:rPr>
        <w:t xml:space="preserve">The mean difference between groups </w:t>
      </w:r>
      <w:r w:rsidRPr="007A54B5">
        <w:rPr>
          <w:rFonts w:cstheme="minorBidi"/>
          <w:color w:val="FF0000"/>
        </w:rPr>
        <w:t>in</w:t>
      </w:r>
      <w:r>
        <w:rPr>
          <w:rFonts w:cstheme="minorBidi"/>
          <w:color w:val="FF0000"/>
        </w:rPr>
        <w:t xml:space="preserve"> </w:t>
      </w:r>
      <w:r w:rsidRPr="007A54B5">
        <w:rPr>
          <w:rFonts w:cstheme="minorBidi"/>
          <w:color w:val="FF0000"/>
        </w:rPr>
        <w:t>SNOT-22 scores</w:t>
      </w:r>
      <w:r>
        <w:rPr>
          <w:rFonts w:cstheme="minorBidi"/>
          <w:color w:val="FF0000"/>
        </w:rPr>
        <w:t>, adjusted for baseline SNOT-22 score, together with its 95%CI</w:t>
      </w:r>
      <w:r w:rsidR="00313420">
        <w:rPr>
          <w:rFonts w:cstheme="minorBidi"/>
          <w:color w:val="FF0000"/>
        </w:rPr>
        <w:t>,</w:t>
      </w:r>
      <w:r w:rsidRPr="007A54B5">
        <w:rPr>
          <w:rFonts w:cstheme="minorBidi"/>
          <w:color w:val="FF0000"/>
        </w:rPr>
        <w:t xml:space="preserve"> </w:t>
      </w:r>
      <w:proofErr w:type="gramStart"/>
      <w:r>
        <w:rPr>
          <w:rFonts w:cstheme="minorBidi"/>
          <w:color w:val="FF0000"/>
        </w:rPr>
        <w:t>should be reported</w:t>
      </w:r>
      <w:proofErr w:type="gramEnd"/>
      <w:r>
        <w:rPr>
          <w:rFonts w:cstheme="minorBidi"/>
          <w:color w:val="FF0000"/>
        </w:rPr>
        <w:t>.</w:t>
      </w:r>
    </w:p>
    <w:p w14:paraId="5A903599" w14:textId="77777777" w:rsidR="00263D04" w:rsidRPr="00E05C95" w:rsidRDefault="00263D04" w:rsidP="008B245B">
      <w:pPr>
        <w:shd w:val="clear" w:color="auto" w:fill="FFFFFF"/>
        <w:ind w:left="720" w:hanging="360"/>
      </w:pPr>
    </w:p>
    <w:p w14:paraId="696513A8" w14:textId="77777777" w:rsidR="00263D04" w:rsidRPr="00E05C95" w:rsidRDefault="00263D04" w:rsidP="008B245B">
      <w:pPr>
        <w:shd w:val="clear" w:color="auto" w:fill="FFFFFF"/>
        <w:ind w:left="720" w:hanging="360"/>
      </w:pPr>
    </w:p>
    <w:p w14:paraId="65B01581" w14:textId="77777777" w:rsidR="008B245B" w:rsidRPr="00E05C95" w:rsidRDefault="004D5757" w:rsidP="008B245B">
      <w:pPr>
        <w:shd w:val="clear" w:color="auto" w:fill="FFFFFF"/>
        <w:ind w:left="720" w:hanging="360"/>
      </w:pPr>
      <w:r w:rsidRPr="00E05C95">
        <w:t>3</w:t>
      </w:r>
      <w:r w:rsidR="008B245B" w:rsidRPr="00E05C95">
        <w:t>).</w:t>
      </w:r>
      <w:r w:rsidR="008B245B" w:rsidRPr="00E05C95">
        <w:tab/>
      </w:r>
      <w:proofErr w:type="gramStart"/>
      <w:r w:rsidR="00234790" w:rsidRPr="00E05C95">
        <w:t>What</w:t>
      </w:r>
      <w:proofErr w:type="gramEnd"/>
      <w:r w:rsidR="00234790" w:rsidRPr="00E05C95">
        <w:t xml:space="preserve"> are biases that could make the results invalid?</w:t>
      </w:r>
      <w:r w:rsidR="006766B2" w:rsidRPr="00E05C95">
        <w:t xml:space="preserve"> Please</w:t>
      </w:r>
      <w:r w:rsidR="00234790" w:rsidRPr="00E05C95">
        <w:t xml:space="preserve"> specify name and roles of each bias</w:t>
      </w:r>
      <w:r w:rsidR="00754813" w:rsidRPr="00E05C95">
        <w:t xml:space="preserve">, i.e., the conclusion </w:t>
      </w:r>
      <w:proofErr w:type="gramStart"/>
      <w:r w:rsidR="00754813" w:rsidRPr="00E05C95">
        <w:t>could be distorted</w:t>
      </w:r>
      <w:proofErr w:type="gramEnd"/>
      <w:r w:rsidR="00754813" w:rsidRPr="00E05C95">
        <w:t xml:space="preserve"> in what way</w:t>
      </w:r>
      <w:r w:rsidR="0051661C" w:rsidRPr="00E05C95">
        <w:t>s</w:t>
      </w:r>
      <w:r w:rsidR="008B245B" w:rsidRPr="00E05C95">
        <w:t xml:space="preserve"> </w:t>
      </w:r>
      <w:r w:rsidR="00754813" w:rsidRPr="00E05C95">
        <w:t>and by what mechanism</w:t>
      </w:r>
      <w:r w:rsidR="0051661C" w:rsidRPr="00E05C95">
        <w:t>s</w:t>
      </w:r>
      <w:r w:rsidR="00754813" w:rsidRPr="00E05C95">
        <w:t xml:space="preserve">. </w:t>
      </w:r>
      <w:r w:rsidR="008B245B" w:rsidRPr="00E05C95">
        <w:t>(</w:t>
      </w:r>
      <w:r w:rsidR="00C240B2" w:rsidRPr="00E05C95">
        <w:t>10</w:t>
      </w:r>
      <w:r w:rsidR="008B245B" w:rsidRPr="00E05C95">
        <w:t xml:space="preserve"> </w:t>
      </w:r>
      <w:r w:rsidR="00586F89" w:rsidRPr="00E05C95">
        <w:t>scores</w:t>
      </w:r>
      <w:r w:rsidR="008B245B" w:rsidRPr="00E05C95">
        <w:t>)</w:t>
      </w:r>
    </w:p>
    <w:p w14:paraId="54C56BC7" w14:textId="77777777" w:rsidR="001B66CB" w:rsidRDefault="00866A03" w:rsidP="008B245B">
      <w:pPr>
        <w:shd w:val="clear" w:color="auto" w:fill="FFFFFF"/>
        <w:ind w:left="720" w:hanging="360"/>
        <w:rPr>
          <w:color w:val="FF0000"/>
        </w:rPr>
      </w:pPr>
      <w:r w:rsidRPr="00866A03">
        <w:rPr>
          <w:color w:val="FF0000"/>
        </w:rPr>
        <w:t>Answer:</w:t>
      </w:r>
    </w:p>
    <w:p w14:paraId="2F35F146" w14:textId="6A832768" w:rsidR="008B245B" w:rsidRPr="004906A4" w:rsidRDefault="001B66CB" w:rsidP="004906A4">
      <w:pPr>
        <w:numPr>
          <w:ilvl w:val="0"/>
          <w:numId w:val="17"/>
        </w:numPr>
        <w:shd w:val="clear" w:color="auto" w:fill="FFFFFF"/>
        <w:rPr>
          <w:color w:val="FF0000"/>
        </w:rPr>
      </w:pPr>
      <w:r>
        <w:rPr>
          <w:color w:val="FF0000"/>
        </w:rPr>
        <w:t>Selection bias:</w:t>
      </w:r>
      <w:r w:rsidR="00676CA1">
        <w:rPr>
          <w:color w:val="FF0000"/>
        </w:rPr>
        <w:t xml:space="preserve"> </w:t>
      </w:r>
      <w:r w:rsidR="00854A26">
        <w:rPr>
          <w:color w:val="FF0000"/>
        </w:rPr>
        <w:t>Questionable because it is a</w:t>
      </w:r>
      <w:r w:rsidR="00BB5E47">
        <w:rPr>
          <w:color w:val="FF0000"/>
        </w:rPr>
        <w:t xml:space="preserve"> </w:t>
      </w:r>
      <w:r w:rsidR="00676CA1">
        <w:rPr>
          <w:color w:val="FF0000"/>
        </w:rPr>
        <w:t xml:space="preserve">case-cohort study </w:t>
      </w:r>
      <w:r w:rsidR="00854A26">
        <w:rPr>
          <w:color w:val="FF0000"/>
        </w:rPr>
        <w:t xml:space="preserve">selecting </w:t>
      </w:r>
      <w:r w:rsidR="00854A26">
        <w:rPr>
          <w:color w:val="FF0000"/>
        </w:rPr>
        <w:t>the study groups</w:t>
      </w:r>
      <w:r w:rsidR="00BB5E47">
        <w:rPr>
          <w:color w:val="FF0000"/>
        </w:rPr>
        <w:t xml:space="preserve"> </w:t>
      </w:r>
      <w:r w:rsidR="00B042C9">
        <w:rPr>
          <w:color w:val="FF0000"/>
        </w:rPr>
        <w:t xml:space="preserve">based on retrospective chart review </w:t>
      </w:r>
      <w:r w:rsidR="006600D9">
        <w:rPr>
          <w:color w:val="FF0000"/>
        </w:rPr>
        <w:t xml:space="preserve">without </w:t>
      </w:r>
      <w:r w:rsidR="004906A4">
        <w:rPr>
          <w:color w:val="FF0000"/>
        </w:rPr>
        <w:t>any guards against</w:t>
      </w:r>
      <w:r w:rsidR="00854A26">
        <w:rPr>
          <w:color w:val="FF0000"/>
        </w:rPr>
        <w:t xml:space="preserve"> selecting the control group with a bad prognosis to get the desired conclusions</w:t>
      </w:r>
      <w:r w:rsidR="003A1619">
        <w:rPr>
          <w:color w:val="FF0000"/>
        </w:rPr>
        <w:t>.</w:t>
      </w:r>
    </w:p>
    <w:p w14:paraId="2CCEE961" w14:textId="39CFC0A0" w:rsidR="001B66CB" w:rsidRDefault="001B66CB" w:rsidP="00FF1A3E">
      <w:pPr>
        <w:numPr>
          <w:ilvl w:val="0"/>
          <w:numId w:val="17"/>
        </w:numPr>
        <w:shd w:val="clear" w:color="auto" w:fill="FFFFFF"/>
        <w:rPr>
          <w:color w:val="FF0000"/>
        </w:rPr>
      </w:pPr>
      <w:r>
        <w:rPr>
          <w:color w:val="FF0000"/>
        </w:rPr>
        <w:t>Information bias:</w:t>
      </w:r>
      <w:r w:rsidR="00FF1A3E">
        <w:rPr>
          <w:color w:val="FF0000"/>
        </w:rPr>
        <w:t xml:space="preserve"> </w:t>
      </w:r>
      <w:r w:rsidR="003A1619">
        <w:rPr>
          <w:color w:val="FF0000"/>
        </w:rPr>
        <w:t xml:space="preserve">Unlikely because both groups </w:t>
      </w:r>
      <w:proofErr w:type="gramStart"/>
      <w:r w:rsidR="003A1619">
        <w:rPr>
          <w:color w:val="FF0000"/>
        </w:rPr>
        <w:t>were based</w:t>
      </w:r>
      <w:proofErr w:type="gramEnd"/>
      <w:r w:rsidR="003A1619">
        <w:rPr>
          <w:color w:val="FF0000"/>
        </w:rPr>
        <w:t xml:space="preserve"> on the same methods of </w:t>
      </w:r>
      <w:proofErr w:type="spellStart"/>
      <w:r w:rsidR="003A1619">
        <w:rPr>
          <w:color w:val="FF0000"/>
        </w:rPr>
        <w:t>daa</w:t>
      </w:r>
      <w:proofErr w:type="spellEnd"/>
      <w:r w:rsidR="003A1619">
        <w:rPr>
          <w:color w:val="FF0000"/>
        </w:rPr>
        <w:t xml:space="preserve"> extraction from the same database.</w:t>
      </w:r>
    </w:p>
    <w:p w14:paraId="0B64B0D0" w14:textId="412C220C" w:rsidR="001B66CB" w:rsidRPr="001B66CB" w:rsidRDefault="001B66CB" w:rsidP="001B66CB">
      <w:pPr>
        <w:numPr>
          <w:ilvl w:val="0"/>
          <w:numId w:val="17"/>
        </w:numPr>
        <w:shd w:val="clear" w:color="auto" w:fill="FFFFFF"/>
        <w:rPr>
          <w:color w:val="FF0000"/>
        </w:rPr>
      </w:pPr>
      <w:r>
        <w:rPr>
          <w:color w:val="FF0000"/>
        </w:rPr>
        <w:t xml:space="preserve">Confounding bias: </w:t>
      </w:r>
      <w:r w:rsidR="004906A4">
        <w:rPr>
          <w:color w:val="FF0000"/>
        </w:rPr>
        <w:t>This i</w:t>
      </w:r>
      <w:r w:rsidR="00DD1546">
        <w:rPr>
          <w:color w:val="FF0000"/>
        </w:rPr>
        <w:t>s the main sources of bias. T</w:t>
      </w:r>
      <w:r w:rsidR="004906A4">
        <w:rPr>
          <w:color w:val="FF0000"/>
        </w:rPr>
        <w:t xml:space="preserve">he baseline </w:t>
      </w:r>
      <w:r w:rsidR="00DD1546">
        <w:rPr>
          <w:color w:val="FF0000"/>
        </w:rPr>
        <w:t xml:space="preserve">SNOT-22 score of 45 vs 14 in the surgical and the nonsurgical groups, respectively, could lead to a much smaller magnitude of difference between group post-intervention after adjusted for the baseline score. Therefore, the true treatment effect would be much smaller than </w:t>
      </w:r>
      <w:proofErr w:type="gramStart"/>
      <w:r w:rsidR="00DD1546">
        <w:rPr>
          <w:color w:val="FF0000"/>
        </w:rPr>
        <w:t>being claimed</w:t>
      </w:r>
      <w:proofErr w:type="gramEnd"/>
      <w:r w:rsidR="008A37D4">
        <w:rPr>
          <w:color w:val="FF0000"/>
        </w:rPr>
        <w:t>. Given the small sample size and small effect size in this study, the effect of surgical treatment is likely to be inconclusive</w:t>
      </w:r>
      <w:r w:rsidR="00DD1546">
        <w:rPr>
          <w:color w:val="FF0000"/>
        </w:rPr>
        <w:t>.</w:t>
      </w:r>
    </w:p>
    <w:p w14:paraId="4375C420" w14:textId="77777777" w:rsidR="00263D04" w:rsidRPr="00E05C95" w:rsidRDefault="00263D04" w:rsidP="008B245B">
      <w:pPr>
        <w:shd w:val="clear" w:color="auto" w:fill="FFFFFF"/>
        <w:ind w:left="720" w:hanging="360"/>
      </w:pPr>
    </w:p>
    <w:p w14:paraId="17F1D439" w14:textId="77777777" w:rsidR="00263D04" w:rsidRPr="00E05C95" w:rsidRDefault="00263D04" w:rsidP="008B245B">
      <w:pPr>
        <w:shd w:val="clear" w:color="auto" w:fill="FFFFFF"/>
        <w:ind w:left="720" w:hanging="360"/>
      </w:pPr>
    </w:p>
    <w:p w14:paraId="336744F5" w14:textId="77777777" w:rsidR="008B245B" w:rsidRPr="00E05C95" w:rsidRDefault="004D5757" w:rsidP="008B245B">
      <w:pPr>
        <w:shd w:val="clear" w:color="auto" w:fill="FFFFFF"/>
        <w:ind w:left="720" w:hanging="360"/>
      </w:pPr>
      <w:r w:rsidRPr="00E05C95">
        <w:lastRenderedPageBreak/>
        <w:t>4</w:t>
      </w:r>
      <w:r w:rsidR="008B245B" w:rsidRPr="00E05C95">
        <w:t>).</w:t>
      </w:r>
      <w:r w:rsidR="008B245B" w:rsidRPr="00E05C95">
        <w:tab/>
      </w:r>
      <w:bookmarkStart w:id="0" w:name="OLE_LINK1"/>
      <w:bookmarkStart w:id="1" w:name="OLE_LINK2"/>
      <w:r w:rsidR="00AA4402" w:rsidRPr="00E05C95">
        <w:t>Please summarize in one paragraph of less than 10 lines the main point</w:t>
      </w:r>
      <w:r w:rsidR="003B2939" w:rsidRPr="00E05C95">
        <w:t>s</w:t>
      </w:r>
      <w:r w:rsidR="00AA4402" w:rsidRPr="00E05C95">
        <w:t xml:space="preserve"> that will improve the quality of this paper</w:t>
      </w:r>
      <w:r w:rsidR="007A04F0" w:rsidRPr="00E05C95">
        <w:t>- pretending you are writing a letter to the e</w:t>
      </w:r>
      <w:r w:rsidR="00136E5C" w:rsidRPr="00E05C95">
        <w:t xml:space="preserve">ditor of this journal your opinion on </w:t>
      </w:r>
      <w:r w:rsidR="007A04F0" w:rsidRPr="00E05C95">
        <w:t>this paper</w:t>
      </w:r>
      <w:r w:rsidR="00AA4402" w:rsidRPr="00E05C95">
        <w:t>.</w:t>
      </w:r>
      <w:r w:rsidR="008B245B" w:rsidRPr="00E05C95">
        <w:t xml:space="preserve"> (</w:t>
      </w:r>
      <w:r w:rsidR="004747FA" w:rsidRPr="00E05C95">
        <w:t>10</w:t>
      </w:r>
      <w:r w:rsidR="008B245B" w:rsidRPr="00E05C95">
        <w:t xml:space="preserve"> </w:t>
      </w:r>
      <w:r w:rsidR="00586F89" w:rsidRPr="00E05C95">
        <w:t>scores</w:t>
      </w:r>
      <w:r w:rsidR="008B245B" w:rsidRPr="00E05C95">
        <w:t>)</w:t>
      </w:r>
      <w:bookmarkEnd w:id="0"/>
      <w:bookmarkEnd w:id="1"/>
    </w:p>
    <w:p w14:paraId="1BCD31F7" w14:textId="50DBE885" w:rsidR="008B245B" w:rsidRDefault="00866A03" w:rsidP="008B245B">
      <w:pPr>
        <w:shd w:val="clear" w:color="auto" w:fill="FFFFFF"/>
        <w:ind w:left="720" w:hanging="360"/>
        <w:rPr>
          <w:color w:val="FF0000"/>
        </w:rPr>
      </w:pPr>
      <w:r w:rsidRPr="00866A03">
        <w:rPr>
          <w:color w:val="FF0000"/>
        </w:rPr>
        <w:t>Answer:</w:t>
      </w:r>
      <w:r w:rsidR="00685E63">
        <w:rPr>
          <w:color w:val="FF0000"/>
        </w:rPr>
        <w:t xml:space="preserve"> </w:t>
      </w:r>
    </w:p>
    <w:p w14:paraId="1F74231D" w14:textId="417E48DF" w:rsidR="00685E63" w:rsidRDefault="00685E63" w:rsidP="00685E63">
      <w:pPr>
        <w:numPr>
          <w:ilvl w:val="0"/>
          <w:numId w:val="18"/>
        </w:numPr>
        <w:shd w:val="clear" w:color="auto" w:fill="FFFFFF"/>
        <w:rPr>
          <w:color w:val="FF0000"/>
        </w:rPr>
      </w:pPr>
      <w:r>
        <w:rPr>
          <w:color w:val="FF0000"/>
        </w:rPr>
        <w:t>Add details in METHODS regarding data extraction that could minimize selection bias and information bias.</w:t>
      </w:r>
    </w:p>
    <w:p w14:paraId="24BE6CEE" w14:textId="72C2E9B8" w:rsidR="00190176" w:rsidRDefault="00190176" w:rsidP="00685E63">
      <w:pPr>
        <w:numPr>
          <w:ilvl w:val="0"/>
          <w:numId w:val="18"/>
        </w:numPr>
        <w:shd w:val="clear" w:color="auto" w:fill="FFFFFF"/>
        <w:rPr>
          <w:color w:val="FF0000"/>
        </w:rPr>
      </w:pPr>
      <w:r>
        <w:rPr>
          <w:color w:val="FF0000"/>
        </w:rPr>
        <w:t>Reanalyze the data using ANCOVA as mentioned above.</w:t>
      </w:r>
    </w:p>
    <w:p w14:paraId="3A8D3DBE" w14:textId="5B9D74A7" w:rsidR="002041E3" w:rsidRDefault="002041E3" w:rsidP="003F5D02">
      <w:pPr>
        <w:numPr>
          <w:ilvl w:val="0"/>
          <w:numId w:val="18"/>
        </w:numPr>
        <w:shd w:val="clear" w:color="auto" w:fill="FFFFFF"/>
        <w:rPr>
          <w:color w:val="FF0000"/>
        </w:rPr>
      </w:pPr>
      <w:r>
        <w:rPr>
          <w:color w:val="FF0000"/>
        </w:rPr>
        <w:t>Revise the CONCLUSION based on the magnitude of the upper l</w:t>
      </w:r>
      <w:r w:rsidR="003F5D02">
        <w:rPr>
          <w:color w:val="FF0000"/>
        </w:rPr>
        <w:t>imit of the 95%CI against the 8.9-point</w:t>
      </w:r>
      <w:r w:rsidR="003F5D02" w:rsidRPr="003F5D02">
        <w:rPr>
          <w:color w:val="FF0000"/>
        </w:rPr>
        <w:t xml:space="preserve"> in the total score</w:t>
      </w:r>
      <w:r w:rsidR="003F5D02">
        <w:rPr>
          <w:color w:val="FF0000"/>
        </w:rPr>
        <w:t xml:space="preserve"> which is the </w:t>
      </w:r>
      <w:r w:rsidR="003F5D02" w:rsidRPr="003F5D02">
        <w:rPr>
          <w:color w:val="FF0000"/>
        </w:rPr>
        <w:t>minimal clinically important difference</w:t>
      </w:r>
      <w:r w:rsidR="003F5D02">
        <w:rPr>
          <w:color w:val="FF0000"/>
        </w:rPr>
        <w:t>.</w:t>
      </w:r>
      <w:r>
        <w:rPr>
          <w:color w:val="FF0000"/>
        </w:rPr>
        <w:t xml:space="preserve"> </w:t>
      </w:r>
    </w:p>
    <w:p w14:paraId="1221851B" w14:textId="603881F8" w:rsidR="00685E63" w:rsidRDefault="00F973B1" w:rsidP="00685E63">
      <w:pPr>
        <w:numPr>
          <w:ilvl w:val="0"/>
          <w:numId w:val="18"/>
        </w:numPr>
        <w:shd w:val="clear" w:color="auto" w:fill="FFFFFF"/>
        <w:rPr>
          <w:color w:val="FF0000"/>
        </w:rPr>
      </w:pPr>
      <w:r>
        <w:rPr>
          <w:color w:val="FF0000"/>
        </w:rPr>
        <w:t xml:space="preserve">Add the DISCUSSION regarding the limitation of the study design in the way that the study did NOT allow a conclusion of the effectiveness of the ESS due to the </w:t>
      </w:r>
      <w:r>
        <w:rPr>
          <w:color w:val="FF0000"/>
        </w:rPr>
        <w:t>incomparable group</w:t>
      </w:r>
      <w:r>
        <w:rPr>
          <w:color w:val="FF0000"/>
        </w:rPr>
        <w:t xml:space="preserve">. Although it is impossible, the appropriate comparable groups should be similar except the ESS, meaning that the study should include patients with CRS post radiation then compared between those with and without ESS.  </w:t>
      </w:r>
    </w:p>
    <w:p w14:paraId="72DEEA5F" w14:textId="77777777" w:rsidR="00D30F38" w:rsidRPr="00685E63" w:rsidRDefault="00D30F38" w:rsidP="00D30F38">
      <w:pPr>
        <w:shd w:val="clear" w:color="auto" w:fill="FFFFFF"/>
        <w:rPr>
          <w:color w:val="FF0000"/>
        </w:rPr>
      </w:pPr>
    </w:p>
    <w:p w14:paraId="5DE160B8" w14:textId="05203AEF" w:rsidR="00FE1A77" w:rsidRPr="00D30F38" w:rsidRDefault="00FE1A77" w:rsidP="00D30F38">
      <w:pPr>
        <w:jc w:val="left"/>
      </w:pPr>
      <w:r w:rsidRPr="00E05C95">
        <w:rPr>
          <w:b/>
          <w:bCs/>
          <w:u w:val="single"/>
        </w:rPr>
        <w:t xml:space="preserve">Part B: </w:t>
      </w:r>
      <w:proofErr w:type="gramStart"/>
      <w:r w:rsidR="00117C23" w:rsidRPr="00E05C95">
        <w:rPr>
          <w:b/>
          <w:bCs/>
          <w:u w:val="single"/>
        </w:rPr>
        <w:t>Bios</w:t>
      </w:r>
      <w:r w:rsidRPr="00E05C95">
        <w:rPr>
          <w:b/>
          <w:bCs/>
          <w:u w:val="single"/>
        </w:rPr>
        <w:t>tatistics</w:t>
      </w:r>
      <w:r w:rsidR="007C249F" w:rsidRPr="00E05C95">
        <w:rPr>
          <w:b/>
          <w:bCs/>
          <w:cs/>
        </w:rPr>
        <w:t xml:space="preserve"> </w:t>
      </w:r>
      <w:r w:rsidR="007C249F" w:rsidRPr="00E05C95">
        <w:rPr>
          <w:b/>
          <w:bCs/>
        </w:rPr>
        <w:t xml:space="preserve"> </w:t>
      </w:r>
      <w:r w:rsidR="007C249F" w:rsidRPr="00E05C95">
        <w:t>(</w:t>
      </w:r>
      <w:proofErr w:type="gramEnd"/>
      <w:r w:rsidR="00A02363" w:rsidRPr="00E05C95">
        <w:t>3</w:t>
      </w:r>
      <w:r w:rsidR="002E1C67" w:rsidRPr="00E05C95">
        <w:t>0</w:t>
      </w:r>
      <w:r w:rsidR="007C249F" w:rsidRPr="00E05C95">
        <w:t xml:space="preserve"> </w:t>
      </w:r>
      <w:r w:rsidR="003C5084" w:rsidRPr="00E05C95">
        <w:t>scores</w:t>
      </w:r>
      <w:r w:rsidR="007C249F" w:rsidRPr="00E05C95">
        <w:t>)</w:t>
      </w:r>
    </w:p>
    <w:p w14:paraId="2A486A0E" w14:textId="77777777" w:rsidR="00DA5CEA" w:rsidRPr="00E05C95" w:rsidRDefault="00DA5CEA" w:rsidP="00511DC5">
      <w:pPr>
        <w:shd w:val="clear" w:color="auto" w:fill="FFFFFF"/>
      </w:pPr>
    </w:p>
    <w:p w14:paraId="3719748D" w14:textId="77777777" w:rsidR="00DA5CEA" w:rsidRPr="00E05C95" w:rsidRDefault="00DA5CEA" w:rsidP="00095343">
      <w:pPr>
        <w:shd w:val="clear" w:color="auto" w:fill="FFFFFF"/>
      </w:pPr>
    </w:p>
    <w:p w14:paraId="66991A6A" w14:textId="77777777" w:rsidR="00112827" w:rsidRPr="00E05C95" w:rsidRDefault="00326EE1" w:rsidP="00AC3084">
      <w:pPr>
        <w:shd w:val="clear" w:color="auto" w:fill="FFFFFF"/>
        <w:ind w:left="851" w:hanging="491"/>
      </w:pPr>
      <w:r w:rsidRPr="00E05C95">
        <w:t>5</w:t>
      </w:r>
      <w:r w:rsidR="00DA5CEA" w:rsidRPr="00E05C95">
        <w:t xml:space="preserve">). </w:t>
      </w:r>
      <w:r w:rsidR="00353471" w:rsidRPr="00E05C95">
        <w:tab/>
      </w:r>
      <w:r w:rsidR="00112827" w:rsidRPr="00E05C95">
        <w:t>Based on the article in Part A:</w:t>
      </w:r>
      <w:r w:rsidR="00BB0D56" w:rsidRPr="00E05C95">
        <w:t xml:space="preserve"> </w:t>
      </w:r>
    </w:p>
    <w:p w14:paraId="1A974281" w14:textId="77777777" w:rsidR="00112827" w:rsidRPr="00E05C95" w:rsidRDefault="00112827" w:rsidP="00112827">
      <w:pPr>
        <w:shd w:val="clear" w:color="auto" w:fill="FFFFFF"/>
        <w:ind w:left="1418" w:hanging="567"/>
      </w:pPr>
      <w:r w:rsidRPr="00E05C95">
        <w:t>5.1)</w:t>
      </w:r>
      <w:r w:rsidRPr="00E05C95">
        <w:tab/>
      </w:r>
      <w:proofErr w:type="gramStart"/>
      <w:r w:rsidR="002C7112" w:rsidRPr="00E05C95">
        <w:t>P</w:t>
      </w:r>
      <w:r w:rsidR="003E3255" w:rsidRPr="00E05C95">
        <w:t>lease</w:t>
      </w:r>
      <w:proofErr w:type="gramEnd"/>
      <w:r w:rsidR="003E3255" w:rsidRPr="00E05C95">
        <w:t xml:space="preserve"> describe methods that were used to obtain the magnit</w:t>
      </w:r>
      <w:r w:rsidR="006A187B" w:rsidRPr="00E05C95">
        <w:t>ude of effect and comment on their</w:t>
      </w:r>
      <w:r w:rsidR="003E3255" w:rsidRPr="00E05C95">
        <w:t xml:space="preserve"> appropriateness</w:t>
      </w:r>
      <w:r w:rsidR="00696CDC" w:rsidRPr="00E05C95">
        <w:t>.</w:t>
      </w:r>
      <w:r w:rsidR="003E3255" w:rsidRPr="00E05C95">
        <w:t xml:space="preserve"> </w:t>
      </w:r>
      <w:r w:rsidRPr="00E05C95">
        <w:t>(</w:t>
      </w:r>
      <w:proofErr w:type="gramStart"/>
      <w:r w:rsidR="005C37E4" w:rsidRPr="00E05C95">
        <w:t>5</w:t>
      </w:r>
      <w:proofErr w:type="gramEnd"/>
      <w:r w:rsidRPr="00E05C95">
        <w:t xml:space="preserve"> scores)</w:t>
      </w:r>
    </w:p>
    <w:p w14:paraId="1E59DD65" w14:textId="77777777" w:rsidR="00154FA0" w:rsidRDefault="00866A03" w:rsidP="00866A03">
      <w:pPr>
        <w:shd w:val="clear" w:color="auto" w:fill="FFFFFF"/>
        <w:ind w:firstLine="720"/>
        <w:rPr>
          <w:color w:val="FF0000"/>
        </w:rPr>
      </w:pPr>
      <w:r w:rsidRPr="00866A03">
        <w:rPr>
          <w:color w:val="FF0000"/>
        </w:rPr>
        <w:t>Answer:</w:t>
      </w:r>
      <w:r w:rsidR="00154FA0">
        <w:rPr>
          <w:color w:val="FF0000"/>
        </w:rPr>
        <w:t xml:space="preserve"> </w:t>
      </w:r>
    </w:p>
    <w:p w14:paraId="130F352A" w14:textId="77777777" w:rsidR="00154FA0" w:rsidRPr="00154FA0" w:rsidRDefault="00154FA0" w:rsidP="00154FA0">
      <w:pPr>
        <w:numPr>
          <w:ilvl w:val="0"/>
          <w:numId w:val="19"/>
        </w:numPr>
        <w:shd w:val="clear" w:color="auto" w:fill="FFFFFF"/>
        <w:rPr>
          <w:color w:val="FF0000"/>
        </w:rPr>
      </w:pPr>
      <w:r>
        <w:rPr>
          <w:color w:val="FF0000"/>
        </w:rPr>
        <w:t xml:space="preserve">No </w:t>
      </w:r>
      <w:r>
        <w:rPr>
          <w:rFonts w:cstheme="minorBidi"/>
          <w:color w:val="FF0000"/>
        </w:rPr>
        <w:t xml:space="preserve">magnitude of effect </w:t>
      </w:r>
      <w:proofErr w:type="gramStart"/>
      <w:r>
        <w:rPr>
          <w:rFonts w:cstheme="minorBidi"/>
          <w:color w:val="FF0000"/>
        </w:rPr>
        <w:t xml:space="preserve">was </w:t>
      </w:r>
      <w:r>
        <w:rPr>
          <w:rFonts w:cstheme="minorBidi"/>
          <w:color w:val="FF0000"/>
        </w:rPr>
        <w:t>presented</w:t>
      </w:r>
      <w:proofErr w:type="gramEnd"/>
      <w:r>
        <w:rPr>
          <w:rFonts w:cstheme="minorBidi"/>
          <w:color w:val="FF0000"/>
        </w:rPr>
        <w:t>.</w:t>
      </w:r>
    </w:p>
    <w:p w14:paraId="70F4A4F4" w14:textId="77777777" w:rsidR="00154FA0" w:rsidRPr="00154FA0" w:rsidRDefault="00154FA0" w:rsidP="00154FA0">
      <w:pPr>
        <w:numPr>
          <w:ilvl w:val="0"/>
          <w:numId w:val="19"/>
        </w:numPr>
        <w:shd w:val="clear" w:color="auto" w:fill="FFFFFF"/>
        <w:rPr>
          <w:color w:val="FF0000"/>
        </w:rPr>
      </w:pPr>
      <w:r>
        <w:rPr>
          <w:rFonts w:cstheme="minorBidi"/>
          <w:color w:val="FF0000"/>
        </w:rPr>
        <w:t>T</w:t>
      </w:r>
      <w:r>
        <w:rPr>
          <w:rFonts w:cstheme="minorBidi"/>
          <w:color w:val="FF0000"/>
        </w:rPr>
        <w:t>he author based the conclusion on the absolute difference in change score and p-value</w:t>
      </w:r>
      <w:r w:rsidRPr="007A54B5">
        <w:rPr>
          <w:rFonts w:cstheme="minorBidi"/>
          <w:color w:val="FF0000"/>
        </w:rPr>
        <w:t>. Th</w:t>
      </w:r>
      <w:r>
        <w:rPr>
          <w:rFonts w:cstheme="minorBidi"/>
          <w:color w:val="FF0000"/>
        </w:rPr>
        <w:t>e difference of the change score in this study is the most likely affected by the regression to the mean phenomena due to the large difference of the baseline score</w:t>
      </w:r>
      <w:r>
        <w:rPr>
          <w:rFonts w:cstheme="minorBidi"/>
          <w:color w:val="FF0000"/>
        </w:rPr>
        <w:t>.</w:t>
      </w:r>
    </w:p>
    <w:p w14:paraId="37DF1B37" w14:textId="5731E271" w:rsidR="00112827" w:rsidRDefault="00154FA0" w:rsidP="00154FA0">
      <w:pPr>
        <w:numPr>
          <w:ilvl w:val="0"/>
          <w:numId w:val="19"/>
        </w:numPr>
        <w:shd w:val="clear" w:color="auto" w:fill="FFFFFF"/>
        <w:rPr>
          <w:color w:val="FF0000"/>
        </w:rPr>
      </w:pPr>
      <w:r>
        <w:rPr>
          <w:rFonts w:cstheme="minorBidi"/>
          <w:color w:val="FF0000"/>
        </w:rPr>
        <w:t>Thus, the main finding was</w:t>
      </w:r>
      <w:r>
        <w:rPr>
          <w:rFonts w:cstheme="minorBidi"/>
          <w:color w:val="FF0000"/>
        </w:rPr>
        <w:t xml:space="preserve"> inappropriate.</w:t>
      </w:r>
    </w:p>
    <w:p w14:paraId="7061A468" w14:textId="77777777" w:rsidR="00866A03" w:rsidRPr="00E05C95" w:rsidRDefault="00866A03" w:rsidP="00112827">
      <w:pPr>
        <w:shd w:val="clear" w:color="auto" w:fill="FFFFFF"/>
        <w:ind w:left="1418" w:hanging="567"/>
      </w:pPr>
    </w:p>
    <w:p w14:paraId="0523EA58" w14:textId="77777777" w:rsidR="00AC3084" w:rsidRPr="00E05C95" w:rsidRDefault="00112827" w:rsidP="005C37E4">
      <w:pPr>
        <w:shd w:val="clear" w:color="auto" w:fill="FFFFFF"/>
        <w:ind w:left="1418" w:hanging="567"/>
      </w:pPr>
      <w:r w:rsidRPr="00E05C95">
        <w:t xml:space="preserve">5.2) </w:t>
      </w:r>
      <w:r w:rsidRPr="00E05C95">
        <w:tab/>
      </w:r>
      <w:proofErr w:type="gramStart"/>
      <w:r w:rsidR="005C37E4" w:rsidRPr="00E05C95">
        <w:t>Please</w:t>
      </w:r>
      <w:proofErr w:type="gramEnd"/>
      <w:r w:rsidR="005C37E4" w:rsidRPr="00E05C95">
        <w:t xml:space="preserve"> </w:t>
      </w:r>
      <w:r w:rsidR="00E116B3" w:rsidRPr="00E05C95">
        <w:t>describe</w:t>
      </w:r>
      <w:r w:rsidR="005C37E4" w:rsidRPr="00E05C95">
        <w:t xml:space="preserve"> the other alternatives</w:t>
      </w:r>
      <w:r w:rsidR="00E116B3" w:rsidRPr="00E05C95">
        <w:t xml:space="preserve"> for statistical analysis and suggestion on their advantages or disadvantages</w:t>
      </w:r>
      <w:r w:rsidR="005C37E4" w:rsidRPr="00E05C95">
        <w:t>. (</w:t>
      </w:r>
      <w:proofErr w:type="gramStart"/>
      <w:r w:rsidR="00E116B3" w:rsidRPr="00E05C95">
        <w:t>5</w:t>
      </w:r>
      <w:proofErr w:type="gramEnd"/>
      <w:r w:rsidR="005C37E4" w:rsidRPr="00E05C95">
        <w:t xml:space="preserve"> scores)</w:t>
      </w:r>
    </w:p>
    <w:p w14:paraId="4DE1F1E2" w14:textId="117417B6" w:rsidR="00AC3084" w:rsidRDefault="00866A03" w:rsidP="00866A03">
      <w:pPr>
        <w:shd w:val="clear" w:color="auto" w:fill="FFFFFF"/>
        <w:ind w:left="851" w:hanging="131"/>
        <w:rPr>
          <w:color w:val="FF0000"/>
        </w:rPr>
      </w:pPr>
      <w:r w:rsidRPr="00866A03">
        <w:rPr>
          <w:color w:val="FF0000"/>
        </w:rPr>
        <w:t>Answer:</w:t>
      </w:r>
      <w:r w:rsidR="0016268B">
        <w:rPr>
          <w:color w:val="FF0000"/>
        </w:rPr>
        <w:t xml:space="preserve"> </w:t>
      </w:r>
    </w:p>
    <w:p w14:paraId="7F2E2F54" w14:textId="6982B862" w:rsidR="007D08A2" w:rsidRDefault="008358A0" w:rsidP="008358A0">
      <w:pPr>
        <w:numPr>
          <w:ilvl w:val="0"/>
          <w:numId w:val="16"/>
        </w:numPr>
        <w:shd w:val="clear" w:color="auto" w:fill="FFFFFF"/>
        <w:ind w:left="1440"/>
        <w:rPr>
          <w:rFonts w:cstheme="minorBidi"/>
          <w:color w:val="FF0000"/>
        </w:rPr>
      </w:pPr>
      <w:r>
        <w:rPr>
          <w:rFonts w:cstheme="minorBidi"/>
          <w:color w:val="FF0000"/>
        </w:rPr>
        <w:t xml:space="preserve">The </w:t>
      </w:r>
      <w:r w:rsidR="00AA0D0C">
        <w:rPr>
          <w:rFonts w:cstheme="minorBidi"/>
          <w:color w:val="FF0000"/>
        </w:rPr>
        <w:t xml:space="preserve">most appropriate method of analysis is to get the </w:t>
      </w:r>
      <w:r>
        <w:rPr>
          <w:rFonts w:cstheme="minorBidi"/>
          <w:color w:val="FF0000"/>
        </w:rPr>
        <w:t xml:space="preserve">mean difference between groups </w:t>
      </w:r>
      <w:r w:rsidRPr="007A54B5">
        <w:rPr>
          <w:rFonts w:cstheme="minorBidi"/>
          <w:color w:val="FF0000"/>
        </w:rPr>
        <w:t>in</w:t>
      </w:r>
      <w:r>
        <w:rPr>
          <w:rFonts w:cstheme="minorBidi"/>
          <w:color w:val="FF0000"/>
        </w:rPr>
        <w:t xml:space="preserve"> </w:t>
      </w:r>
      <w:r w:rsidRPr="007A54B5">
        <w:rPr>
          <w:rFonts w:cstheme="minorBidi"/>
          <w:color w:val="FF0000"/>
        </w:rPr>
        <w:t>SNOT-22 scores</w:t>
      </w:r>
      <w:r>
        <w:rPr>
          <w:rFonts w:cstheme="minorBidi"/>
          <w:color w:val="FF0000"/>
        </w:rPr>
        <w:t>, adjusted for baseline SNOT-22 score, together with its 95%CI,</w:t>
      </w:r>
      <w:r w:rsidRPr="007A54B5">
        <w:rPr>
          <w:rFonts w:cstheme="minorBidi"/>
          <w:color w:val="FF0000"/>
        </w:rPr>
        <w:t xml:space="preserve"> </w:t>
      </w:r>
      <w:r>
        <w:rPr>
          <w:rFonts w:cstheme="minorBidi"/>
          <w:color w:val="FF0000"/>
        </w:rPr>
        <w:t>using the analysis of co-variance (ANCOVA).</w:t>
      </w:r>
      <w:r w:rsidR="007D08A2">
        <w:rPr>
          <w:rFonts w:cstheme="minorBidi"/>
          <w:color w:val="FF0000"/>
        </w:rPr>
        <w:t xml:space="preserve"> Such magnitudes </w:t>
      </w:r>
      <w:proofErr w:type="gramStart"/>
      <w:r w:rsidR="007D08A2">
        <w:rPr>
          <w:rFonts w:cstheme="minorBidi"/>
          <w:color w:val="FF0000"/>
        </w:rPr>
        <w:t>can be estimated</w:t>
      </w:r>
      <w:proofErr w:type="gramEnd"/>
      <w:r w:rsidR="007D08A2">
        <w:rPr>
          <w:rFonts w:cstheme="minorBidi"/>
          <w:color w:val="FF0000"/>
        </w:rPr>
        <w:t xml:space="preserve"> for 6 and 12 month, one for each time point.</w:t>
      </w:r>
    </w:p>
    <w:p w14:paraId="6612B916" w14:textId="047C98C2" w:rsidR="008358A0" w:rsidRPr="007A54B5" w:rsidRDefault="007D08A2" w:rsidP="008358A0">
      <w:pPr>
        <w:numPr>
          <w:ilvl w:val="0"/>
          <w:numId w:val="16"/>
        </w:numPr>
        <w:shd w:val="clear" w:color="auto" w:fill="FFFFFF"/>
        <w:ind w:left="1440"/>
        <w:rPr>
          <w:rFonts w:cstheme="minorBidi" w:hint="cs"/>
          <w:color w:val="FF0000"/>
          <w:cs/>
        </w:rPr>
      </w:pPr>
      <w:r>
        <w:rPr>
          <w:rFonts w:cstheme="minorBidi"/>
          <w:color w:val="FF0000"/>
        </w:rPr>
        <w:t xml:space="preserve">The overall </w:t>
      </w:r>
      <w:r>
        <w:rPr>
          <w:rFonts w:cstheme="minorBidi"/>
          <w:color w:val="FF0000"/>
        </w:rPr>
        <w:t xml:space="preserve">mean difference between groups </w:t>
      </w:r>
      <w:r w:rsidRPr="007A54B5">
        <w:rPr>
          <w:rFonts w:cstheme="minorBidi"/>
          <w:color w:val="FF0000"/>
        </w:rPr>
        <w:t>in</w:t>
      </w:r>
      <w:r>
        <w:rPr>
          <w:rFonts w:cstheme="minorBidi"/>
          <w:color w:val="FF0000"/>
        </w:rPr>
        <w:t xml:space="preserve"> </w:t>
      </w:r>
      <w:r w:rsidRPr="007A54B5">
        <w:rPr>
          <w:rFonts w:cstheme="minorBidi"/>
          <w:color w:val="FF0000"/>
        </w:rPr>
        <w:t>SNOT-22 scores</w:t>
      </w:r>
      <w:r>
        <w:rPr>
          <w:rFonts w:cstheme="minorBidi"/>
          <w:color w:val="FF0000"/>
        </w:rPr>
        <w:t xml:space="preserve"> for 6 and 12 months after intervention</w:t>
      </w:r>
      <w:r>
        <w:rPr>
          <w:rFonts w:cstheme="minorBidi"/>
          <w:color w:val="FF0000"/>
        </w:rPr>
        <w:t>, adjusted for baseline SNOT-22 score, together with its 95%CI,</w:t>
      </w:r>
      <w:r w:rsidRPr="007A54B5">
        <w:rPr>
          <w:rFonts w:cstheme="minorBidi"/>
          <w:color w:val="FF0000"/>
        </w:rPr>
        <w:t xml:space="preserve"> </w:t>
      </w:r>
      <w:r>
        <w:rPr>
          <w:rFonts w:cstheme="minorBidi"/>
          <w:color w:val="FF0000"/>
        </w:rPr>
        <w:t xml:space="preserve">can be estimated </w:t>
      </w:r>
      <w:r>
        <w:rPr>
          <w:rFonts w:cstheme="minorBidi"/>
          <w:color w:val="FF0000"/>
        </w:rPr>
        <w:t>using</w:t>
      </w:r>
      <w:r>
        <w:rPr>
          <w:rFonts w:cstheme="minorBidi"/>
          <w:color w:val="FF0000"/>
        </w:rPr>
        <w:t xml:space="preserve"> generalized estimating equations (GEEs) under the linear regression framework, i.e., family is Gaussian, link is Identity, and correlation structure is Exchangeable. </w:t>
      </w:r>
      <w:r w:rsidR="008F2D50">
        <w:rPr>
          <w:rFonts w:cstheme="minorBidi"/>
          <w:color w:val="FF0000"/>
        </w:rPr>
        <w:t xml:space="preserve">  </w:t>
      </w:r>
      <w:r>
        <w:rPr>
          <w:rFonts w:cstheme="minorBidi"/>
          <w:color w:val="FF0000"/>
        </w:rPr>
        <w:t xml:space="preserve"> </w:t>
      </w:r>
    </w:p>
    <w:p w14:paraId="6890D14E" w14:textId="77777777" w:rsidR="0016268B" w:rsidRPr="00E05C95" w:rsidRDefault="0016268B" w:rsidP="00866A03">
      <w:pPr>
        <w:shd w:val="clear" w:color="auto" w:fill="FFFFFF"/>
        <w:ind w:left="851" w:hanging="131"/>
      </w:pPr>
    </w:p>
    <w:p w14:paraId="7009429D" w14:textId="77777777" w:rsidR="000E20E0" w:rsidRPr="00E05C95" w:rsidRDefault="000E20E0" w:rsidP="00AC3084">
      <w:pPr>
        <w:shd w:val="clear" w:color="auto" w:fill="FFFFFF"/>
        <w:ind w:left="851" w:hanging="491"/>
      </w:pPr>
      <w:r w:rsidRPr="00E05C95">
        <w:t xml:space="preserve">6) </w:t>
      </w:r>
      <w:r w:rsidRPr="00E05C95">
        <w:tab/>
        <w:t>Based on the data set with a description attached at the end of this material, please answer the following questions:</w:t>
      </w:r>
    </w:p>
    <w:p w14:paraId="2E4D873C" w14:textId="77777777" w:rsidR="00BB0D56" w:rsidRPr="00E05C95" w:rsidRDefault="00BB0D56" w:rsidP="00AC3084">
      <w:pPr>
        <w:shd w:val="clear" w:color="auto" w:fill="FFFFFF"/>
        <w:ind w:left="851" w:hanging="491"/>
      </w:pPr>
    </w:p>
    <w:p w14:paraId="6F49C88F" w14:textId="77777777" w:rsidR="005E27C4" w:rsidRPr="00E05C95" w:rsidRDefault="000E20E0" w:rsidP="000E20E0">
      <w:pPr>
        <w:shd w:val="clear" w:color="auto" w:fill="FFFFFF"/>
        <w:ind w:left="1418" w:hanging="567"/>
      </w:pPr>
      <w:r w:rsidRPr="00E05C95">
        <w:t>6.1)</w:t>
      </w:r>
      <w:r w:rsidRPr="00E05C95">
        <w:tab/>
      </w:r>
      <w:r w:rsidR="00095343" w:rsidRPr="00E05C95">
        <w:t xml:space="preserve">Plan for data analysis: </w:t>
      </w:r>
      <w:r w:rsidR="003534BA" w:rsidRPr="00E05C95">
        <w:t xml:space="preserve">Please provide </w:t>
      </w:r>
      <w:r w:rsidR="0005686D" w:rsidRPr="00E05C95">
        <w:t xml:space="preserve">a </w:t>
      </w:r>
      <w:r w:rsidR="003534BA" w:rsidRPr="00E05C95">
        <w:t>dummy table</w:t>
      </w:r>
      <w:r w:rsidR="001536F3" w:rsidRPr="00E05C95">
        <w:t>,</w:t>
      </w:r>
      <w:r w:rsidR="003534BA" w:rsidRPr="00E05C95">
        <w:t xml:space="preserve"> </w:t>
      </w:r>
      <w:r w:rsidR="001536F3" w:rsidRPr="00E05C95">
        <w:t xml:space="preserve">the table without number </w:t>
      </w:r>
      <w:proofErr w:type="gramStart"/>
      <w:r w:rsidR="001536F3" w:rsidRPr="00E05C95">
        <w:t>being presented</w:t>
      </w:r>
      <w:proofErr w:type="gramEnd"/>
      <w:r w:rsidR="001536F3" w:rsidRPr="00E05C95">
        <w:t xml:space="preserve">, </w:t>
      </w:r>
      <w:r w:rsidR="003534BA" w:rsidRPr="00E05C95">
        <w:t xml:space="preserve">that </w:t>
      </w:r>
      <w:r w:rsidR="0005686D" w:rsidRPr="00E05C95">
        <w:t>is the main finding to answer the research question for</w:t>
      </w:r>
      <w:r w:rsidR="003534BA" w:rsidRPr="00E05C95">
        <w:t xml:space="preserve"> this study</w:t>
      </w:r>
      <w:r w:rsidR="00323052" w:rsidRPr="00E05C95">
        <w:t>.</w:t>
      </w:r>
      <w:r w:rsidR="0056660B" w:rsidRPr="00E05C95">
        <w:t xml:space="preserve"> (</w:t>
      </w:r>
      <w:r w:rsidR="00DA5CEA" w:rsidRPr="00E05C95">
        <w:t>1</w:t>
      </w:r>
      <w:r w:rsidR="00095343" w:rsidRPr="00E05C95">
        <w:t>0</w:t>
      </w:r>
      <w:r w:rsidR="0056660B" w:rsidRPr="00E05C95">
        <w:t xml:space="preserve"> </w:t>
      </w:r>
      <w:r w:rsidR="00586F89" w:rsidRPr="00E05C95">
        <w:t>scores</w:t>
      </w:r>
      <w:r w:rsidR="0056660B" w:rsidRPr="00E05C95">
        <w:t>)</w:t>
      </w:r>
      <w:bookmarkStart w:id="2" w:name="_GoBack"/>
      <w:bookmarkEnd w:id="2"/>
    </w:p>
    <w:p w14:paraId="7CA005E4" w14:textId="18192202" w:rsidR="005372A9" w:rsidRDefault="00866A03" w:rsidP="000E20E0">
      <w:pPr>
        <w:ind w:left="1418" w:hanging="567"/>
        <w:rPr>
          <w:color w:val="FF0000"/>
        </w:rPr>
      </w:pPr>
      <w:r w:rsidRPr="00866A03">
        <w:rPr>
          <w:color w:val="FF0000"/>
        </w:rPr>
        <w:t>Answer:</w:t>
      </w:r>
      <w:r w:rsidR="00BF661F">
        <w:rPr>
          <w:color w:val="FF0000"/>
        </w:rPr>
        <w:t xml:space="preserve"> Treated the outcome “</w:t>
      </w:r>
      <w:r w:rsidR="0095090D">
        <w:rPr>
          <w:color w:val="FF0000"/>
        </w:rPr>
        <w:t>Health perception</w:t>
      </w:r>
      <w:r w:rsidR="00BF661F">
        <w:rPr>
          <w:color w:val="FF0000"/>
        </w:rPr>
        <w:t>” as an ordinal outcome</w:t>
      </w:r>
    </w:p>
    <w:p w14:paraId="1472B8A5" w14:textId="4B33900E" w:rsidR="008F2D50" w:rsidRDefault="008F2D50" w:rsidP="000E20E0">
      <w:pPr>
        <w:ind w:left="1418" w:hanging="567"/>
        <w:rPr>
          <w:color w:val="FF0000"/>
        </w:rPr>
      </w:pPr>
    </w:p>
    <w:tbl>
      <w:tblPr>
        <w:tblStyle w:val="TableGrid"/>
        <w:tblW w:w="9540" w:type="dxa"/>
        <w:tblInd w:w="715" w:type="dxa"/>
        <w:tblLook w:val="04A0" w:firstRow="1" w:lastRow="0" w:firstColumn="1" w:lastColumn="0" w:noHBand="0" w:noVBand="1"/>
      </w:tblPr>
      <w:tblGrid>
        <w:gridCol w:w="1756"/>
        <w:gridCol w:w="892"/>
        <w:gridCol w:w="1164"/>
        <w:gridCol w:w="831"/>
        <w:gridCol w:w="705"/>
        <w:gridCol w:w="761"/>
        <w:gridCol w:w="705"/>
        <w:gridCol w:w="656"/>
        <w:gridCol w:w="1170"/>
        <w:gridCol w:w="900"/>
      </w:tblGrid>
      <w:tr w:rsidR="00DA2A8F" w:rsidRPr="00A74A8C" w14:paraId="473B821C" w14:textId="77777777" w:rsidTr="00AD4AD4">
        <w:tc>
          <w:tcPr>
            <w:tcW w:w="1756" w:type="dxa"/>
            <w:vMerge w:val="restart"/>
          </w:tcPr>
          <w:p w14:paraId="0964B6D8" w14:textId="6826AC83" w:rsidR="00DA2A8F" w:rsidRPr="00A74A8C" w:rsidRDefault="001F24F4" w:rsidP="00A73632">
            <w:pPr>
              <w:jc w:val="center"/>
              <w:rPr>
                <w:color w:val="FF0000"/>
                <w:sz w:val="20"/>
                <w:szCs w:val="20"/>
              </w:rPr>
            </w:pPr>
            <w:r>
              <w:rPr>
                <w:color w:val="FF0000"/>
                <w:sz w:val="20"/>
                <w:szCs w:val="20"/>
              </w:rPr>
              <w:t>Predic</w:t>
            </w:r>
            <w:r w:rsidR="00DA2A8F" w:rsidRPr="00A74A8C">
              <w:rPr>
                <w:color w:val="FF0000"/>
                <w:sz w:val="20"/>
                <w:szCs w:val="20"/>
              </w:rPr>
              <w:t>tors</w:t>
            </w:r>
          </w:p>
        </w:tc>
        <w:tc>
          <w:tcPr>
            <w:tcW w:w="892" w:type="dxa"/>
            <w:vMerge w:val="restart"/>
          </w:tcPr>
          <w:p w14:paraId="77C73DF4" w14:textId="7541B602" w:rsidR="00DA2A8F" w:rsidRPr="00A74A8C" w:rsidRDefault="00DA2A8F" w:rsidP="00A73632">
            <w:pPr>
              <w:jc w:val="center"/>
              <w:rPr>
                <w:color w:val="FF0000"/>
                <w:sz w:val="20"/>
                <w:szCs w:val="20"/>
              </w:rPr>
            </w:pPr>
            <w:r w:rsidRPr="00A74A8C">
              <w:rPr>
                <w:color w:val="FF0000"/>
                <w:sz w:val="20"/>
                <w:szCs w:val="20"/>
              </w:rPr>
              <w:t>Number</w:t>
            </w:r>
          </w:p>
        </w:tc>
        <w:tc>
          <w:tcPr>
            <w:tcW w:w="3461" w:type="dxa"/>
            <w:gridSpan w:val="4"/>
          </w:tcPr>
          <w:p w14:paraId="7B408D28" w14:textId="37C54A7B" w:rsidR="00DA2A8F" w:rsidRPr="00A74A8C" w:rsidRDefault="0095090D" w:rsidP="00A73632">
            <w:pPr>
              <w:jc w:val="center"/>
              <w:rPr>
                <w:color w:val="FF0000"/>
                <w:sz w:val="20"/>
                <w:szCs w:val="20"/>
              </w:rPr>
            </w:pPr>
            <w:r>
              <w:rPr>
                <w:color w:val="FF0000"/>
                <w:sz w:val="20"/>
                <w:szCs w:val="20"/>
              </w:rPr>
              <w:t>Health perception</w:t>
            </w:r>
          </w:p>
        </w:tc>
        <w:tc>
          <w:tcPr>
            <w:tcW w:w="705" w:type="dxa"/>
            <w:vMerge w:val="restart"/>
          </w:tcPr>
          <w:p w14:paraId="76743FBF" w14:textId="1373CF37" w:rsidR="00DA2A8F" w:rsidRPr="00A74A8C" w:rsidRDefault="00DA2A8F" w:rsidP="00A73632">
            <w:pPr>
              <w:jc w:val="center"/>
              <w:rPr>
                <w:color w:val="FF0000"/>
                <w:sz w:val="20"/>
                <w:szCs w:val="20"/>
              </w:rPr>
            </w:pPr>
            <w:r w:rsidRPr="00A74A8C">
              <w:rPr>
                <w:color w:val="FF0000"/>
                <w:sz w:val="20"/>
                <w:szCs w:val="20"/>
              </w:rPr>
              <w:t xml:space="preserve">Crude </w:t>
            </w:r>
            <w:r w:rsidRPr="00A74A8C">
              <w:rPr>
                <w:color w:val="FF0000"/>
                <w:sz w:val="20"/>
                <w:szCs w:val="20"/>
              </w:rPr>
              <w:t>POR</w:t>
            </w:r>
          </w:p>
        </w:tc>
        <w:tc>
          <w:tcPr>
            <w:tcW w:w="656" w:type="dxa"/>
            <w:vMerge w:val="restart"/>
          </w:tcPr>
          <w:p w14:paraId="571F6E1D" w14:textId="1625EB22" w:rsidR="00DA2A8F" w:rsidRPr="00A74A8C" w:rsidRDefault="00DA2A8F" w:rsidP="00A73632">
            <w:pPr>
              <w:jc w:val="center"/>
              <w:rPr>
                <w:color w:val="FF0000"/>
                <w:sz w:val="20"/>
                <w:szCs w:val="20"/>
              </w:rPr>
            </w:pPr>
            <w:r w:rsidRPr="00A74A8C">
              <w:rPr>
                <w:color w:val="FF0000"/>
                <w:sz w:val="20"/>
                <w:szCs w:val="20"/>
              </w:rPr>
              <w:t>Adj</w:t>
            </w:r>
            <w:r w:rsidR="00AD4AD4">
              <w:rPr>
                <w:color w:val="FF0000"/>
                <w:sz w:val="20"/>
                <w:szCs w:val="20"/>
              </w:rPr>
              <w:t>.</w:t>
            </w:r>
          </w:p>
          <w:p w14:paraId="64BE8B47" w14:textId="6BD027D9" w:rsidR="00DA2A8F" w:rsidRPr="00A74A8C" w:rsidRDefault="00DA2A8F" w:rsidP="00A73632">
            <w:pPr>
              <w:jc w:val="center"/>
              <w:rPr>
                <w:color w:val="FF0000"/>
                <w:sz w:val="20"/>
                <w:szCs w:val="20"/>
              </w:rPr>
            </w:pPr>
            <w:r w:rsidRPr="00A74A8C">
              <w:rPr>
                <w:color w:val="FF0000"/>
                <w:sz w:val="20"/>
                <w:szCs w:val="20"/>
              </w:rPr>
              <w:t>POR</w:t>
            </w:r>
          </w:p>
        </w:tc>
        <w:tc>
          <w:tcPr>
            <w:tcW w:w="1170" w:type="dxa"/>
            <w:vMerge w:val="restart"/>
          </w:tcPr>
          <w:p w14:paraId="7CF21D99" w14:textId="1E87D5B0" w:rsidR="00DA2A8F" w:rsidRDefault="00DA2A8F" w:rsidP="00A73632">
            <w:pPr>
              <w:jc w:val="center"/>
              <w:rPr>
                <w:color w:val="FF0000"/>
                <w:sz w:val="20"/>
                <w:szCs w:val="20"/>
              </w:rPr>
            </w:pPr>
            <w:r>
              <w:rPr>
                <w:color w:val="FF0000"/>
                <w:sz w:val="20"/>
                <w:szCs w:val="20"/>
              </w:rPr>
              <w:t>95%CI</w:t>
            </w:r>
          </w:p>
        </w:tc>
        <w:tc>
          <w:tcPr>
            <w:tcW w:w="900" w:type="dxa"/>
            <w:vMerge w:val="restart"/>
          </w:tcPr>
          <w:p w14:paraId="6F666B9E" w14:textId="458FAD80" w:rsidR="00DA2A8F" w:rsidRPr="00A74A8C" w:rsidRDefault="00DA2A8F" w:rsidP="00A73632">
            <w:pPr>
              <w:jc w:val="center"/>
              <w:rPr>
                <w:color w:val="FF0000"/>
                <w:sz w:val="20"/>
                <w:szCs w:val="20"/>
              </w:rPr>
            </w:pPr>
            <w:r w:rsidRPr="00A74A8C">
              <w:rPr>
                <w:color w:val="FF0000"/>
                <w:sz w:val="20"/>
                <w:szCs w:val="20"/>
              </w:rPr>
              <w:t>p-value</w:t>
            </w:r>
          </w:p>
        </w:tc>
      </w:tr>
      <w:tr w:rsidR="00DA2A8F" w:rsidRPr="00A74A8C" w14:paraId="03219DAA" w14:textId="77777777" w:rsidTr="00AD4AD4">
        <w:tc>
          <w:tcPr>
            <w:tcW w:w="1756" w:type="dxa"/>
            <w:vMerge/>
          </w:tcPr>
          <w:p w14:paraId="47061000" w14:textId="3E0A0852" w:rsidR="00DA2A8F" w:rsidRPr="00A74A8C" w:rsidRDefault="00DA2A8F" w:rsidP="00A73632">
            <w:pPr>
              <w:jc w:val="center"/>
              <w:rPr>
                <w:color w:val="FF0000"/>
                <w:sz w:val="20"/>
                <w:szCs w:val="20"/>
              </w:rPr>
            </w:pPr>
          </w:p>
        </w:tc>
        <w:tc>
          <w:tcPr>
            <w:tcW w:w="892" w:type="dxa"/>
            <w:vMerge/>
          </w:tcPr>
          <w:p w14:paraId="4EA0AB30" w14:textId="07B992CF" w:rsidR="00DA2A8F" w:rsidRPr="00A74A8C" w:rsidRDefault="00DA2A8F" w:rsidP="00A73632">
            <w:pPr>
              <w:jc w:val="center"/>
              <w:rPr>
                <w:color w:val="FF0000"/>
                <w:sz w:val="20"/>
                <w:szCs w:val="20"/>
              </w:rPr>
            </w:pPr>
          </w:p>
        </w:tc>
        <w:tc>
          <w:tcPr>
            <w:tcW w:w="1164" w:type="dxa"/>
          </w:tcPr>
          <w:p w14:paraId="04D42C74" w14:textId="79DD39FB" w:rsidR="00DA2A8F" w:rsidRPr="00A74A8C" w:rsidRDefault="00DA2A8F" w:rsidP="00A73632">
            <w:pPr>
              <w:jc w:val="center"/>
              <w:rPr>
                <w:color w:val="FF0000"/>
                <w:sz w:val="20"/>
                <w:szCs w:val="20"/>
              </w:rPr>
            </w:pPr>
            <w:r w:rsidRPr="00A74A8C">
              <w:rPr>
                <w:color w:val="FF0000"/>
                <w:sz w:val="20"/>
                <w:szCs w:val="20"/>
              </w:rPr>
              <w:t>%Excellent</w:t>
            </w:r>
          </w:p>
        </w:tc>
        <w:tc>
          <w:tcPr>
            <w:tcW w:w="831" w:type="dxa"/>
          </w:tcPr>
          <w:p w14:paraId="5ABA13B7" w14:textId="475EE07A" w:rsidR="00DA2A8F" w:rsidRPr="00A74A8C" w:rsidRDefault="00DA2A8F" w:rsidP="00A73632">
            <w:pPr>
              <w:jc w:val="center"/>
              <w:rPr>
                <w:color w:val="FF0000"/>
                <w:sz w:val="20"/>
                <w:szCs w:val="20"/>
              </w:rPr>
            </w:pPr>
            <w:r w:rsidRPr="00A74A8C">
              <w:rPr>
                <w:color w:val="FF0000"/>
                <w:sz w:val="20"/>
                <w:szCs w:val="20"/>
              </w:rPr>
              <w:t>%Good</w:t>
            </w:r>
          </w:p>
        </w:tc>
        <w:tc>
          <w:tcPr>
            <w:tcW w:w="705" w:type="dxa"/>
          </w:tcPr>
          <w:p w14:paraId="2F932873" w14:textId="397632B6" w:rsidR="00DA2A8F" w:rsidRPr="00A74A8C" w:rsidRDefault="00DA2A8F" w:rsidP="00A73632">
            <w:pPr>
              <w:jc w:val="center"/>
              <w:rPr>
                <w:color w:val="FF0000"/>
                <w:sz w:val="20"/>
                <w:szCs w:val="20"/>
              </w:rPr>
            </w:pPr>
            <w:r w:rsidRPr="00A74A8C">
              <w:rPr>
                <w:color w:val="FF0000"/>
                <w:sz w:val="20"/>
                <w:szCs w:val="20"/>
              </w:rPr>
              <w:t>%Fair</w:t>
            </w:r>
          </w:p>
        </w:tc>
        <w:tc>
          <w:tcPr>
            <w:tcW w:w="761" w:type="dxa"/>
          </w:tcPr>
          <w:p w14:paraId="3B839CDE" w14:textId="3DA3D56D" w:rsidR="00DA2A8F" w:rsidRPr="00A74A8C" w:rsidRDefault="00DA2A8F" w:rsidP="00A73632">
            <w:pPr>
              <w:jc w:val="center"/>
              <w:rPr>
                <w:color w:val="FF0000"/>
                <w:sz w:val="20"/>
                <w:szCs w:val="20"/>
              </w:rPr>
            </w:pPr>
            <w:r w:rsidRPr="00A74A8C">
              <w:rPr>
                <w:color w:val="FF0000"/>
                <w:sz w:val="20"/>
                <w:szCs w:val="20"/>
              </w:rPr>
              <w:t>%Poor</w:t>
            </w:r>
          </w:p>
        </w:tc>
        <w:tc>
          <w:tcPr>
            <w:tcW w:w="705" w:type="dxa"/>
            <w:vMerge/>
          </w:tcPr>
          <w:p w14:paraId="0D9675AB" w14:textId="41667A6F" w:rsidR="00DA2A8F" w:rsidRPr="00A74A8C" w:rsidRDefault="00DA2A8F" w:rsidP="00A73632">
            <w:pPr>
              <w:jc w:val="center"/>
              <w:rPr>
                <w:color w:val="FF0000"/>
                <w:sz w:val="20"/>
                <w:szCs w:val="20"/>
              </w:rPr>
            </w:pPr>
          </w:p>
        </w:tc>
        <w:tc>
          <w:tcPr>
            <w:tcW w:w="656" w:type="dxa"/>
            <w:vMerge/>
          </w:tcPr>
          <w:p w14:paraId="4325C95D" w14:textId="0E045437" w:rsidR="00DA2A8F" w:rsidRPr="00A74A8C" w:rsidRDefault="00DA2A8F" w:rsidP="00A73632">
            <w:pPr>
              <w:jc w:val="center"/>
              <w:rPr>
                <w:color w:val="FF0000"/>
                <w:sz w:val="20"/>
                <w:szCs w:val="20"/>
              </w:rPr>
            </w:pPr>
          </w:p>
        </w:tc>
        <w:tc>
          <w:tcPr>
            <w:tcW w:w="1170" w:type="dxa"/>
            <w:vMerge/>
          </w:tcPr>
          <w:p w14:paraId="1232DB35" w14:textId="4E9AAA65" w:rsidR="00DA2A8F" w:rsidRPr="00A74A8C" w:rsidRDefault="00DA2A8F" w:rsidP="00A73632">
            <w:pPr>
              <w:jc w:val="center"/>
              <w:rPr>
                <w:color w:val="FF0000"/>
                <w:sz w:val="20"/>
                <w:szCs w:val="20"/>
              </w:rPr>
            </w:pPr>
          </w:p>
        </w:tc>
        <w:tc>
          <w:tcPr>
            <w:tcW w:w="900" w:type="dxa"/>
            <w:vMerge/>
          </w:tcPr>
          <w:p w14:paraId="1BAAD106" w14:textId="12BBB15B" w:rsidR="00DA2A8F" w:rsidRPr="00A74A8C" w:rsidRDefault="00DA2A8F" w:rsidP="00A73632">
            <w:pPr>
              <w:jc w:val="center"/>
              <w:rPr>
                <w:color w:val="FF0000"/>
                <w:sz w:val="20"/>
                <w:szCs w:val="20"/>
              </w:rPr>
            </w:pPr>
          </w:p>
        </w:tc>
      </w:tr>
      <w:tr w:rsidR="00A73632" w:rsidRPr="00A74A8C" w14:paraId="625CF800" w14:textId="77777777" w:rsidTr="00AD4AD4">
        <w:tc>
          <w:tcPr>
            <w:tcW w:w="1756" w:type="dxa"/>
          </w:tcPr>
          <w:p w14:paraId="500C4FA1" w14:textId="46A25F00" w:rsidR="00A73632" w:rsidRPr="00A74A8C" w:rsidRDefault="00A73632" w:rsidP="00A73632">
            <w:pPr>
              <w:rPr>
                <w:color w:val="FF0000"/>
                <w:sz w:val="20"/>
                <w:szCs w:val="20"/>
              </w:rPr>
            </w:pPr>
            <w:r w:rsidRPr="00A74A8C">
              <w:rPr>
                <w:color w:val="FF0000"/>
                <w:sz w:val="20"/>
                <w:szCs w:val="20"/>
              </w:rPr>
              <w:t>A</w:t>
            </w:r>
            <w:r w:rsidR="00CB7C89">
              <w:rPr>
                <w:color w:val="FF0000"/>
                <w:sz w:val="20"/>
                <w:szCs w:val="20"/>
              </w:rPr>
              <w:t>ge</w:t>
            </w:r>
          </w:p>
        </w:tc>
        <w:tc>
          <w:tcPr>
            <w:tcW w:w="892" w:type="dxa"/>
          </w:tcPr>
          <w:p w14:paraId="0357B5F3" w14:textId="6487B633" w:rsidR="00A73632" w:rsidRPr="00A74A8C" w:rsidRDefault="00E70061" w:rsidP="006B6B88">
            <w:pPr>
              <w:jc w:val="right"/>
              <w:rPr>
                <w:color w:val="FF0000"/>
                <w:sz w:val="20"/>
                <w:szCs w:val="20"/>
              </w:rPr>
            </w:pPr>
            <w:proofErr w:type="spellStart"/>
            <w:r>
              <w:rPr>
                <w:color w:val="FF0000"/>
                <w:sz w:val="20"/>
                <w:szCs w:val="20"/>
              </w:rPr>
              <w:t>x,xxx</w:t>
            </w:r>
            <w:proofErr w:type="spellEnd"/>
          </w:p>
        </w:tc>
        <w:tc>
          <w:tcPr>
            <w:tcW w:w="1164" w:type="dxa"/>
          </w:tcPr>
          <w:p w14:paraId="56EBD250" w14:textId="09052D8C" w:rsidR="00A73632" w:rsidRPr="00A74A8C" w:rsidRDefault="00AD4AD4" w:rsidP="006B6B88">
            <w:pPr>
              <w:jc w:val="right"/>
              <w:rPr>
                <w:color w:val="FF0000"/>
                <w:sz w:val="20"/>
                <w:szCs w:val="20"/>
              </w:rPr>
            </w:pPr>
            <w:proofErr w:type="spellStart"/>
            <w:r>
              <w:rPr>
                <w:color w:val="FF0000"/>
                <w:sz w:val="20"/>
                <w:szCs w:val="20"/>
              </w:rPr>
              <w:t>xx.x</w:t>
            </w:r>
            <w:proofErr w:type="spellEnd"/>
          </w:p>
        </w:tc>
        <w:tc>
          <w:tcPr>
            <w:tcW w:w="831" w:type="dxa"/>
          </w:tcPr>
          <w:p w14:paraId="2FF03941" w14:textId="799D468A" w:rsidR="00A73632" w:rsidRPr="00A74A8C" w:rsidRDefault="00AD4AD4" w:rsidP="006B6B88">
            <w:pPr>
              <w:jc w:val="right"/>
              <w:rPr>
                <w:color w:val="FF0000"/>
                <w:sz w:val="20"/>
                <w:szCs w:val="20"/>
              </w:rPr>
            </w:pPr>
            <w:proofErr w:type="spellStart"/>
            <w:r>
              <w:rPr>
                <w:color w:val="FF0000"/>
                <w:sz w:val="20"/>
                <w:szCs w:val="20"/>
              </w:rPr>
              <w:t>xx.x</w:t>
            </w:r>
            <w:proofErr w:type="spellEnd"/>
          </w:p>
        </w:tc>
        <w:tc>
          <w:tcPr>
            <w:tcW w:w="705" w:type="dxa"/>
          </w:tcPr>
          <w:p w14:paraId="2DD1458F" w14:textId="1F48290B" w:rsidR="00A73632" w:rsidRPr="00A74A8C" w:rsidRDefault="00AD4AD4" w:rsidP="006B6B88">
            <w:pPr>
              <w:jc w:val="right"/>
              <w:rPr>
                <w:color w:val="FF0000"/>
                <w:sz w:val="20"/>
                <w:szCs w:val="20"/>
              </w:rPr>
            </w:pPr>
            <w:proofErr w:type="spellStart"/>
            <w:r>
              <w:rPr>
                <w:color w:val="FF0000"/>
                <w:sz w:val="20"/>
                <w:szCs w:val="20"/>
              </w:rPr>
              <w:t>xx.x</w:t>
            </w:r>
            <w:proofErr w:type="spellEnd"/>
          </w:p>
        </w:tc>
        <w:tc>
          <w:tcPr>
            <w:tcW w:w="761" w:type="dxa"/>
          </w:tcPr>
          <w:p w14:paraId="50665BB6" w14:textId="37B0D01E" w:rsidR="00A73632" w:rsidRPr="00A74A8C" w:rsidRDefault="00AD4AD4" w:rsidP="006B6B88">
            <w:pPr>
              <w:jc w:val="right"/>
              <w:rPr>
                <w:color w:val="FF0000"/>
                <w:sz w:val="20"/>
                <w:szCs w:val="20"/>
              </w:rPr>
            </w:pPr>
            <w:proofErr w:type="spellStart"/>
            <w:r>
              <w:rPr>
                <w:color w:val="FF0000"/>
                <w:sz w:val="20"/>
                <w:szCs w:val="20"/>
              </w:rPr>
              <w:t>xx.x</w:t>
            </w:r>
            <w:proofErr w:type="spellEnd"/>
          </w:p>
        </w:tc>
        <w:tc>
          <w:tcPr>
            <w:tcW w:w="705" w:type="dxa"/>
          </w:tcPr>
          <w:p w14:paraId="01D92A04" w14:textId="4AAC32D8" w:rsidR="00A73632" w:rsidRPr="00A74A8C" w:rsidRDefault="00AD4AD4" w:rsidP="006B6B88">
            <w:pPr>
              <w:jc w:val="right"/>
              <w:rPr>
                <w:color w:val="FF0000"/>
                <w:sz w:val="20"/>
                <w:szCs w:val="20"/>
              </w:rPr>
            </w:pPr>
            <w:proofErr w:type="spellStart"/>
            <w:r>
              <w:rPr>
                <w:color w:val="FF0000"/>
                <w:sz w:val="20"/>
                <w:szCs w:val="20"/>
              </w:rPr>
              <w:t>x.x</w:t>
            </w:r>
            <w:proofErr w:type="spellEnd"/>
          </w:p>
        </w:tc>
        <w:tc>
          <w:tcPr>
            <w:tcW w:w="656" w:type="dxa"/>
          </w:tcPr>
          <w:p w14:paraId="032D8737" w14:textId="3E68B80F" w:rsidR="00A73632" w:rsidRPr="00A74A8C" w:rsidRDefault="00AD4AD4" w:rsidP="006B6B88">
            <w:pPr>
              <w:jc w:val="right"/>
              <w:rPr>
                <w:color w:val="FF0000"/>
                <w:sz w:val="20"/>
                <w:szCs w:val="20"/>
              </w:rPr>
            </w:pPr>
            <w:proofErr w:type="spellStart"/>
            <w:r>
              <w:rPr>
                <w:color w:val="FF0000"/>
                <w:sz w:val="20"/>
                <w:szCs w:val="20"/>
              </w:rPr>
              <w:t>x.x</w:t>
            </w:r>
            <w:proofErr w:type="spellEnd"/>
          </w:p>
        </w:tc>
        <w:tc>
          <w:tcPr>
            <w:tcW w:w="1170" w:type="dxa"/>
          </w:tcPr>
          <w:p w14:paraId="3FED5874" w14:textId="68BADE4E" w:rsidR="00A73632" w:rsidRPr="00A74A8C" w:rsidRDefault="00AD4AD4" w:rsidP="006B6B88">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900" w:type="dxa"/>
          </w:tcPr>
          <w:p w14:paraId="04A8FF76" w14:textId="6B85F687" w:rsidR="00A73632" w:rsidRPr="00A74A8C" w:rsidRDefault="00AD4AD4" w:rsidP="006B6B88">
            <w:pPr>
              <w:jc w:val="right"/>
              <w:rPr>
                <w:color w:val="FF0000"/>
                <w:sz w:val="20"/>
                <w:szCs w:val="20"/>
              </w:rPr>
            </w:pPr>
            <w:r>
              <w:rPr>
                <w:color w:val="FF0000"/>
                <w:sz w:val="20"/>
                <w:szCs w:val="20"/>
              </w:rPr>
              <w:t>0.xxx</w:t>
            </w:r>
          </w:p>
        </w:tc>
      </w:tr>
      <w:tr w:rsidR="00A73632" w:rsidRPr="00A74A8C" w14:paraId="67217A13" w14:textId="77777777" w:rsidTr="00AD4AD4">
        <w:tc>
          <w:tcPr>
            <w:tcW w:w="1756" w:type="dxa"/>
            <w:tcBorders>
              <w:bottom w:val="nil"/>
            </w:tcBorders>
          </w:tcPr>
          <w:p w14:paraId="3BAA2500" w14:textId="315D3745" w:rsidR="00A73632" w:rsidRPr="00A74A8C" w:rsidRDefault="00A73632" w:rsidP="00A73632">
            <w:pPr>
              <w:rPr>
                <w:color w:val="FF0000"/>
                <w:sz w:val="20"/>
                <w:szCs w:val="20"/>
              </w:rPr>
            </w:pPr>
            <w:r w:rsidRPr="00A74A8C">
              <w:rPr>
                <w:color w:val="FF0000"/>
                <w:sz w:val="20"/>
                <w:szCs w:val="20"/>
              </w:rPr>
              <w:lastRenderedPageBreak/>
              <w:t>Gender</w:t>
            </w:r>
          </w:p>
        </w:tc>
        <w:tc>
          <w:tcPr>
            <w:tcW w:w="892" w:type="dxa"/>
            <w:tcBorders>
              <w:bottom w:val="nil"/>
            </w:tcBorders>
          </w:tcPr>
          <w:p w14:paraId="095A4B38" w14:textId="77777777" w:rsidR="00A73632" w:rsidRPr="00A74A8C" w:rsidRDefault="00A73632" w:rsidP="006B6B88">
            <w:pPr>
              <w:jc w:val="right"/>
              <w:rPr>
                <w:color w:val="FF0000"/>
                <w:sz w:val="20"/>
                <w:szCs w:val="20"/>
              </w:rPr>
            </w:pPr>
          </w:p>
        </w:tc>
        <w:tc>
          <w:tcPr>
            <w:tcW w:w="1164" w:type="dxa"/>
            <w:tcBorders>
              <w:bottom w:val="nil"/>
            </w:tcBorders>
          </w:tcPr>
          <w:p w14:paraId="68046222" w14:textId="77777777" w:rsidR="00A73632" w:rsidRPr="00A74A8C" w:rsidRDefault="00A73632" w:rsidP="006B6B88">
            <w:pPr>
              <w:jc w:val="right"/>
              <w:rPr>
                <w:color w:val="FF0000"/>
                <w:sz w:val="20"/>
                <w:szCs w:val="20"/>
              </w:rPr>
            </w:pPr>
          </w:p>
        </w:tc>
        <w:tc>
          <w:tcPr>
            <w:tcW w:w="831" w:type="dxa"/>
            <w:tcBorders>
              <w:bottom w:val="nil"/>
            </w:tcBorders>
          </w:tcPr>
          <w:p w14:paraId="0B359470" w14:textId="77777777" w:rsidR="00A73632" w:rsidRPr="00A74A8C" w:rsidRDefault="00A73632" w:rsidP="006B6B88">
            <w:pPr>
              <w:jc w:val="right"/>
              <w:rPr>
                <w:color w:val="FF0000"/>
                <w:sz w:val="20"/>
                <w:szCs w:val="20"/>
              </w:rPr>
            </w:pPr>
          </w:p>
        </w:tc>
        <w:tc>
          <w:tcPr>
            <w:tcW w:w="705" w:type="dxa"/>
            <w:tcBorders>
              <w:bottom w:val="nil"/>
            </w:tcBorders>
          </w:tcPr>
          <w:p w14:paraId="218C3740" w14:textId="77777777" w:rsidR="00A73632" w:rsidRPr="00A74A8C" w:rsidRDefault="00A73632" w:rsidP="006B6B88">
            <w:pPr>
              <w:jc w:val="right"/>
              <w:rPr>
                <w:color w:val="FF0000"/>
                <w:sz w:val="20"/>
                <w:szCs w:val="20"/>
              </w:rPr>
            </w:pPr>
          </w:p>
        </w:tc>
        <w:tc>
          <w:tcPr>
            <w:tcW w:w="761" w:type="dxa"/>
            <w:tcBorders>
              <w:bottom w:val="nil"/>
            </w:tcBorders>
          </w:tcPr>
          <w:p w14:paraId="1B304C52" w14:textId="77777777" w:rsidR="00A73632" w:rsidRPr="00A74A8C" w:rsidRDefault="00A73632" w:rsidP="006B6B88">
            <w:pPr>
              <w:jc w:val="right"/>
              <w:rPr>
                <w:color w:val="FF0000"/>
                <w:sz w:val="20"/>
                <w:szCs w:val="20"/>
              </w:rPr>
            </w:pPr>
          </w:p>
        </w:tc>
        <w:tc>
          <w:tcPr>
            <w:tcW w:w="705" w:type="dxa"/>
            <w:tcBorders>
              <w:bottom w:val="nil"/>
            </w:tcBorders>
          </w:tcPr>
          <w:p w14:paraId="310D5877" w14:textId="77777777" w:rsidR="00A73632" w:rsidRPr="00A74A8C" w:rsidRDefault="00A73632" w:rsidP="006B6B88">
            <w:pPr>
              <w:jc w:val="right"/>
              <w:rPr>
                <w:color w:val="FF0000"/>
                <w:sz w:val="20"/>
                <w:szCs w:val="20"/>
              </w:rPr>
            </w:pPr>
          </w:p>
        </w:tc>
        <w:tc>
          <w:tcPr>
            <w:tcW w:w="656" w:type="dxa"/>
            <w:tcBorders>
              <w:bottom w:val="nil"/>
            </w:tcBorders>
          </w:tcPr>
          <w:p w14:paraId="26ECB6DD" w14:textId="602CC84F" w:rsidR="00A73632" w:rsidRPr="00A74A8C" w:rsidRDefault="00A73632" w:rsidP="006B6B88">
            <w:pPr>
              <w:jc w:val="right"/>
              <w:rPr>
                <w:color w:val="FF0000"/>
                <w:sz w:val="20"/>
                <w:szCs w:val="20"/>
              </w:rPr>
            </w:pPr>
          </w:p>
        </w:tc>
        <w:tc>
          <w:tcPr>
            <w:tcW w:w="1170" w:type="dxa"/>
            <w:tcBorders>
              <w:bottom w:val="nil"/>
            </w:tcBorders>
          </w:tcPr>
          <w:p w14:paraId="06F9C213" w14:textId="77777777" w:rsidR="00A73632" w:rsidRPr="00A74A8C" w:rsidRDefault="00A73632" w:rsidP="006B6B88">
            <w:pPr>
              <w:jc w:val="right"/>
              <w:rPr>
                <w:color w:val="FF0000"/>
                <w:sz w:val="20"/>
                <w:szCs w:val="20"/>
              </w:rPr>
            </w:pPr>
          </w:p>
        </w:tc>
        <w:tc>
          <w:tcPr>
            <w:tcW w:w="900" w:type="dxa"/>
            <w:tcBorders>
              <w:bottom w:val="nil"/>
            </w:tcBorders>
          </w:tcPr>
          <w:p w14:paraId="6230044A" w14:textId="544082F9" w:rsidR="00A73632" w:rsidRPr="00A74A8C" w:rsidRDefault="00E70061" w:rsidP="006B6B88">
            <w:pPr>
              <w:jc w:val="right"/>
              <w:rPr>
                <w:color w:val="FF0000"/>
                <w:sz w:val="20"/>
                <w:szCs w:val="20"/>
              </w:rPr>
            </w:pPr>
            <w:r>
              <w:rPr>
                <w:color w:val="FF0000"/>
                <w:sz w:val="20"/>
                <w:szCs w:val="20"/>
              </w:rPr>
              <w:t>0.xxx</w:t>
            </w:r>
          </w:p>
        </w:tc>
      </w:tr>
      <w:tr w:rsidR="00E70061" w:rsidRPr="00A74A8C" w14:paraId="618605A4" w14:textId="77777777" w:rsidTr="00AD4AD4">
        <w:tc>
          <w:tcPr>
            <w:tcW w:w="1756" w:type="dxa"/>
            <w:tcBorders>
              <w:top w:val="nil"/>
              <w:bottom w:val="nil"/>
            </w:tcBorders>
          </w:tcPr>
          <w:p w14:paraId="64C5E02F" w14:textId="44F28FCE" w:rsidR="00E70061" w:rsidRPr="00A74A8C" w:rsidRDefault="00E70061" w:rsidP="00E70061">
            <w:pPr>
              <w:ind w:left="164"/>
              <w:rPr>
                <w:color w:val="FF0000"/>
                <w:sz w:val="20"/>
                <w:szCs w:val="20"/>
              </w:rPr>
            </w:pPr>
            <w:r w:rsidRPr="00A74A8C">
              <w:rPr>
                <w:color w:val="FF0000"/>
                <w:sz w:val="20"/>
                <w:szCs w:val="20"/>
              </w:rPr>
              <w:t>Male</w:t>
            </w:r>
          </w:p>
        </w:tc>
        <w:tc>
          <w:tcPr>
            <w:tcW w:w="892" w:type="dxa"/>
            <w:tcBorders>
              <w:top w:val="nil"/>
              <w:bottom w:val="nil"/>
            </w:tcBorders>
          </w:tcPr>
          <w:p w14:paraId="16366583" w14:textId="620EF7FE" w:rsidR="00E70061" w:rsidRPr="00A74A8C" w:rsidRDefault="00E70061" w:rsidP="00E70061">
            <w:pPr>
              <w:jc w:val="right"/>
              <w:rPr>
                <w:color w:val="FF0000"/>
                <w:sz w:val="20"/>
                <w:szCs w:val="20"/>
              </w:rPr>
            </w:pPr>
            <w:r>
              <w:rPr>
                <w:color w:val="FF0000"/>
                <w:sz w:val="20"/>
                <w:szCs w:val="20"/>
              </w:rPr>
              <w:t>xxx</w:t>
            </w:r>
          </w:p>
        </w:tc>
        <w:tc>
          <w:tcPr>
            <w:tcW w:w="1164" w:type="dxa"/>
            <w:tcBorders>
              <w:top w:val="nil"/>
              <w:bottom w:val="nil"/>
            </w:tcBorders>
          </w:tcPr>
          <w:p w14:paraId="3FE0FE6C" w14:textId="71C4C9F0"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831" w:type="dxa"/>
            <w:tcBorders>
              <w:top w:val="nil"/>
              <w:bottom w:val="nil"/>
            </w:tcBorders>
          </w:tcPr>
          <w:p w14:paraId="358D590A" w14:textId="2583F580"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bottom w:val="nil"/>
            </w:tcBorders>
          </w:tcPr>
          <w:p w14:paraId="0A9DAC61" w14:textId="526DE5F9"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61" w:type="dxa"/>
            <w:tcBorders>
              <w:top w:val="nil"/>
              <w:bottom w:val="nil"/>
            </w:tcBorders>
          </w:tcPr>
          <w:p w14:paraId="5DEAAD40" w14:textId="5D1C5D51"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bottom w:val="nil"/>
            </w:tcBorders>
          </w:tcPr>
          <w:p w14:paraId="0F0549F1" w14:textId="64915B70" w:rsidR="00E70061" w:rsidRPr="00A74A8C" w:rsidRDefault="00E70061" w:rsidP="00E70061">
            <w:pPr>
              <w:jc w:val="right"/>
              <w:rPr>
                <w:color w:val="FF0000"/>
                <w:sz w:val="20"/>
                <w:szCs w:val="20"/>
              </w:rPr>
            </w:pPr>
            <w:r>
              <w:rPr>
                <w:color w:val="FF0000"/>
                <w:sz w:val="20"/>
                <w:szCs w:val="20"/>
              </w:rPr>
              <w:t>Ref</w:t>
            </w:r>
          </w:p>
        </w:tc>
        <w:tc>
          <w:tcPr>
            <w:tcW w:w="656" w:type="dxa"/>
            <w:tcBorders>
              <w:top w:val="nil"/>
              <w:bottom w:val="nil"/>
            </w:tcBorders>
          </w:tcPr>
          <w:p w14:paraId="58F26649" w14:textId="3BD1A1D1" w:rsidR="00E70061" w:rsidRPr="00A74A8C" w:rsidRDefault="00E70061" w:rsidP="00E70061">
            <w:pPr>
              <w:jc w:val="right"/>
              <w:rPr>
                <w:color w:val="FF0000"/>
                <w:sz w:val="20"/>
                <w:szCs w:val="20"/>
              </w:rPr>
            </w:pPr>
          </w:p>
        </w:tc>
        <w:tc>
          <w:tcPr>
            <w:tcW w:w="1170" w:type="dxa"/>
            <w:tcBorders>
              <w:top w:val="nil"/>
              <w:bottom w:val="nil"/>
            </w:tcBorders>
          </w:tcPr>
          <w:p w14:paraId="584A4686" w14:textId="558DCBD6" w:rsidR="00E70061" w:rsidRPr="00A74A8C" w:rsidRDefault="00E70061" w:rsidP="00E70061">
            <w:pPr>
              <w:jc w:val="right"/>
              <w:rPr>
                <w:color w:val="FF0000"/>
                <w:sz w:val="20"/>
                <w:szCs w:val="20"/>
              </w:rPr>
            </w:pPr>
          </w:p>
        </w:tc>
        <w:tc>
          <w:tcPr>
            <w:tcW w:w="900" w:type="dxa"/>
            <w:tcBorders>
              <w:top w:val="nil"/>
              <w:bottom w:val="nil"/>
            </w:tcBorders>
          </w:tcPr>
          <w:p w14:paraId="664AE026" w14:textId="25F572C4" w:rsidR="00E70061" w:rsidRPr="00A74A8C" w:rsidRDefault="00E70061" w:rsidP="00E70061">
            <w:pPr>
              <w:jc w:val="right"/>
              <w:rPr>
                <w:color w:val="FF0000"/>
                <w:sz w:val="20"/>
                <w:szCs w:val="20"/>
              </w:rPr>
            </w:pPr>
          </w:p>
        </w:tc>
      </w:tr>
      <w:tr w:rsidR="00E70061" w:rsidRPr="00A74A8C" w14:paraId="7AD035A4" w14:textId="77777777" w:rsidTr="00AD4AD4">
        <w:tc>
          <w:tcPr>
            <w:tcW w:w="1756" w:type="dxa"/>
            <w:tcBorders>
              <w:top w:val="nil"/>
            </w:tcBorders>
          </w:tcPr>
          <w:p w14:paraId="6D935DBC" w14:textId="042A8459" w:rsidR="00E70061" w:rsidRPr="00A74A8C" w:rsidRDefault="00E70061" w:rsidP="00E70061">
            <w:pPr>
              <w:ind w:left="164"/>
              <w:rPr>
                <w:color w:val="FF0000"/>
                <w:sz w:val="20"/>
                <w:szCs w:val="20"/>
              </w:rPr>
            </w:pPr>
            <w:r w:rsidRPr="00A74A8C">
              <w:rPr>
                <w:color w:val="FF0000"/>
                <w:sz w:val="20"/>
                <w:szCs w:val="20"/>
              </w:rPr>
              <w:t>Female</w:t>
            </w:r>
          </w:p>
        </w:tc>
        <w:tc>
          <w:tcPr>
            <w:tcW w:w="892" w:type="dxa"/>
            <w:tcBorders>
              <w:top w:val="nil"/>
            </w:tcBorders>
          </w:tcPr>
          <w:p w14:paraId="497FEA7C" w14:textId="120827AA" w:rsidR="00E70061" w:rsidRPr="00A74A8C" w:rsidRDefault="00E70061" w:rsidP="00E70061">
            <w:pPr>
              <w:jc w:val="right"/>
              <w:rPr>
                <w:color w:val="FF0000"/>
                <w:sz w:val="20"/>
                <w:szCs w:val="20"/>
              </w:rPr>
            </w:pPr>
            <w:r>
              <w:rPr>
                <w:color w:val="FF0000"/>
                <w:sz w:val="20"/>
                <w:szCs w:val="20"/>
              </w:rPr>
              <w:t>xxx</w:t>
            </w:r>
          </w:p>
        </w:tc>
        <w:tc>
          <w:tcPr>
            <w:tcW w:w="1164" w:type="dxa"/>
            <w:tcBorders>
              <w:top w:val="nil"/>
            </w:tcBorders>
          </w:tcPr>
          <w:p w14:paraId="4B53742F" w14:textId="4D544393"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831" w:type="dxa"/>
            <w:tcBorders>
              <w:top w:val="nil"/>
            </w:tcBorders>
          </w:tcPr>
          <w:p w14:paraId="5B9D0072" w14:textId="34B1485A"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tcBorders>
          </w:tcPr>
          <w:p w14:paraId="3126F94B" w14:textId="10317865"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61" w:type="dxa"/>
            <w:tcBorders>
              <w:top w:val="nil"/>
            </w:tcBorders>
          </w:tcPr>
          <w:p w14:paraId="3F3690F5" w14:textId="54E46A0C"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tcBorders>
          </w:tcPr>
          <w:p w14:paraId="2B63D142" w14:textId="59C52068"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656" w:type="dxa"/>
            <w:tcBorders>
              <w:top w:val="nil"/>
            </w:tcBorders>
          </w:tcPr>
          <w:p w14:paraId="2F5FAB0B" w14:textId="7A790BA5"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1170" w:type="dxa"/>
            <w:tcBorders>
              <w:top w:val="nil"/>
            </w:tcBorders>
          </w:tcPr>
          <w:p w14:paraId="3ECB6510" w14:textId="10C0BF4B" w:rsidR="00E70061" w:rsidRPr="00A74A8C" w:rsidRDefault="00E70061" w:rsidP="00E70061">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900" w:type="dxa"/>
            <w:tcBorders>
              <w:top w:val="nil"/>
            </w:tcBorders>
          </w:tcPr>
          <w:p w14:paraId="04318537" w14:textId="43ABF63D" w:rsidR="00E70061" w:rsidRPr="00A74A8C" w:rsidRDefault="00E70061" w:rsidP="00E70061">
            <w:pPr>
              <w:jc w:val="right"/>
              <w:rPr>
                <w:color w:val="FF0000"/>
                <w:sz w:val="20"/>
                <w:szCs w:val="20"/>
              </w:rPr>
            </w:pPr>
          </w:p>
        </w:tc>
      </w:tr>
      <w:tr w:rsidR="00E70061" w:rsidRPr="00A74A8C" w14:paraId="1CB42896" w14:textId="77777777" w:rsidTr="00AD4AD4">
        <w:tc>
          <w:tcPr>
            <w:tcW w:w="1756" w:type="dxa"/>
          </w:tcPr>
          <w:p w14:paraId="797FB680" w14:textId="1EF28D2E" w:rsidR="00E70061" w:rsidRPr="00A74A8C" w:rsidRDefault="00E70061" w:rsidP="00CB7C89">
            <w:pPr>
              <w:jc w:val="left"/>
              <w:rPr>
                <w:color w:val="FF0000"/>
                <w:sz w:val="20"/>
                <w:szCs w:val="20"/>
              </w:rPr>
            </w:pPr>
            <w:r w:rsidRPr="00A74A8C">
              <w:rPr>
                <w:color w:val="FF0000"/>
                <w:sz w:val="20"/>
                <w:szCs w:val="20"/>
              </w:rPr>
              <w:t xml:space="preserve">Education </w:t>
            </w:r>
            <w:r w:rsidR="00CB7C89">
              <w:rPr>
                <w:color w:val="FF0000"/>
                <w:sz w:val="20"/>
                <w:szCs w:val="20"/>
              </w:rPr>
              <w:t>year</w:t>
            </w:r>
          </w:p>
        </w:tc>
        <w:tc>
          <w:tcPr>
            <w:tcW w:w="892" w:type="dxa"/>
          </w:tcPr>
          <w:p w14:paraId="33893C72" w14:textId="7643A2F6" w:rsidR="00E70061" w:rsidRPr="00A74A8C" w:rsidRDefault="00E70061" w:rsidP="00E70061">
            <w:pPr>
              <w:jc w:val="right"/>
              <w:rPr>
                <w:color w:val="FF0000"/>
                <w:sz w:val="20"/>
                <w:szCs w:val="20"/>
              </w:rPr>
            </w:pPr>
            <w:proofErr w:type="spellStart"/>
            <w:r>
              <w:rPr>
                <w:color w:val="FF0000"/>
                <w:sz w:val="20"/>
                <w:szCs w:val="20"/>
              </w:rPr>
              <w:t>x,xxx</w:t>
            </w:r>
            <w:proofErr w:type="spellEnd"/>
          </w:p>
        </w:tc>
        <w:tc>
          <w:tcPr>
            <w:tcW w:w="1164" w:type="dxa"/>
          </w:tcPr>
          <w:p w14:paraId="32E0A347" w14:textId="18031B4E"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831" w:type="dxa"/>
          </w:tcPr>
          <w:p w14:paraId="6EE4A7AB" w14:textId="4A3B4B2A"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Pr>
          <w:p w14:paraId="550132E5" w14:textId="5FBF5D34"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61" w:type="dxa"/>
          </w:tcPr>
          <w:p w14:paraId="2A0A6B10" w14:textId="4B6770A7"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Pr>
          <w:p w14:paraId="6CB9FF8E" w14:textId="5A598B8F"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656" w:type="dxa"/>
          </w:tcPr>
          <w:p w14:paraId="368DD403" w14:textId="384BE56F"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1170" w:type="dxa"/>
          </w:tcPr>
          <w:p w14:paraId="03503F3C" w14:textId="52ADB029" w:rsidR="00E70061" w:rsidRPr="00A74A8C" w:rsidRDefault="00E70061" w:rsidP="00E70061">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900" w:type="dxa"/>
          </w:tcPr>
          <w:p w14:paraId="7A0B4071" w14:textId="6C4BF0C1" w:rsidR="00E70061" w:rsidRPr="00A74A8C" w:rsidRDefault="00E70061" w:rsidP="00E70061">
            <w:pPr>
              <w:jc w:val="right"/>
              <w:rPr>
                <w:color w:val="FF0000"/>
                <w:sz w:val="20"/>
                <w:szCs w:val="20"/>
              </w:rPr>
            </w:pPr>
            <w:r>
              <w:rPr>
                <w:color w:val="FF0000"/>
                <w:sz w:val="20"/>
                <w:szCs w:val="20"/>
              </w:rPr>
              <w:t>0.xxx</w:t>
            </w:r>
          </w:p>
        </w:tc>
      </w:tr>
      <w:tr w:rsidR="00E70061" w:rsidRPr="00A74A8C" w14:paraId="18459183" w14:textId="77777777" w:rsidTr="00AD4AD4">
        <w:tc>
          <w:tcPr>
            <w:tcW w:w="1756" w:type="dxa"/>
            <w:tcBorders>
              <w:bottom w:val="nil"/>
            </w:tcBorders>
          </w:tcPr>
          <w:p w14:paraId="2E011159" w14:textId="77777777" w:rsidR="00E70061" w:rsidRPr="00A74A8C" w:rsidRDefault="00E70061" w:rsidP="00E70061">
            <w:pPr>
              <w:rPr>
                <w:color w:val="FF0000"/>
                <w:sz w:val="20"/>
                <w:szCs w:val="20"/>
              </w:rPr>
            </w:pPr>
            <w:r w:rsidRPr="00A74A8C">
              <w:rPr>
                <w:color w:val="FF0000"/>
                <w:sz w:val="20"/>
                <w:szCs w:val="20"/>
              </w:rPr>
              <w:t>Marital status</w:t>
            </w:r>
          </w:p>
        </w:tc>
        <w:tc>
          <w:tcPr>
            <w:tcW w:w="892" w:type="dxa"/>
            <w:tcBorders>
              <w:bottom w:val="nil"/>
            </w:tcBorders>
          </w:tcPr>
          <w:p w14:paraId="7A033DFF" w14:textId="77777777" w:rsidR="00E70061" w:rsidRPr="00A74A8C" w:rsidRDefault="00E70061" w:rsidP="00E70061">
            <w:pPr>
              <w:jc w:val="right"/>
              <w:rPr>
                <w:color w:val="FF0000"/>
                <w:sz w:val="20"/>
                <w:szCs w:val="20"/>
              </w:rPr>
            </w:pPr>
          </w:p>
        </w:tc>
        <w:tc>
          <w:tcPr>
            <w:tcW w:w="1164" w:type="dxa"/>
            <w:tcBorders>
              <w:bottom w:val="nil"/>
            </w:tcBorders>
          </w:tcPr>
          <w:p w14:paraId="696E6874" w14:textId="77777777" w:rsidR="00E70061" w:rsidRPr="00A74A8C" w:rsidRDefault="00E70061" w:rsidP="00E70061">
            <w:pPr>
              <w:jc w:val="right"/>
              <w:rPr>
                <w:color w:val="FF0000"/>
                <w:sz w:val="20"/>
                <w:szCs w:val="20"/>
              </w:rPr>
            </w:pPr>
          </w:p>
        </w:tc>
        <w:tc>
          <w:tcPr>
            <w:tcW w:w="831" w:type="dxa"/>
            <w:tcBorders>
              <w:bottom w:val="nil"/>
            </w:tcBorders>
          </w:tcPr>
          <w:p w14:paraId="4BAA1E0E" w14:textId="77777777" w:rsidR="00E70061" w:rsidRPr="00A74A8C" w:rsidRDefault="00E70061" w:rsidP="00E70061">
            <w:pPr>
              <w:jc w:val="right"/>
              <w:rPr>
                <w:color w:val="FF0000"/>
                <w:sz w:val="20"/>
                <w:szCs w:val="20"/>
              </w:rPr>
            </w:pPr>
          </w:p>
        </w:tc>
        <w:tc>
          <w:tcPr>
            <w:tcW w:w="705" w:type="dxa"/>
            <w:tcBorders>
              <w:bottom w:val="nil"/>
            </w:tcBorders>
          </w:tcPr>
          <w:p w14:paraId="584FD8D9" w14:textId="77777777" w:rsidR="00E70061" w:rsidRPr="00A74A8C" w:rsidRDefault="00E70061" w:rsidP="00E70061">
            <w:pPr>
              <w:jc w:val="right"/>
              <w:rPr>
                <w:color w:val="FF0000"/>
                <w:sz w:val="20"/>
                <w:szCs w:val="20"/>
              </w:rPr>
            </w:pPr>
          </w:p>
        </w:tc>
        <w:tc>
          <w:tcPr>
            <w:tcW w:w="761" w:type="dxa"/>
            <w:tcBorders>
              <w:bottom w:val="nil"/>
            </w:tcBorders>
          </w:tcPr>
          <w:p w14:paraId="0A3EEDE7" w14:textId="77777777" w:rsidR="00E70061" w:rsidRPr="00A74A8C" w:rsidRDefault="00E70061" w:rsidP="00E70061">
            <w:pPr>
              <w:jc w:val="right"/>
              <w:rPr>
                <w:color w:val="FF0000"/>
                <w:sz w:val="20"/>
                <w:szCs w:val="20"/>
              </w:rPr>
            </w:pPr>
          </w:p>
        </w:tc>
        <w:tc>
          <w:tcPr>
            <w:tcW w:w="705" w:type="dxa"/>
            <w:tcBorders>
              <w:bottom w:val="nil"/>
            </w:tcBorders>
          </w:tcPr>
          <w:p w14:paraId="2B396E11" w14:textId="77777777" w:rsidR="00E70061" w:rsidRPr="00A74A8C" w:rsidRDefault="00E70061" w:rsidP="00E70061">
            <w:pPr>
              <w:jc w:val="right"/>
              <w:rPr>
                <w:color w:val="FF0000"/>
                <w:sz w:val="20"/>
                <w:szCs w:val="20"/>
              </w:rPr>
            </w:pPr>
          </w:p>
        </w:tc>
        <w:tc>
          <w:tcPr>
            <w:tcW w:w="656" w:type="dxa"/>
            <w:tcBorders>
              <w:bottom w:val="nil"/>
            </w:tcBorders>
          </w:tcPr>
          <w:p w14:paraId="55405006" w14:textId="77777777" w:rsidR="00E70061" w:rsidRPr="00A74A8C" w:rsidRDefault="00E70061" w:rsidP="00E70061">
            <w:pPr>
              <w:jc w:val="right"/>
              <w:rPr>
                <w:color w:val="FF0000"/>
                <w:sz w:val="20"/>
                <w:szCs w:val="20"/>
              </w:rPr>
            </w:pPr>
          </w:p>
        </w:tc>
        <w:tc>
          <w:tcPr>
            <w:tcW w:w="1170" w:type="dxa"/>
            <w:tcBorders>
              <w:bottom w:val="nil"/>
            </w:tcBorders>
          </w:tcPr>
          <w:p w14:paraId="03C5F2FB" w14:textId="77777777" w:rsidR="00E70061" w:rsidRPr="00A74A8C" w:rsidRDefault="00E70061" w:rsidP="00E70061">
            <w:pPr>
              <w:jc w:val="right"/>
              <w:rPr>
                <w:color w:val="FF0000"/>
                <w:sz w:val="20"/>
                <w:szCs w:val="20"/>
              </w:rPr>
            </w:pPr>
          </w:p>
        </w:tc>
        <w:tc>
          <w:tcPr>
            <w:tcW w:w="900" w:type="dxa"/>
            <w:tcBorders>
              <w:bottom w:val="nil"/>
            </w:tcBorders>
          </w:tcPr>
          <w:p w14:paraId="1F4AEBD2" w14:textId="50DC6896" w:rsidR="00E70061" w:rsidRPr="00A74A8C" w:rsidRDefault="00E70061" w:rsidP="00E70061">
            <w:pPr>
              <w:jc w:val="right"/>
              <w:rPr>
                <w:color w:val="FF0000"/>
                <w:sz w:val="20"/>
                <w:szCs w:val="20"/>
              </w:rPr>
            </w:pPr>
            <w:r>
              <w:rPr>
                <w:color w:val="FF0000"/>
                <w:sz w:val="20"/>
                <w:szCs w:val="20"/>
              </w:rPr>
              <w:t>0.xxx</w:t>
            </w:r>
          </w:p>
        </w:tc>
      </w:tr>
      <w:tr w:rsidR="00E70061" w:rsidRPr="00A74A8C" w14:paraId="40187772" w14:textId="77777777" w:rsidTr="00AD4AD4">
        <w:tc>
          <w:tcPr>
            <w:tcW w:w="1756" w:type="dxa"/>
            <w:tcBorders>
              <w:top w:val="nil"/>
              <w:bottom w:val="nil"/>
            </w:tcBorders>
          </w:tcPr>
          <w:p w14:paraId="5DBF7D27" w14:textId="3AC5DA55" w:rsidR="00E70061" w:rsidRPr="00A74A8C" w:rsidRDefault="00E70061" w:rsidP="00E70061">
            <w:pPr>
              <w:ind w:left="164"/>
              <w:rPr>
                <w:color w:val="FF0000"/>
                <w:sz w:val="20"/>
                <w:szCs w:val="20"/>
              </w:rPr>
            </w:pPr>
            <w:r w:rsidRPr="00A74A8C">
              <w:rPr>
                <w:color w:val="FF0000"/>
                <w:sz w:val="20"/>
                <w:szCs w:val="20"/>
              </w:rPr>
              <w:t>Never married</w:t>
            </w:r>
          </w:p>
        </w:tc>
        <w:tc>
          <w:tcPr>
            <w:tcW w:w="892" w:type="dxa"/>
            <w:tcBorders>
              <w:top w:val="nil"/>
              <w:bottom w:val="nil"/>
            </w:tcBorders>
          </w:tcPr>
          <w:p w14:paraId="16312281" w14:textId="352DA07F" w:rsidR="00E70061" w:rsidRPr="00A74A8C" w:rsidRDefault="00E70061" w:rsidP="00E70061">
            <w:pPr>
              <w:jc w:val="right"/>
              <w:rPr>
                <w:color w:val="FF0000"/>
                <w:sz w:val="20"/>
                <w:szCs w:val="20"/>
              </w:rPr>
            </w:pPr>
            <w:r>
              <w:rPr>
                <w:color w:val="FF0000"/>
                <w:sz w:val="20"/>
                <w:szCs w:val="20"/>
              </w:rPr>
              <w:t>xxx</w:t>
            </w:r>
          </w:p>
        </w:tc>
        <w:tc>
          <w:tcPr>
            <w:tcW w:w="1164" w:type="dxa"/>
            <w:tcBorders>
              <w:top w:val="nil"/>
              <w:bottom w:val="nil"/>
            </w:tcBorders>
          </w:tcPr>
          <w:p w14:paraId="76056076" w14:textId="32353F7E"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831" w:type="dxa"/>
            <w:tcBorders>
              <w:top w:val="nil"/>
              <w:bottom w:val="nil"/>
            </w:tcBorders>
          </w:tcPr>
          <w:p w14:paraId="47529883" w14:textId="3FD19AF1"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bottom w:val="nil"/>
            </w:tcBorders>
          </w:tcPr>
          <w:p w14:paraId="46B1A6FE" w14:textId="6731E50B"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61" w:type="dxa"/>
            <w:tcBorders>
              <w:top w:val="nil"/>
              <w:bottom w:val="nil"/>
            </w:tcBorders>
          </w:tcPr>
          <w:p w14:paraId="28602A1A" w14:textId="002CBA81"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bottom w:val="nil"/>
            </w:tcBorders>
          </w:tcPr>
          <w:p w14:paraId="0C3BFA65" w14:textId="6C08338A" w:rsidR="00E70061" w:rsidRPr="00A74A8C" w:rsidRDefault="00E70061" w:rsidP="00E70061">
            <w:pPr>
              <w:jc w:val="right"/>
              <w:rPr>
                <w:color w:val="FF0000"/>
                <w:sz w:val="20"/>
                <w:szCs w:val="20"/>
              </w:rPr>
            </w:pPr>
            <w:r>
              <w:rPr>
                <w:color w:val="FF0000"/>
                <w:sz w:val="20"/>
                <w:szCs w:val="20"/>
              </w:rPr>
              <w:t>Ref</w:t>
            </w:r>
          </w:p>
        </w:tc>
        <w:tc>
          <w:tcPr>
            <w:tcW w:w="656" w:type="dxa"/>
            <w:tcBorders>
              <w:top w:val="nil"/>
              <w:bottom w:val="nil"/>
            </w:tcBorders>
          </w:tcPr>
          <w:p w14:paraId="7401AB16" w14:textId="131DC59A" w:rsidR="00E70061" w:rsidRPr="00A74A8C" w:rsidRDefault="00E70061" w:rsidP="00E70061">
            <w:pPr>
              <w:jc w:val="right"/>
              <w:rPr>
                <w:color w:val="FF0000"/>
                <w:sz w:val="20"/>
                <w:szCs w:val="20"/>
              </w:rPr>
            </w:pPr>
          </w:p>
        </w:tc>
        <w:tc>
          <w:tcPr>
            <w:tcW w:w="1170" w:type="dxa"/>
            <w:tcBorders>
              <w:top w:val="nil"/>
              <w:bottom w:val="nil"/>
            </w:tcBorders>
          </w:tcPr>
          <w:p w14:paraId="19659978" w14:textId="3547809D" w:rsidR="00E70061" w:rsidRPr="00A74A8C" w:rsidRDefault="00E70061" w:rsidP="00E70061">
            <w:pPr>
              <w:jc w:val="right"/>
              <w:rPr>
                <w:color w:val="FF0000"/>
                <w:sz w:val="20"/>
                <w:szCs w:val="20"/>
              </w:rPr>
            </w:pPr>
          </w:p>
        </w:tc>
        <w:tc>
          <w:tcPr>
            <w:tcW w:w="900" w:type="dxa"/>
            <w:tcBorders>
              <w:top w:val="nil"/>
              <w:bottom w:val="nil"/>
            </w:tcBorders>
          </w:tcPr>
          <w:p w14:paraId="7F0D663F" w14:textId="096A5F73" w:rsidR="00E70061" w:rsidRPr="00A74A8C" w:rsidRDefault="00E70061" w:rsidP="00E70061">
            <w:pPr>
              <w:jc w:val="right"/>
              <w:rPr>
                <w:color w:val="FF0000"/>
                <w:sz w:val="20"/>
                <w:szCs w:val="20"/>
              </w:rPr>
            </w:pPr>
          </w:p>
        </w:tc>
      </w:tr>
      <w:tr w:rsidR="00E70061" w:rsidRPr="00A74A8C" w14:paraId="7EC0896E" w14:textId="77777777" w:rsidTr="00AD4AD4">
        <w:tc>
          <w:tcPr>
            <w:tcW w:w="1756" w:type="dxa"/>
            <w:tcBorders>
              <w:top w:val="nil"/>
              <w:bottom w:val="nil"/>
            </w:tcBorders>
          </w:tcPr>
          <w:p w14:paraId="2996AFA2" w14:textId="65FA9615" w:rsidR="00E70061" w:rsidRPr="00A74A8C" w:rsidRDefault="00E70061" w:rsidP="00E70061">
            <w:pPr>
              <w:ind w:left="164"/>
              <w:rPr>
                <w:color w:val="FF0000"/>
                <w:sz w:val="20"/>
                <w:szCs w:val="20"/>
              </w:rPr>
            </w:pPr>
            <w:r w:rsidRPr="00A74A8C">
              <w:rPr>
                <w:color w:val="FF0000"/>
                <w:sz w:val="20"/>
                <w:szCs w:val="20"/>
              </w:rPr>
              <w:t>Married</w:t>
            </w:r>
          </w:p>
        </w:tc>
        <w:tc>
          <w:tcPr>
            <w:tcW w:w="892" w:type="dxa"/>
            <w:tcBorders>
              <w:top w:val="nil"/>
              <w:bottom w:val="nil"/>
            </w:tcBorders>
          </w:tcPr>
          <w:p w14:paraId="14DCA203" w14:textId="3272FC95" w:rsidR="00E70061" w:rsidRPr="00A74A8C" w:rsidRDefault="00E70061" w:rsidP="00E70061">
            <w:pPr>
              <w:jc w:val="right"/>
              <w:rPr>
                <w:color w:val="FF0000"/>
                <w:sz w:val="20"/>
                <w:szCs w:val="20"/>
              </w:rPr>
            </w:pPr>
            <w:r>
              <w:rPr>
                <w:color w:val="FF0000"/>
                <w:sz w:val="20"/>
                <w:szCs w:val="20"/>
              </w:rPr>
              <w:t>xxx</w:t>
            </w:r>
          </w:p>
        </w:tc>
        <w:tc>
          <w:tcPr>
            <w:tcW w:w="1164" w:type="dxa"/>
            <w:tcBorders>
              <w:top w:val="nil"/>
              <w:bottom w:val="nil"/>
            </w:tcBorders>
          </w:tcPr>
          <w:p w14:paraId="6F3FFD7E" w14:textId="610E45EC"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831" w:type="dxa"/>
            <w:tcBorders>
              <w:top w:val="nil"/>
              <w:bottom w:val="nil"/>
            </w:tcBorders>
          </w:tcPr>
          <w:p w14:paraId="04ECB1A7" w14:textId="7B9D5874"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bottom w:val="nil"/>
            </w:tcBorders>
          </w:tcPr>
          <w:p w14:paraId="07681648" w14:textId="5E5765A8"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61" w:type="dxa"/>
            <w:tcBorders>
              <w:top w:val="nil"/>
              <w:bottom w:val="nil"/>
            </w:tcBorders>
          </w:tcPr>
          <w:p w14:paraId="3F2B8DFD" w14:textId="59E3C043"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bottom w:val="nil"/>
            </w:tcBorders>
          </w:tcPr>
          <w:p w14:paraId="04F307D8" w14:textId="1153A934"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656" w:type="dxa"/>
            <w:tcBorders>
              <w:top w:val="nil"/>
              <w:bottom w:val="nil"/>
            </w:tcBorders>
          </w:tcPr>
          <w:p w14:paraId="7A809047" w14:textId="518EE1B8"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1170" w:type="dxa"/>
            <w:tcBorders>
              <w:top w:val="nil"/>
              <w:bottom w:val="nil"/>
            </w:tcBorders>
          </w:tcPr>
          <w:p w14:paraId="202512F8" w14:textId="717621AA" w:rsidR="00E70061" w:rsidRPr="00A74A8C" w:rsidRDefault="00E70061" w:rsidP="00E70061">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900" w:type="dxa"/>
            <w:tcBorders>
              <w:top w:val="nil"/>
              <w:bottom w:val="nil"/>
            </w:tcBorders>
          </w:tcPr>
          <w:p w14:paraId="312BF771" w14:textId="44B0C0EB" w:rsidR="00E70061" w:rsidRPr="00A74A8C" w:rsidRDefault="00E70061" w:rsidP="00E70061">
            <w:pPr>
              <w:jc w:val="right"/>
              <w:rPr>
                <w:color w:val="FF0000"/>
                <w:sz w:val="20"/>
                <w:szCs w:val="20"/>
              </w:rPr>
            </w:pPr>
          </w:p>
        </w:tc>
      </w:tr>
      <w:tr w:rsidR="00E70061" w:rsidRPr="00A74A8C" w14:paraId="370289CF" w14:textId="77777777" w:rsidTr="00AD4AD4">
        <w:tc>
          <w:tcPr>
            <w:tcW w:w="1756" w:type="dxa"/>
            <w:tcBorders>
              <w:top w:val="nil"/>
              <w:bottom w:val="nil"/>
            </w:tcBorders>
          </w:tcPr>
          <w:p w14:paraId="3B6549EE" w14:textId="0806E3C3" w:rsidR="00E70061" w:rsidRPr="00A74A8C" w:rsidRDefault="00E70061" w:rsidP="00E70061">
            <w:pPr>
              <w:ind w:left="164"/>
              <w:rPr>
                <w:color w:val="FF0000"/>
                <w:sz w:val="20"/>
                <w:szCs w:val="20"/>
              </w:rPr>
            </w:pPr>
            <w:r w:rsidRPr="00A74A8C">
              <w:rPr>
                <w:color w:val="FF0000"/>
                <w:sz w:val="20"/>
                <w:szCs w:val="20"/>
              </w:rPr>
              <w:t>Separated</w:t>
            </w:r>
          </w:p>
        </w:tc>
        <w:tc>
          <w:tcPr>
            <w:tcW w:w="892" w:type="dxa"/>
            <w:tcBorders>
              <w:top w:val="nil"/>
              <w:bottom w:val="nil"/>
            </w:tcBorders>
          </w:tcPr>
          <w:p w14:paraId="37D20ACD" w14:textId="243C9B95" w:rsidR="00E70061" w:rsidRPr="00A74A8C" w:rsidRDefault="00E70061" w:rsidP="00E70061">
            <w:pPr>
              <w:jc w:val="right"/>
              <w:rPr>
                <w:color w:val="FF0000"/>
                <w:sz w:val="20"/>
                <w:szCs w:val="20"/>
              </w:rPr>
            </w:pPr>
            <w:r>
              <w:rPr>
                <w:color w:val="FF0000"/>
                <w:sz w:val="20"/>
                <w:szCs w:val="20"/>
              </w:rPr>
              <w:t>xxx</w:t>
            </w:r>
          </w:p>
        </w:tc>
        <w:tc>
          <w:tcPr>
            <w:tcW w:w="1164" w:type="dxa"/>
            <w:tcBorders>
              <w:top w:val="nil"/>
              <w:bottom w:val="nil"/>
            </w:tcBorders>
          </w:tcPr>
          <w:p w14:paraId="0FF51E10" w14:textId="7600D65A"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831" w:type="dxa"/>
            <w:tcBorders>
              <w:top w:val="nil"/>
              <w:bottom w:val="nil"/>
            </w:tcBorders>
          </w:tcPr>
          <w:p w14:paraId="498EF925" w14:textId="192C3B20"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bottom w:val="nil"/>
            </w:tcBorders>
          </w:tcPr>
          <w:p w14:paraId="0CF8D62A" w14:textId="50E4FAFD"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61" w:type="dxa"/>
            <w:tcBorders>
              <w:top w:val="nil"/>
              <w:bottom w:val="nil"/>
            </w:tcBorders>
          </w:tcPr>
          <w:p w14:paraId="413CB4F1" w14:textId="7B7D96DF"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bottom w:val="nil"/>
            </w:tcBorders>
          </w:tcPr>
          <w:p w14:paraId="50F6576B" w14:textId="1C11D67C"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656" w:type="dxa"/>
            <w:tcBorders>
              <w:top w:val="nil"/>
              <w:bottom w:val="nil"/>
            </w:tcBorders>
          </w:tcPr>
          <w:p w14:paraId="158483DB" w14:textId="735E150E"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1170" w:type="dxa"/>
            <w:tcBorders>
              <w:top w:val="nil"/>
              <w:bottom w:val="nil"/>
            </w:tcBorders>
          </w:tcPr>
          <w:p w14:paraId="6CBDDA59" w14:textId="7B5ABB42" w:rsidR="00E70061" w:rsidRPr="00A74A8C" w:rsidRDefault="00E70061" w:rsidP="00E70061">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900" w:type="dxa"/>
            <w:tcBorders>
              <w:top w:val="nil"/>
              <w:bottom w:val="nil"/>
            </w:tcBorders>
          </w:tcPr>
          <w:p w14:paraId="17C33630" w14:textId="4BE5CF7D" w:rsidR="00E70061" w:rsidRPr="00A74A8C" w:rsidRDefault="00E70061" w:rsidP="00E70061">
            <w:pPr>
              <w:jc w:val="right"/>
              <w:rPr>
                <w:color w:val="FF0000"/>
                <w:sz w:val="20"/>
                <w:szCs w:val="20"/>
              </w:rPr>
            </w:pPr>
          </w:p>
        </w:tc>
      </w:tr>
      <w:tr w:rsidR="00E70061" w:rsidRPr="00A74A8C" w14:paraId="03F562E7" w14:textId="77777777" w:rsidTr="00AD4AD4">
        <w:tc>
          <w:tcPr>
            <w:tcW w:w="1756" w:type="dxa"/>
            <w:tcBorders>
              <w:top w:val="nil"/>
              <w:bottom w:val="nil"/>
            </w:tcBorders>
          </w:tcPr>
          <w:p w14:paraId="4406CD27" w14:textId="7D1793C8" w:rsidR="00E70061" w:rsidRPr="00A74A8C" w:rsidRDefault="00E70061" w:rsidP="00E70061">
            <w:pPr>
              <w:ind w:left="164"/>
              <w:rPr>
                <w:color w:val="FF0000"/>
                <w:sz w:val="20"/>
                <w:szCs w:val="20"/>
              </w:rPr>
            </w:pPr>
            <w:r w:rsidRPr="00A74A8C">
              <w:rPr>
                <w:color w:val="FF0000"/>
                <w:sz w:val="20"/>
                <w:szCs w:val="20"/>
              </w:rPr>
              <w:t>Divorced</w:t>
            </w:r>
          </w:p>
        </w:tc>
        <w:tc>
          <w:tcPr>
            <w:tcW w:w="892" w:type="dxa"/>
            <w:tcBorders>
              <w:top w:val="nil"/>
              <w:bottom w:val="nil"/>
            </w:tcBorders>
          </w:tcPr>
          <w:p w14:paraId="53F93845" w14:textId="5375FD41" w:rsidR="00E70061" w:rsidRPr="00A74A8C" w:rsidRDefault="00E70061" w:rsidP="00E70061">
            <w:pPr>
              <w:jc w:val="right"/>
              <w:rPr>
                <w:color w:val="FF0000"/>
                <w:sz w:val="20"/>
                <w:szCs w:val="20"/>
              </w:rPr>
            </w:pPr>
            <w:r>
              <w:rPr>
                <w:color w:val="FF0000"/>
                <w:sz w:val="20"/>
                <w:szCs w:val="20"/>
              </w:rPr>
              <w:t>xxx</w:t>
            </w:r>
          </w:p>
        </w:tc>
        <w:tc>
          <w:tcPr>
            <w:tcW w:w="1164" w:type="dxa"/>
            <w:tcBorders>
              <w:top w:val="nil"/>
              <w:bottom w:val="nil"/>
            </w:tcBorders>
          </w:tcPr>
          <w:p w14:paraId="1AF08683" w14:textId="4B72423B"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831" w:type="dxa"/>
            <w:tcBorders>
              <w:top w:val="nil"/>
              <w:bottom w:val="nil"/>
            </w:tcBorders>
          </w:tcPr>
          <w:p w14:paraId="18650218" w14:textId="7963AD38"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bottom w:val="nil"/>
            </w:tcBorders>
          </w:tcPr>
          <w:p w14:paraId="760E1687" w14:textId="7FF92ABC"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61" w:type="dxa"/>
            <w:tcBorders>
              <w:top w:val="nil"/>
              <w:bottom w:val="nil"/>
            </w:tcBorders>
          </w:tcPr>
          <w:p w14:paraId="158321A5" w14:textId="14E975FF"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bottom w:val="nil"/>
            </w:tcBorders>
          </w:tcPr>
          <w:p w14:paraId="62AE804B" w14:textId="5B606950"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656" w:type="dxa"/>
            <w:tcBorders>
              <w:top w:val="nil"/>
              <w:bottom w:val="nil"/>
            </w:tcBorders>
          </w:tcPr>
          <w:p w14:paraId="5B7CB6C7" w14:textId="1CB50C50"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1170" w:type="dxa"/>
            <w:tcBorders>
              <w:top w:val="nil"/>
              <w:bottom w:val="nil"/>
            </w:tcBorders>
          </w:tcPr>
          <w:p w14:paraId="08D876CD" w14:textId="68A62244" w:rsidR="00E70061" w:rsidRPr="00A74A8C" w:rsidRDefault="00E70061" w:rsidP="00E70061">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900" w:type="dxa"/>
            <w:tcBorders>
              <w:top w:val="nil"/>
              <w:bottom w:val="nil"/>
            </w:tcBorders>
          </w:tcPr>
          <w:p w14:paraId="5A7CE1F5" w14:textId="4A55B943" w:rsidR="00E70061" w:rsidRPr="00A74A8C" w:rsidRDefault="00E70061" w:rsidP="00E70061">
            <w:pPr>
              <w:jc w:val="right"/>
              <w:rPr>
                <w:color w:val="FF0000"/>
                <w:sz w:val="20"/>
                <w:szCs w:val="20"/>
              </w:rPr>
            </w:pPr>
          </w:p>
        </w:tc>
      </w:tr>
      <w:tr w:rsidR="00E70061" w:rsidRPr="00A74A8C" w14:paraId="23ACD2E4" w14:textId="77777777" w:rsidTr="00AD4AD4">
        <w:tc>
          <w:tcPr>
            <w:tcW w:w="1756" w:type="dxa"/>
            <w:tcBorders>
              <w:top w:val="nil"/>
            </w:tcBorders>
          </w:tcPr>
          <w:p w14:paraId="77DFE4CC" w14:textId="31B0914A" w:rsidR="00E70061" w:rsidRPr="00A74A8C" w:rsidRDefault="00E70061" w:rsidP="00E70061">
            <w:pPr>
              <w:ind w:left="164"/>
              <w:rPr>
                <w:color w:val="FF0000"/>
                <w:sz w:val="20"/>
                <w:szCs w:val="20"/>
              </w:rPr>
            </w:pPr>
            <w:r w:rsidRPr="00A74A8C">
              <w:rPr>
                <w:color w:val="FF0000"/>
                <w:sz w:val="20"/>
                <w:szCs w:val="20"/>
              </w:rPr>
              <w:t>Widowed</w:t>
            </w:r>
          </w:p>
        </w:tc>
        <w:tc>
          <w:tcPr>
            <w:tcW w:w="892" w:type="dxa"/>
            <w:tcBorders>
              <w:top w:val="nil"/>
            </w:tcBorders>
          </w:tcPr>
          <w:p w14:paraId="63595EBE" w14:textId="7081967B" w:rsidR="00E70061" w:rsidRPr="00A74A8C" w:rsidRDefault="00E70061" w:rsidP="00E70061">
            <w:pPr>
              <w:jc w:val="right"/>
              <w:rPr>
                <w:color w:val="FF0000"/>
                <w:sz w:val="20"/>
                <w:szCs w:val="20"/>
              </w:rPr>
            </w:pPr>
            <w:r>
              <w:rPr>
                <w:color w:val="FF0000"/>
                <w:sz w:val="20"/>
                <w:szCs w:val="20"/>
              </w:rPr>
              <w:t>xxx</w:t>
            </w:r>
          </w:p>
        </w:tc>
        <w:tc>
          <w:tcPr>
            <w:tcW w:w="1164" w:type="dxa"/>
            <w:tcBorders>
              <w:top w:val="nil"/>
            </w:tcBorders>
          </w:tcPr>
          <w:p w14:paraId="769489F1" w14:textId="3001E411"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831" w:type="dxa"/>
            <w:tcBorders>
              <w:top w:val="nil"/>
            </w:tcBorders>
          </w:tcPr>
          <w:p w14:paraId="3B7CEA79" w14:textId="53971D51"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tcBorders>
          </w:tcPr>
          <w:p w14:paraId="423BEA9D" w14:textId="674C8EA8"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61" w:type="dxa"/>
            <w:tcBorders>
              <w:top w:val="nil"/>
            </w:tcBorders>
          </w:tcPr>
          <w:p w14:paraId="0FA46DE4" w14:textId="7F09A1E3" w:rsidR="00E70061" w:rsidRPr="00A74A8C" w:rsidRDefault="00E70061" w:rsidP="00E70061">
            <w:pPr>
              <w:jc w:val="right"/>
              <w:rPr>
                <w:color w:val="FF0000"/>
                <w:sz w:val="20"/>
                <w:szCs w:val="20"/>
              </w:rPr>
            </w:pPr>
            <w:proofErr w:type="spellStart"/>
            <w:r>
              <w:rPr>
                <w:color w:val="FF0000"/>
                <w:sz w:val="20"/>
                <w:szCs w:val="20"/>
              </w:rPr>
              <w:t>xx.x</w:t>
            </w:r>
            <w:proofErr w:type="spellEnd"/>
          </w:p>
        </w:tc>
        <w:tc>
          <w:tcPr>
            <w:tcW w:w="705" w:type="dxa"/>
            <w:tcBorders>
              <w:top w:val="nil"/>
            </w:tcBorders>
          </w:tcPr>
          <w:p w14:paraId="32188A0A" w14:textId="2F948005"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656" w:type="dxa"/>
            <w:tcBorders>
              <w:top w:val="nil"/>
            </w:tcBorders>
          </w:tcPr>
          <w:p w14:paraId="72745CAC" w14:textId="6F0011B6" w:rsidR="00E70061" w:rsidRPr="00A74A8C" w:rsidRDefault="00E70061" w:rsidP="00E70061">
            <w:pPr>
              <w:jc w:val="right"/>
              <w:rPr>
                <w:color w:val="FF0000"/>
                <w:sz w:val="20"/>
                <w:szCs w:val="20"/>
              </w:rPr>
            </w:pPr>
            <w:proofErr w:type="spellStart"/>
            <w:r>
              <w:rPr>
                <w:color w:val="FF0000"/>
                <w:sz w:val="20"/>
                <w:szCs w:val="20"/>
              </w:rPr>
              <w:t>x.x</w:t>
            </w:r>
            <w:proofErr w:type="spellEnd"/>
          </w:p>
        </w:tc>
        <w:tc>
          <w:tcPr>
            <w:tcW w:w="1170" w:type="dxa"/>
            <w:tcBorders>
              <w:top w:val="nil"/>
            </w:tcBorders>
          </w:tcPr>
          <w:p w14:paraId="396144A1" w14:textId="70B46169" w:rsidR="00E70061" w:rsidRPr="00A74A8C" w:rsidRDefault="00E70061" w:rsidP="00E70061">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900" w:type="dxa"/>
            <w:tcBorders>
              <w:top w:val="nil"/>
            </w:tcBorders>
          </w:tcPr>
          <w:p w14:paraId="751437C7" w14:textId="55B12AC9" w:rsidR="00E70061" w:rsidRPr="00A74A8C" w:rsidRDefault="00E70061" w:rsidP="00E70061">
            <w:pPr>
              <w:jc w:val="right"/>
              <w:rPr>
                <w:color w:val="FF0000"/>
                <w:sz w:val="20"/>
                <w:szCs w:val="20"/>
              </w:rPr>
            </w:pPr>
          </w:p>
        </w:tc>
      </w:tr>
    </w:tbl>
    <w:p w14:paraId="142A3CDC" w14:textId="535CCB24" w:rsidR="008F2D50" w:rsidRDefault="008F2D50" w:rsidP="000E20E0">
      <w:pPr>
        <w:ind w:left="1418" w:hanging="567"/>
        <w:rPr>
          <w:color w:val="FF0000"/>
        </w:rPr>
      </w:pPr>
    </w:p>
    <w:p w14:paraId="0E8DA3FE" w14:textId="77777777" w:rsidR="00977A07" w:rsidRDefault="008C063C" w:rsidP="000E20E0">
      <w:pPr>
        <w:ind w:left="1418" w:hanging="567"/>
        <w:rPr>
          <w:color w:val="FF0000"/>
        </w:rPr>
      </w:pPr>
      <w:r>
        <w:rPr>
          <w:color w:val="FF0000"/>
        </w:rPr>
        <w:t>*POR= Proportional odds ratio using multiple ordinal logistic regression</w:t>
      </w:r>
      <w:r w:rsidR="00977A07">
        <w:rPr>
          <w:color w:val="FF0000"/>
        </w:rPr>
        <w:t xml:space="preserve">. </w:t>
      </w:r>
    </w:p>
    <w:p w14:paraId="29EA149F" w14:textId="41D10730" w:rsidR="008F2D50" w:rsidRDefault="00977A07" w:rsidP="000E20E0">
      <w:pPr>
        <w:ind w:left="1418" w:hanging="567"/>
        <w:rPr>
          <w:color w:val="FF0000"/>
        </w:rPr>
      </w:pPr>
      <w:r>
        <w:rPr>
          <w:color w:val="FF0000"/>
        </w:rPr>
        <w:t xml:space="preserve">The interpretation of the </w:t>
      </w:r>
      <w:r w:rsidR="00D2606B">
        <w:rPr>
          <w:color w:val="FF0000"/>
        </w:rPr>
        <w:t>POR</w:t>
      </w:r>
      <w:r>
        <w:rPr>
          <w:color w:val="FF0000"/>
        </w:rPr>
        <w:t xml:space="preserve"> is that f</w:t>
      </w:r>
      <w:r w:rsidRPr="00977A07">
        <w:rPr>
          <w:color w:val="FF0000"/>
        </w:rPr>
        <w:t xml:space="preserve">or a </w:t>
      </w:r>
      <w:proofErr w:type="gramStart"/>
      <w:r w:rsidRPr="00977A07">
        <w:rPr>
          <w:color w:val="FF0000"/>
        </w:rPr>
        <w:t>one unit</w:t>
      </w:r>
      <w:proofErr w:type="gramEnd"/>
      <w:r w:rsidRPr="00977A07">
        <w:rPr>
          <w:color w:val="FF0000"/>
        </w:rPr>
        <w:t xml:space="preserve"> increase in the predictor, the</w:t>
      </w:r>
      <w:r w:rsidR="004036BD">
        <w:rPr>
          <w:color w:val="FF0000"/>
        </w:rPr>
        <w:t xml:space="preserve"> odds</w:t>
      </w:r>
      <w:r w:rsidRPr="00977A07">
        <w:rPr>
          <w:color w:val="FF0000"/>
        </w:rPr>
        <w:t xml:space="preserve"> </w:t>
      </w:r>
      <w:r w:rsidR="004036BD">
        <w:rPr>
          <w:color w:val="FF0000"/>
        </w:rPr>
        <w:t xml:space="preserve">of having a poor rather than a fair, or a fair rather than a good, or a good rather than an excellent </w:t>
      </w:r>
      <w:r w:rsidR="0095090D">
        <w:rPr>
          <w:color w:val="FF0000"/>
        </w:rPr>
        <w:t>Health perception</w:t>
      </w:r>
      <w:r w:rsidRPr="00977A07">
        <w:rPr>
          <w:color w:val="FF0000"/>
        </w:rPr>
        <w:t xml:space="preserve"> level</w:t>
      </w:r>
      <w:r w:rsidR="004036BD">
        <w:rPr>
          <w:color w:val="FF0000"/>
        </w:rPr>
        <w:t>,</w:t>
      </w:r>
      <w:r w:rsidRPr="00977A07">
        <w:rPr>
          <w:color w:val="FF0000"/>
        </w:rPr>
        <w:t xml:space="preserve"> is expected to change by its respective </w:t>
      </w:r>
      <w:r w:rsidR="00D2606B">
        <w:rPr>
          <w:color w:val="FF0000"/>
        </w:rPr>
        <w:t>odds</w:t>
      </w:r>
      <w:r w:rsidRPr="00977A07">
        <w:rPr>
          <w:color w:val="FF0000"/>
        </w:rPr>
        <w:t xml:space="preserve"> while the other variables in the model are held constant.</w:t>
      </w:r>
    </w:p>
    <w:p w14:paraId="316BFE21" w14:textId="236A920B" w:rsidR="000A04EB" w:rsidRDefault="000A04EB" w:rsidP="000A04EB">
      <w:pPr>
        <w:ind w:left="1418" w:hanging="567"/>
        <w:rPr>
          <w:color w:val="FF0000"/>
        </w:rPr>
      </w:pPr>
      <w:r w:rsidRPr="00866A03">
        <w:rPr>
          <w:color w:val="FF0000"/>
        </w:rPr>
        <w:t>Answer:</w:t>
      </w:r>
      <w:r>
        <w:rPr>
          <w:color w:val="FF0000"/>
        </w:rPr>
        <w:t xml:space="preserve"> Treated the outcome “</w:t>
      </w:r>
      <w:r w:rsidR="0095090D">
        <w:rPr>
          <w:color w:val="FF0000"/>
        </w:rPr>
        <w:t>Health perception</w:t>
      </w:r>
      <w:r>
        <w:rPr>
          <w:color w:val="FF0000"/>
        </w:rPr>
        <w:t xml:space="preserve">” as a </w:t>
      </w:r>
      <w:r w:rsidR="00661DF5">
        <w:rPr>
          <w:color w:val="FF0000"/>
        </w:rPr>
        <w:t>dichotomous</w:t>
      </w:r>
      <w:r>
        <w:rPr>
          <w:color w:val="FF0000"/>
        </w:rPr>
        <w:t xml:space="preserve"> outcome</w:t>
      </w:r>
    </w:p>
    <w:p w14:paraId="1700FF66" w14:textId="77777777" w:rsidR="000A04EB" w:rsidRDefault="000A04EB" w:rsidP="000A04EB">
      <w:pPr>
        <w:ind w:left="1418" w:hanging="567"/>
        <w:rPr>
          <w:color w:val="FF0000"/>
        </w:rPr>
      </w:pPr>
    </w:p>
    <w:tbl>
      <w:tblPr>
        <w:tblStyle w:val="TableGrid"/>
        <w:tblW w:w="8910" w:type="dxa"/>
        <w:tblInd w:w="715" w:type="dxa"/>
        <w:tblLook w:val="04A0" w:firstRow="1" w:lastRow="0" w:firstColumn="1" w:lastColumn="0" w:noHBand="0" w:noVBand="1"/>
      </w:tblPr>
      <w:tblGrid>
        <w:gridCol w:w="1621"/>
        <w:gridCol w:w="1439"/>
        <w:gridCol w:w="1170"/>
        <w:gridCol w:w="1170"/>
        <w:gridCol w:w="990"/>
        <w:gridCol w:w="1260"/>
        <w:gridCol w:w="1260"/>
      </w:tblGrid>
      <w:tr w:rsidR="0098416D" w:rsidRPr="00A74A8C" w14:paraId="184FA45F" w14:textId="77777777" w:rsidTr="0098416D">
        <w:tc>
          <w:tcPr>
            <w:tcW w:w="1621" w:type="dxa"/>
          </w:tcPr>
          <w:p w14:paraId="34C110A4" w14:textId="3780D47E" w:rsidR="0098416D" w:rsidRPr="00A74A8C" w:rsidRDefault="0098416D" w:rsidP="0098416D">
            <w:pPr>
              <w:jc w:val="center"/>
              <w:rPr>
                <w:color w:val="FF0000"/>
                <w:sz w:val="20"/>
                <w:szCs w:val="20"/>
              </w:rPr>
            </w:pPr>
            <w:r>
              <w:rPr>
                <w:color w:val="FF0000"/>
                <w:sz w:val="20"/>
                <w:szCs w:val="20"/>
              </w:rPr>
              <w:t>Predic</w:t>
            </w:r>
            <w:r w:rsidRPr="00A74A8C">
              <w:rPr>
                <w:color w:val="FF0000"/>
                <w:sz w:val="20"/>
                <w:szCs w:val="20"/>
              </w:rPr>
              <w:t>tors</w:t>
            </w:r>
          </w:p>
        </w:tc>
        <w:tc>
          <w:tcPr>
            <w:tcW w:w="1439" w:type="dxa"/>
          </w:tcPr>
          <w:p w14:paraId="6DA83EC3" w14:textId="6464C7ED" w:rsidR="0098416D" w:rsidRDefault="0098416D" w:rsidP="0098416D">
            <w:pPr>
              <w:jc w:val="center"/>
              <w:rPr>
                <w:color w:val="FF0000"/>
                <w:sz w:val="20"/>
                <w:szCs w:val="20"/>
              </w:rPr>
            </w:pPr>
            <w:r w:rsidRPr="00A74A8C">
              <w:rPr>
                <w:color w:val="FF0000"/>
                <w:sz w:val="20"/>
                <w:szCs w:val="20"/>
              </w:rPr>
              <w:t>Number</w:t>
            </w:r>
          </w:p>
        </w:tc>
        <w:tc>
          <w:tcPr>
            <w:tcW w:w="1170" w:type="dxa"/>
          </w:tcPr>
          <w:p w14:paraId="6A7CC136" w14:textId="63B902E5" w:rsidR="0098416D" w:rsidRDefault="0098416D" w:rsidP="0098416D">
            <w:pPr>
              <w:jc w:val="center"/>
              <w:rPr>
                <w:color w:val="FF0000"/>
                <w:sz w:val="20"/>
                <w:szCs w:val="20"/>
              </w:rPr>
            </w:pPr>
            <w:r>
              <w:rPr>
                <w:color w:val="FF0000"/>
                <w:sz w:val="20"/>
                <w:szCs w:val="20"/>
              </w:rPr>
              <w:t>%Poor/Fair</w:t>
            </w:r>
          </w:p>
        </w:tc>
        <w:tc>
          <w:tcPr>
            <w:tcW w:w="1170" w:type="dxa"/>
          </w:tcPr>
          <w:p w14:paraId="70221960" w14:textId="5EDC30C5" w:rsidR="0098416D" w:rsidRDefault="0098416D" w:rsidP="0098416D">
            <w:pPr>
              <w:jc w:val="center"/>
              <w:rPr>
                <w:color w:val="FF0000"/>
                <w:sz w:val="20"/>
                <w:szCs w:val="20"/>
              </w:rPr>
            </w:pPr>
            <w:r>
              <w:rPr>
                <w:color w:val="FF0000"/>
                <w:sz w:val="20"/>
                <w:szCs w:val="20"/>
              </w:rPr>
              <w:t>Crude OR</w:t>
            </w:r>
          </w:p>
        </w:tc>
        <w:tc>
          <w:tcPr>
            <w:tcW w:w="990" w:type="dxa"/>
          </w:tcPr>
          <w:p w14:paraId="67347A79" w14:textId="289B82D9" w:rsidR="0098416D" w:rsidRDefault="0098416D" w:rsidP="0098416D">
            <w:pPr>
              <w:jc w:val="center"/>
              <w:rPr>
                <w:color w:val="FF0000"/>
                <w:sz w:val="20"/>
                <w:szCs w:val="20"/>
              </w:rPr>
            </w:pPr>
            <w:r>
              <w:rPr>
                <w:color w:val="FF0000"/>
                <w:sz w:val="20"/>
                <w:szCs w:val="20"/>
              </w:rPr>
              <w:t>Adjusted OR</w:t>
            </w:r>
          </w:p>
        </w:tc>
        <w:tc>
          <w:tcPr>
            <w:tcW w:w="1260" w:type="dxa"/>
          </w:tcPr>
          <w:p w14:paraId="634B64DF" w14:textId="5514DE62" w:rsidR="0098416D" w:rsidRDefault="0098416D" w:rsidP="0098416D">
            <w:pPr>
              <w:jc w:val="center"/>
              <w:rPr>
                <w:color w:val="FF0000"/>
                <w:sz w:val="20"/>
                <w:szCs w:val="20"/>
              </w:rPr>
            </w:pPr>
            <w:r>
              <w:rPr>
                <w:color w:val="FF0000"/>
                <w:sz w:val="20"/>
                <w:szCs w:val="20"/>
              </w:rPr>
              <w:t>95%CI</w:t>
            </w:r>
          </w:p>
        </w:tc>
        <w:tc>
          <w:tcPr>
            <w:tcW w:w="1260" w:type="dxa"/>
          </w:tcPr>
          <w:p w14:paraId="5E69B4F3" w14:textId="1F9EC9D8" w:rsidR="0098416D" w:rsidRDefault="0098416D" w:rsidP="0098416D">
            <w:pPr>
              <w:jc w:val="center"/>
              <w:rPr>
                <w:color w:val="FF0000"/>
                <w:sz w:val="20"/>
                <w:szCs w:val="20"/>
              </w:rPr>
            </w:pPr>
            <w:r>
              <w:rPr>
                <w:color w:val="FF0000"/>
                <w:sz w:val="20"/>
                <w:szCs w:val="20"/>
              </w:rPr>
              <w:t>p-Value</w:t>
            </w:r>
          </w:p>
        </w:tc>
      </w:tr>
      <w:tr w:rsidR="0098416D" w:rsidRPr="00A74A8C" w14:paraId="556EE161" w14:textId="77777777" w:rsidTr="0098416D">
        <w:tc>
          <w:tcPr>
            <w:tcW w:w="1621" w:type="dxa"/>
          </w:tcPr>
          <w:p w14:paraId="582063D6" w14:textId="77777777" w:rsidR="0098416D" w:rsidRPr="00A74A8C" w:rsidRDefault="0098416D" w:rsidP="0098416D">
            <w:pPr>
              <w:rPr>
                <w:color w:val="FF0000"/>
                <w:sz w:val="20"/>
                <w:szCs w:val="20"/>
              </w:rPr>
            </w:pPr>
            <w:r w:rsidRPr="00A74A8C">
              <w:rPr>
                <w:color w:val="FF0000"/>
                <w:sz w:val="20"/>
                <w:szCs w:val="20"/>
              </w:rPr>
              <w:t>A</w:t>
            </w:r>
            <w:r>
              <w:rPr>
                <w:color w:val="FF0000"/>
                <w:sz w:val="20"/>
                <w:szCs w:val="20"/>
              </w:rPr>
              <w:t>ge</w:t>
            </w:r>
          </w:p>
        </w:tc>
        <w:tc>
          <w:tcPr>
            <w:tcW w:w="1439" w:type="dxa"/>
          </w:tcPr>
          <w:p w14:paraId="6DA2F709" w14:textId="77777777" w:rsidR="0098416D" w:rsidRPr="00A74A8C" w:rsidRDefault="0098416D" w:rsidP="0098416D">
            <w:pPr>
              <w:jc w:val="right"/>
              <w:rPr>
                <w:color w:val="FF0000"/>
                <w:sz w:val="20"/>
                <w:szCs w:val="20"/>
              </w:rPr>
            </w:pPr>
            <w:proofErr w:type="spellStart"/>
            <w:r>
              <w:rPr>
                <w:color w:val="FF0000"/>
                <w:sz w:val="20"/>
                <w:szCs w:val="20"/>
              </w:rPr>
              <w:t>x,xxx</w:t>
            </w:r>
            <w:proofErr w:type="spellEnd"/>
          </w:p>
        </w:tc>
        <w:tc>
          <w:tcPr>
            <w:tcW w:w="1170" w:type="dxa"/>
          </w:tcPr>
          <w:p w14:paraId="1FEBFC7F" w14:textId="77777777" w:rsidR="0098416D" w:rsidRPr="00A74A8C" w:rsidRDefault="0098416D" w:rsidP="0098416D">
            <w:pPr>
              <w:jc w:val="right"/>
              <w:rPr>
                <w:color w:val="FF0000"/>
                <w:sz w:val="20"/>
                <w:szCs w:val="20"/>
              </w:rPr>
            </w:pPr>
            <w:proofErr w:type="spellStart"/>
            <w:r>
              <w:rPr>
                <w:color w:val="FF0000"/>
                <w:sz w:val="20"/>
                <w:szCs w:val="20"/>
              </w:rPr>
              <w:t>xx.x</w:t>
            </w:r>
            <w:proofErr w:type="spellEnd"/>
          </w:p>
        </w:tc>
        <w:tc>
          <w:tcPr>
            <w:tcW w:w="1170" w:type="dxa"/>
          </w:tcPr>
          <w:p w14:paraId="0A2CCEB0"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990" w:type="dxa"/>
          </w:tcPr>
          <w:p w14:paraId="7401DA33"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1260" w:type="dxa"/>
          </w:tcPr>
          <w:p w14:paraId="061CD370"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1260" w:type="dxa"/>
          </w:tcPr>
          <w:p w14:paraId="1AE81B60" w14:textId="77777777" w:rsidR="0098416D" w:rsidRPr="00A74A8C" w:rsidRDefault="0098416D" w:rsidP="0098416D">
            <w:pPr>
              <w:jc w:val="right"/>
              <w:rPr>
                <w:color w:val="FF0000"/>
                <w:sz w:val="20"/>
                <w:szCs w:val="20"/>
              </w:rPr>
            </w:pPr>
            <w:r>
              <w:rPr>
                <w:color w:val="FF0000"/>
                <w:sz w:val="20"/>
                <w:szCs w:val="20"/>
              </w:rPr>
              <w:t>0.xxx</w:t>
            </w:r>
          </w:p>
        </w:tc>
      </w:tr>
      <w:tr w:rsidR="0098416D" w:rsidRPr="00A74A8C" w14:paraId="7E57EDF9" w14:textId="77777777" w:rsidTr="0098416D">
        <w:tc>
          <w:tcPr>
            <w:tcW w:w="1621" w:type="dxa"/>
            <w:tcBorders>
              <w:bottom w:val="nil"/>
            </w:tcBorders>
          </w:tcPr>
          <w:p w14:paraId="19C92639" w14:textId="77777777" w:rsidR="0098416D" w:rsidRPr="00A74A8C" w:rsidRDefault="0098416D" w:rsidP="0098416D">
            <w:pPr>
              <w:rPr>
                <w:color w:val="FF0000"/>
                <w:sz w:val="20"/>
                <w:szCs w:val="20"/>
              </w:rPr>
            </w:pPr>
            <w:r w:rsidRPr="00A74A8C">
              <w:rPr>
                <w:color w:val="FF0000"/>
                <w:sz w:val="20"/>
                <w:szCs w:val="20"/>
              </w:rPr>
              <w:t>Gender</w:t>
            </w:r>
          </w:p>
        </w:tc>
        <w:tc>
          <w:tcPr>
            <w:tcW w:w="1439" w:type="dxa"/>
            <w:tcBorders>
              <w:bottom w:val="nil"/>
            </w:tcBorders>
          </w:tcPr>
          <w:p w14:paraId="54CC2655" w14:textId="77777777" w:rsidR="0098416D" w:rsidRPr="00A74A8C" w:rsidRDefault="0098416D" w:rsidP="0098416D">
            <w:pPr>
              <w:jc w:val="right"/>
              <w:rPr>
                <w:color w:val="FF0000"/>
                <w:sz w:val="20"/>
                <w:szCs w:val="20"/>
              </w:rPr>
            </w:pPr>
          </w:p>
        </w:tc>
        <w:tc>
          <w:tcPr>
            <w:tcW w:w="1170" w:type="dxa"/>
            <w:tcBorders>
              <w:bottom w:val="nil"/>
            </w:tcBorders>
          </w:tcPr>
          <w:p w14:paraId="36E76B9D" w14:textId="77777777" w:rsidR="0098416D" w:rsidRPr="00A74A8C" w:rsidRDefault="0098416D" w:rsidP="0098416D">
            <w:pPr>
              <w:jc w:val="right"/>
              <w:rPr>
                <w:color w:val="FF0000"/>
                <w:sz w:val="20"/>
                <w:szCs w:val="20"/>
              </w:rPr>
            </w:pPr>
          </w:p>
        </w:tc>
        <w:tc>
          <w:tcPr>
            <w:tcW w:w="1170" w:type="dxa"/>
            <w:tcBorders>
              <w:bottom w:val="nil"/>
            </w:tcBorders>
          </w:tcPr>
          <w:p w14:paraId="2190F6DE" w14:textId="77777777" w:rsidR="0098416D" w:rsidRPr="00A74A8C" w:rsidRDefault="0098416D" w:rsidP="0098416D">
            <w:pPr>
              <w:jc w:val="right"/>
              <w:rPr>
                <w:color w:val="FF0000"/>
                <w:sz w:val="20"/>
                <w:szCs w:val="20"/>
              </w:rPr>
            </w:pPr>
          </w:p>
        </w:tc>
        <w:tc>
          <w:tcPr>
            <w:tcW w:w="990" w:type="dxa"/>
            <w:tcBorders>
              <w:bottom w:val="nil"/>
            </w:tcBorders>
          </w:tcPr>
          <w:p w14:paraId="515B5EBE" w14:textId="77777777" w:rsidR="0098416D" w:rsidRPr="00A74A8C" w:rsidRDefault="0098416D" w:rsidP="0098416D">
            <w:pPr>
              <w:jc w:val="right"/>
              <w:rPr>
                <w:color w:val="FF0000"/>
                <w:sz w:val="20"/>
                <w:szCs w:val="20"/>
              </w:rPr>
            </w:pPr>
          </w:p>
        </w:tc>
        <w:tc>
          <w:tcPr>
            <w:tcW w:w="1260" w:type="dxa"/>
            <w:tcBorders>
              <w:bottom w:val="nil"/>
            </w:tcBorders>
          </w:tcPr>
          <w:p w14:paraId="394E836E" w14:textId="77777777" w:rsidR="0098416D" w:rsidRPr="00A74A8C" w:rsidRDefault="0098416D" w:rsidP="0098416D">
            <w:pPr>
              <w:jc w:val="right"/>
              <w:rPr>
                <w:color w:val="FF0000"/>
                <w:sz w:val="20"/>
                <w:szCs w:val="20"/>
              </w:rPr>
            </w:pPr>
          </w:p>
        </w:tc>
        <w:tc>
          <w:tcPr>
            <w:tcW w:w="1260" w:type="dxa"/>
            <w:tcBorders>
              <w:bottom w:val="nil"/>
            </w:tcBorders>
          </w:tcPr>
          <w:p w14:paraId="1414D5BA" w14:textId="77777777" w:rsidR="0098416D" w:rsidRPr="00A74A8C" w:rsidRDefault="0098416D" w:rsidP="0098416D">
            <w:pPr>
              <w:jc w:val="right"/>
              <w:rPr>
                <w:color w:val="FF0000"/>
                <w:sz w:val="20"/>
                <w:szCs w:val="20"/>
              </w:rPr>
            </w:pPr>
            <w:r>
              <w:rPr>
                <w:color w:val="FF0000"/>
                <w:sz w:val="20"/>
                <w:szCs w:val="20"/>
              </w:rPr>
              <w:t>0.xxx</w:t>
            </w:r>
          </w:p>
        </w:tc>
      </w:tr>
      <w:tr w:rsidR="0098416D" w:rsidRPr="00A74A8C" w14:paraId="0AC6E63C" w14:textId="77777777" w:rsidTr="0098416D">
        <w:tc>
          <w:tcPr>
            <w:tcW w:w="1621" w:type="dxa"/>
            <w:tcBorders>
              <w:top w:val="nil"/>
              <w:bottom w:val="nil"/>
            </w:tcBorders>
          </w:tcPr>
          <w:p w14:paraId="0E516C83" w14:textId="77777777" w:rsidR="0098416D" w:rsidRPr="00A74A8C" w:rsidRDefault="0098416D" w:rsidP="0098416D">
            <w:pPr>
              <w:ind w:left="164"/>
              <w:rPr>
                <w:color w:val="FF0000"/>
                <w:sz w:val="20"/>
                <w:szCs w:val="20"/>
              </w:rPr>
            </w:pPr>
            <w:r w:rsidRPr="00A74A8C">
              <w:rPr>
                <w:color w:val="FF0000"/>
                <w:sz w:val="20"/>
                <w:szCs w:val="20"/>
              </w:rPr>
              <w:t>Male</w:t>
            </w:r>
          </w:p>
        </w:tc>
        <w:tc>
          <w:tcPr>
            <w:tcW w:w="1439" w:type="dxa"/>
            <w:tcBorders>
              <w:top w:val="nil"/>
              <w:bottom w:val="nil"/>
            </w:tcBorders>
          </w:tcPr>
          <w:p w14:paraId="64BC853A" w14:textId="77777777" w:rsidR="0098416D" w:rsidRPr="00A74A8C" w:rsidRDefault="0098416D" w:rsidP="0098416D">
            <w:pPr>
              <w:jc w:val="right"/>
              <w:rPr>
                <w:color w:val="FF0000"/>
                <w:sz w:val="20"/>
                <w:szCs w:val="20"/>
              </w:rPr>
            </w:pPr>
            <w:r>
              <w:rPr>
                <w:color w:val="FF0000"/>
                <w:sz w:val="20"/>
                <w:szCs w:val="20"/>
              </w:rPr>
              <w:t>xxx</w:t>
            </w:r>
          </w:p>
        </w:tc>
        <w:tc>
          <w:tcPr>
            <w:tcW w:w="1170" w:type="dxa"/>
            <w:tcBorders>
              <w:top w:val="nil"/>
              <w:bottom w:val="nil"/>
            </w:tcBorders>
          </w:tcPr>
          <w:p w14:paraId="2F4FDF48" w14:textId="77777777" w:rsidR="0098416D" w:rsidRPr="00A74A8C" w:rsidRDefault="0098416D" w:rsidP="0098416D">
            <w:pPr>
              <w:jc w:val="right"/>
              <w:rPr>
                <w:color w:val="FF0000"/>
                <w:sz w:val="20"/>
                <w:szCs w:val="20"/>
              </w:rPr>
            </w:pPr>
            <w:proofErr w:type="spellStart"/>
            <w:r>
              <w:rPr>
                <w:color w:val="FF0000"/>
                <w:sz w:val="20"/>
                <w:szCs w:val="20"/>
              </w:rPr>
              <w:t>xx.x</w:t>
            </w:r>
            <w:proofErr w:type="spellEnd"/>
          </w:p>
        </w:tc>
        <w:tc>
          <w:tcPr>
            <w:tcW w:w="1170" w:type="dxa"/>
            <w:tcBorders>
              <w:top w:val="nil"/>
              <w:bottom w:val="nil"/>
            </w:tcBorders>
          </w:tcPr>
          <w:p w14:paraId="55E77299" w14:textId="77777777" w:rsidR="0098416D" w:rsidRPr="00A74A8C" w:rsidRDefault="0098416D" w:rsidP="0098416D">
            <w:pPr>
              <w:jc w:val="right"/>
              <w:rPr>
                <w:color w:val="FF0000"/>
                <w:sz w:val="20"/>
                <w:szCs w:val="20"/>
              </w:rPr>
            </w:pPr>
            <w:r>
              <w:rPr>
                <w:color w:val="FF0000"/>
                <w:sz w:val="20"/>
                <w:szCs w:val="20"/>
              </w:rPr>
              <w:t>Ref</w:t>
            </w:r>
          </w:p>
        </w:tc>
        <w:tc>
          <w:tcPr>
            <w:tcW w:w="990" w:type="dxa"/>
            <w:tcBorders>
              <w:top w:val="nil"/>
              <w:bottom w:val="nil"/>
            </w:tcBorders>
          </w:tcPr>
          <w:p w14:paraId="2B244A60" w14:textId="77777777" w:rsidR="0098416D" w:rsidRPr="00A74A8C" w:rsidRDefault="0098416D" w:rsidP="0098416D">
            <w:pPr>
              <w:jc w:val="right"/>
              <w:rPr>
                <w:color w:val="FF0000"/>
                <w:sz w:val="20"/>
                <w:szCs w:val="20"/>
              </w:rPr>
            </w:pPr>
          </w:p>
        </w:tc>
        <w:tc>
          <w:tcPr>
            <w:tcW w:w="1260" w:type="dxa"/>
            <w:tcBorders>
              <w:top w:val="nil"/>
              <w:bottom w:val="nil"/>
            </w:tcBorders>
          </w:tcPr>
          <w:p w14:paraId="2A4602D8" w14:textId="77777777" w:rsidR="0098416D" w:rsidRPr="00A74A8C" w:rsidRDefault="0098416D" w:rsidP="0098416D">
            <w:pPr>
              <w:jc w:val="right"/>
              <w:rPr>
                <w:color w:val="FF0000"/>
                <w:sz w:val="20"/>
                <w:szCs w:val="20"/>
              </w:rPr>
            </w:pPr>
          </w:p>
        </w:tc>
        <w:tc>
          <w:tcPr>
            <w:tcW w:w="1260" w:type="dxa"/>
            <w:tcBorders>
              <w:top w:val="nil"/>
              <w:bottom w:val="nil"/>
            </w:tcBorders>
          </w:tcPr>
          <w:p w14:paraId="5AE7D443" w14:textId="77777777" w:rsidR="0098416D" w:rsidRPr="00A74A8C" w:rsidRDefault="0098416D" w:rsidP="0098416D">
            <w:pPr>
              <w:jc w:val="right"/>
              <w:rPr>
                <w:color w:val="FF0000"/>
                <w:sz w:val="20"/>
                <w:szCs w:val="20"/>
              </w:rPr>
            </w:pPr>
          </w:p>
        </w:tc>
      </w:tr>
      <w:tr w:rsidR="0098416D" w:rsidRPr="00A74A8C" w14:paraId="26B493A5" w14:textId="77777777" w:rsidTr="0098416D">
        <w:tc>
          <w:tcPr>
            <w:tcW w:w="1621" w:type="dxa"/>
            <w:tcBorders>
              <w:top w:val="nil"/>
            </w:tcBorders>
          </w:tcPr>
          <w:p w14:paraId="0B7B41C0" w14:textId="77777777" w:rsidR="0098416D" w:rsidRPr="00A74A8C" w:rsidRDefault="0098416D" w:rsidP="0098416D">
            <w:pPr>
              <w:ind w:left="164"/>
              <w:rPr>
                <w:color w:val="FF0000"/>
                <w:sz w:val="20"/>
                <w:szCs w:val="20"/>
              </w:rPr>
            </w:pPr>
            <w:r w:rsidRPr="00A74A8C">
              <w:rPr>
                <w:color w:val="FF0000"/>
                <w:sz w:val="20"/>
                <w:szCs w:val="20"/>
              </w:rPr>
              <w:t>Female</w:t>
            </w:r>
          </w:p>
        </w:tc>
        <w:tc>
          <w:tcPr>
            <w:tcW w:w="1439" w:type="dxa"/>
            <w:tcBorders>
              <w:top w:val="nil"/>
            </w:tcBorders>
          </w:tcPr>
          <w:p w14:paraId="12960DD6" w14:textId="77777777" w:rsidR="0098416D" w:rsidRPr="00A74A8C" w:rsidRDefault="0098416D" w:rsidP="0098416D">
            <w:pPr>
              <w:jc w:val="right"/>
              <w:rPr>
                <w:color w:val="FF0000"/>
                <w:sz w:val="20"/>
                <w:szCs w:val="20"/>
              </w:rPr>
            </w:pPr>
            <w:r>
              <w:rPr>
                <w:color w:val="FF0000"/>
                <w:sz w:val="20"/>
                <w:szCs w:val="20"/>
              </w:rPr>
              <w:t>xxx</w:t>
            </w:r>
          </w:p>
        </w:tc>
        <w:tc>
          <w:tcPr>
            <w:tcW w:w="1170" w:type="dxa"/>
            <w:tcBorders>
              <w:top w:val="nil"/>
            </w:tcBorders>
          </w:tcPr>
          <w:p w14:paraId="219D8F3B" w14:textId="77777777" w:rsidR="0098416D" w:rsidRPr="00A74A8C" w:rsidRDefault="0098416D" w:rsidP="0098416D">
            <w:pPr>
              <w:jc w:val="right"/>
              <w:rPr>
                <w:color w:val="FF0000"/>
                <w:sz w:val="20"/>
                <w:szCs w:val="20"/>
              </w:rPr>
            </w:pPr>
            <w:proofErr w:type="spellStart"/>
            <w:r>
              <w:rPr>
                <w:color w:val="FF0000"/>
                <w:sz w:val="20"/>
                <w:szCs w:val="20"/>
              </w:rPr>
              <w:t>xx.x</w:t>
            </w:r>
            <w:proofErr w:type="spellEnd"/>
          </w:p>
        </w:tc>
        <w:tc>
          <w:tcPr>
            <w:tcW w:w="1170" w:type="dxa"/>
            <w:tcBorders>
              <w:top w:val="nil"/>
            </w:tcBorders>
          </w:tcPr>
          <w:p w14:paraId="734FDB2D"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990" w:type="dxa"/>
            <w:tcBorders>
              <w:top w:val="nil"/>
            </w:tcBorders>
          </w:tcPr>
          <w:p w14:paraId="5998429C"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1260" w:type="dxa"/>
            <w:tcBorders>
              <w:top w:val="nil"/>
            </w:tcBorders>
          </w:tcPr>
          <w:p w14:paraId="41403EDA"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1260" w:type="dxa"/>
            <w:tcBorders>
              <w:top w:val="nil"/>
            </w:tcBorders>
          </w:tcPr>
          <w:p w14:paraId="58B8056A" w14:textId="77777777" w:rsidR="0098416D" w:rsidRPr="00A74A8C" w:rsidRDefault="0098416D" w:rsidP="0098416D">
            <w:pPr>
              <w:jc w:val="right"/>
              <w:rPr>
                <w:color w:val="FF0000"/>
                <w:sz w:val="20"/>
                <w:szCs w:val="20"/>
              </w:rPr>
            </w:pPr>
          </w:p>
        </w:tc>
      </w:tr>
      <w:tr w:rsidR="0098416D" w:rsidRPr="00A74A8C" w14:paraId="042DE0D1" w14:textId="77777777" w:rsidTr="0098416D">
        <w:tc>
          <w:tcPr>
            <w:tcW w:w="1621" w:type="dxa"/>
          </w:tcPr>
          <w:p w14:paraId="7890D623" w14:textId="77777777" w:rsidR="0098416D" w:rsidRPr="00A74A8C" w:rsidRDefault="0098416D" w:rsidP="0098416D">
            <w:pPr>
              <w:jc w:val="left"/>
              <w:rPr>
                <w:color w:val="FF0000"/>
                <w:sz w:val="20"/>
                <w:szCs w:val="20"/>
              </w:rPr>
            </w:pPr>
            <w:r w:rsidRPr="00A74A8C">
              <w:rPr>
                <w:color w:val="FF0000"/>
                <w:sz w:val="20"/>
                <w:szCs w:val="20"/>
              </w:rPr>
              <w:t xml:space="preserve">Education </w:t>
            </w:r>
            <w:r>
              <w:rPr>
                <w:color w:val="FF0000"/>
                <w:sz w:val="20"/>
                <w:szCs w:val="20"/>
              </w:rPr>
              <w:t>year</w:t>
            </w:r>
          </w:p>
        </w:tc>
        <w:tc>
          <w:tcPr>
            <w:tcW w:w="1439" w:type="dxa"/>
          </w:tcPr>
          <w:p w14:paraId="6773FB91" w14:textId="77777777" w:rsidR="0098416D" w:rsidRPr="00A74A8C" w:rsidRDefault="0098416D" w:rsidP="0098416D">
            <w:pPr>
              <w:jc w:val="right"/>
              <w:rPr>
                <w:color w:val="FF0000"/>
                <w:sz w:val="20"/>
                <w:szCs w:val="20"/>
              </w:rPr>
            </w:pPr>
            <w:proofErr w:type="spellStart"/>
            <w:r>
              <w:rPr>
                <w:color w:val="FF0000"/>
                <w:sz w:val="20"/>
                <w:szCs w:val="20"/>
              </w:rPr>
              <w:t>x,xxx</w:t>
            </w:r>
            <w:proofErr w:type="spellEnd"/>
          </w:p>
        </w:tc>
        <w:tc>
          <w:tcPr>
            <w:tcW w:w="1170" w:type="dxa"/>
          </w:tcPr>
          <w:p w14:paraId="6786D772" w14:textId="77777777" w:rsidR="0098416D" w:rsidRPr="00A74A8C" w:rsidRDefault="0098416D" w:rsidP="0098416D">
            <w:pPr>
              <w:jc w:val="right"/>
              <w:rPr>
                <w:color w:val="FF0000"/>
                <w:sz w:val="20"/>
                <w:szCs w:val="20"/>
              </w:rPr>
            </w:pPr>
            <w:proofErr w:type="spellStart"/>
            <w:r>
              <w:rPr>
                <w:color w:val="FF0000"/>
                <w:sz w:val="20"/>
                <w:szCs w:val="20"/>
              </w:rPr>
              <w:t>xx.x</w:t>
            </w:r>
            <w:proofErr w:type="spellEnd"/>
          </w:p>
        </w:tc>
        <w:tc>
          <w:tcPr>
            <w:tcW w:w="1170" w:type="dxa"/>
          </w:tcPr>
          <w:p w14:paraId="53A3D19E"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990" w:type="dxa"/>
          </w:tcPr>
          <w:p w14:paraId="4EAD6B52"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1260" w:type="dxa"/>
          </w:tcPr>
          <w:p w14:paraId="6DFB0938"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1260" w:type="dxa"/>
          </w:tcPr>
          <w:p w14:paraId="529DA0C7" w14:textId="77777777" w:rsidR="0098416D" w:rsidRPr="00A74A8C" w:rsidRDefault="0098416D" w:rsidP="0098416D">
            <w:pPr>
              <w:jc w:val="right"/>
              <w:rPr>
                <w:color w:val="FF0000"/>
                <w:sz w:val="20"/>
                <w:szCs w:val="20"/>
              </w:rPr>
            </w:pPr>
            <w:r>
              <w:rPr>
                <w:color w:val="FF0000"/>
                <w:sz w:val="20"/>
                <w:szCs w:val="20"/>
              </w:rPr>
              <w:t>0.xxx</w:t>
            </w:r>
          </w:p>
        </w:tc>
      </w:tr>
      <w:tr w:rsidR="0098416D" w:rsidRPr="00A74A8C" w14:paraId="565F4BC7" w14:textId="77777777" w:rsidTr="0098416D">
        <w:tc>
          <w:tcPr>
            <w:tcW w:w="1621" w:type="dxa"/>
            <w:tcBorders>
              <w:bottom w:val="nil"/>
            </w:tcBorders>
          </w:tcPr>
          <w:p w14:paraId="6F166254" w14:textId="77777777" w:rsidR="0098416D" w:rsidRPr="00A74A8C" w:rsidRDefault="0098416D" w:rsidP="0098416D">
            <w:pPr>
              <w:rPr>
                <w:color w:val="FF0000"/>
                <w:sz w:val="20"/>
                <w:szCs w:val="20"/>
              </w:rPr>
            </w:pPr>
            <w:r w:rsidRPr="00A74A8C">
              <w:rPr>
                <w:color w:val="FF0000"/>
                <w:sz w:val="20"/>
                <w:szCs w:val="20"/>
              </w:rPr>
              <w:t>Marital status</w:t>
            </w:r>
          </w:p>
        </w:tc>
        <w:tc>
          <w:tcPr>
            <w:tcW w:w="1439" w:type="dxa"/>
            <w:tcBorders>
              <w:bottom w:val="nil"/>
            </w:tcBorders>
          </w:tcPr>
          <w:p w14:paraId="48C71764" w14:textId="77777777" w:rsidR="0098416D" w:rsidRPr="00A74A8C" w:rsidRDefault="0098416D" w:rsidP="0098416D">
            <w:pPr>
              <w:jc w:val="right"/>
              <w:rPr>
                <w:color w:val="FF0000"/>
                <w:sz w:val="20"/>
                <w:szCs w:val="20"/>
              </w:rPr>
            </w:pPr>
          </w:p>
        </w:tc>
        <w:tc>
          <w:tcPr>
            <w:tcW w:w="1170" w:type="dxa"/>
            <w:tcBorders>
              <w:bottom w:val="nil"/>
            </w:tcBorders>
          </w:tcPr>
          <w:p w14:paraId="18D9404E" w14:textId="77777777" w:rsidR="0098416D" w:rsidRPr="00A74A8C" w:rsidRDefault="0098416D" w:rsidP="0098416D">
            <w:pPr>
              <w:jc w:val="right"/>
              <w:rPr>
                <w:color w:val="FF0000"/>
                <w:sz w:val="20"/>
                <w:szCs w:val="20"/>
              </w:rPr>
            </w:pPr>
          </w:p>
        </w:tc>
        <w:tc>
          <w:tcPr>
            <w:tcW w:w="1170" w:type="dxa"/>
            <w:tcBorders>
              <w:bottom w:val="nil"/>
            </w:tcBorders>
          </w:tcPr>
          <w:p w14:paraId="4A37B057" w14:textId="77777777" w:rsidR="0098416D" w:rsidRPr="00A74A8C" w:rsidRDefault="0098416D" w:rsidP="0098416D">
            <w:pPr>
              <w:jc w:val="right"/>
              <w:rPr>
                <w:color w:val="FF0000"/>
                <w:sz w:val="20"/>
                <w:szCs w:val="20"/>
              </w:rPr>
            </w:pPr>
          </w:p>
        </w:tc>
        <w:tc>
          <w:tcPr>
            <w:tcW w:w="990" w:type="dxa"/>
            <w:tcBorders>
              <w:bottom w:val="nil"/>
            </w:tcBorders>
          </w:tcPr>
          <w:p w14:paraId="5574D8EA" w14:textId="77777777" w:rsidR="0098416D" w:rsidRPr="00A74A8C" w:rsidRDefault="0098416D" w:rsidP="0098416D">
            <w:pPr>
              <w:jc w:val="right"/>
              <w:rPr>
                <w:color w:val="FF0000"/>
                <w:sz w:val="20"/>
                <w:szCs w:val="20"/>
              </w:rPr>
            </w:pPr>
          </w:p>
        </w:tc>
        <w:tc>
          <w:tcPr>
            <w:tcW w:w="1260" w:type="dxa"/>
            <w:tcBorders>
              <w:bottom w:val="nil"/>
            </w:tcBorders>
          </w:tcPr>
          <w:p w14:paraId="7EB264A4" w14:textId="77777777" w:rsidR="0098416D" w:rsidRPr="00A74A8C" w:rsidRDefault="0098416D" w:rsidP="0098416D">
            <w:pPr>
              <w:jc w:val="right"/>
              <w:rPr>
                <w:color w:val="FF0000"/>
                <w:sz w:val="20"/>
                <w:szCs w:val="20"/>
              </w:rPr>
            </w:pPr>
          </w:p>
        </w:tc>
        <w:tc>
          <w:tcPr>
            <w:tcW w:w="1260" w:type="dxa"/>
            <w:tcBorders>
              <w:bottom w:val="nil"/>
            </w:tcBorders>
          </w:tcPr>
          <w:p w14:paraId="1CCBED67" w14:textId="77777777" w:rsidR="0098416D" w:rsidRPr="00A74A8C" w:rsidRDefault="0098416D" w:rsidP="0098416D">
            <w:pPr>
              <w:jc w:val="right"/>
              <w:rPr>
                <w:color w:val="FF0000"/>
                <w:sz w:val="20"/>
                <w:szCs w:val="20"/>
              </w:rPr>
            </w:pPr>
            <w:r>
              <w:rPr>
                <w:color w:val="FF0000"/>
                <w:sz w:val="20"/>
                <w:szCs w:val="20"/>
              </w:rPr>
              <w:t>0.xxx</w:t>
            </w:r>
          </w:p>
        </w:tc>
      </w:tr>
      <w:tr w:rsidR="0098416D" w:rsidRPr="00A74A8C" w14:paraId="22197E25" w14:textId="77777777" w:rsidTr="0098416D">
        <w:tc>
          <w:tcPr>
            <w:tcW w:w="1621" w:type="dxa"/>
            <w:tcBorders>
              <w:top w:val="nil"/>
              <w:bottom w:val="nil"/>
            </w:tcBorders>
          </w:tcPr>
          <w:p w14:paraId="20EAF673" w14:textId="77777777" w:rsidR="0098416D" w:rsidRPr="00A74A8C" w:rsidRDefault="0098416D" w:rsidP="0098416D">
            <w:pPr>
              <w:ind w:left="164"/>
              <w:rPr>
                <w:color w:val="FF0000"/>
                <w:sz w:val="20"/>
                <w:szCs w:val="20"/>
              </w:rPr>
            </w:pPr>
            <w:r w:rsidRPr="00A74A8C">
              <w:rPr>
                <w:color w:val="FF0000"/>
                <w:sz w:val="20"/>
                <w:szCs w:val="20"/>
              </w:rPr>
              <w:t>Never married</w:t>
            </w:r>
          </w:p>
        </w:tc>
        <w:tc>
          <w:tcPr>
            <w:tcW w:w="1439" w:type="dxa"/>
            <w:tcBorders>
              <w:top w:val="nil"/>
              <w:bottom w:val="nil"/>
            </w:tcBorders>
          </w:tcPr>
          <w:p w14:paraId="70FD557E" w14:textId="77777777" w:rsidR="0098416D" w:rsidRPr="00A74A8C" w:rsidRDefault="0098416D" w:rsidP="0098416D">
            <w:pPr>
              <w:jc w:val="right"/>
              <w:rPr>
                <w:color w:val="FF0000"/>
                <w:sz w:val="20"/>
                <w:szCs w:val="20"/>
              </w:rPr>
            </w:pPr>
            <w:r>
              <w:rPr>
                <w:color w:val="FF0000"/>
                <w:sz w:val="20"/>
                <w:szCs w:val="20"/>
              </w:rPr>
              <w:t>xxx</w:t>
            </w:r>
          </w:p>
        </w:tc>
        <w:tc>
          <w:tcPr>
            <w:tcW w:w="1170" w:type="dxa"/>
            <w:tcBorders>
              <w:top w:val="nil"/>
              <w:bottom w:val="nil"/>
            </w:tcBorders>
          </w:tcPr>
          <w:p w14:paraId="41C5BA0F" w14:textId="77777777" w:rsidR="0098416D" w:rsidRPr="00A74A8C" w:rsidRDefault="0098416D" w:rsidP="0098416D">
            <w:pPr>
              <w:jc w:val="right"/>
              <w:rPr>
                <w:color w:val="FF0000"/>
                <w:sz w:val="20"/>
                <w:szCs w:val="20"/>
              </w:rPr>
            </w:pPr>
            <w:proofErr w:type="spellStart"/>
            <w:r>
              <w:rPr>
                <w:color w:val="FF0000"/>
                <w:sz w:val="20"/>
                <w:szCs w:val="20"/>
              </w:rPr>
              <w:t>xx.x</w:t>
            </w:r>
            <w:proofErr w:type="spellEnd"/>
          </w:p>
        </w:tc>
        <w:tc>
          <w:tcPr>
            <w:tcW w:w="1170" w:type="dxa"/>
            <w:tcBorders>
              <w:top w:val="nil"/>
              <w:bottom w:val="nil"/>
            </w:tcBorders>
          </w:tcPr>
          <w:p w14:paraId="1BB6F5E4" w14:textId="77777777" w:rsidR="0098416D" w:rsidRPr="00A74A8C" w:rsidRDefault="0098416D" w:rsidP="0098416D">
            <w:pPr>
              <w:jc w:val="right"/>
              <w:rPr>
                <w:color w:val="FF0000"/>
                <w:sz w:val="20"/>
                <w:szCs w:val="20"/>
              </w:rPr>
            </w:pPr>
            <w:r>
              <w:rPr>
                <w:color w:val="FF0000"/>
                <w:sz w:val="20"/>
                <w:szCs w:val="20"/>
              </w:rPr>
              <w:t>Ref</w:t>
            </w:r>
          </w:p>
        </w:tc>
        <w:tc>
          <w:tcPr>
            <w:tcW w:w="990" w:type="dxa"/>
            <w:tcBorders>
              <w:top w:val="nil"/>
              <w:bottom w:val="nil"/>
            </w:tcBorders>
          </w:tcPr>
          <w:p w14:paraId="5503F496" w14:textId="77777777" w:rsidR="0098416D" w:rsidRPr="00A74A8C" w:rsidRDefault="0098416D" w:rsidP="0098416D">
            <w:pPr>
              <w:jc w:val="right"/>
              <w:rPr>
                <w:color w:val="FF0000"/>
                <w:sz w:val="20"/>
                <w:szCs w:val="20"/>
              </w:rPr>
            </w:pPr>
          </w:p>
        </w:tc>
        <w:tc>
          <w:tcPr>
            <w:tcW w:w="1260" w:type="dxa"/>
            <w:tcBorders>
              <w:top w:val="nil"/>
              <w:bottom w:val="nil"/>
            </w:tcBorders>
          </w:tcPr>
          <w:p w14:paraId="13CAF749" w14:textId="77777777" w:rsidR="0098416D" w:rsidRPr="00A74A8C" w:rsidRDefault="0098416D" w:rsidP="0098416D">
            <w:pPr>
              <w:jc w:val="right"/>
              <w:rPr>
                <w:color w:val="FF0000"/>
                <w:sz w:val="20"/>
                <w:szCs w:val="20"/>
              </w:rPr>
            </w:pPr>
          </w:p>
        </w:tc>
        <w:tc>
          <w:tcPr>
            <w:tcW w:w="1260" w:type="dxa"/>
            <w:tcBorders>
              <w:top w:val="nil"/>
              <w:bottom w:val="nil"/>
            </w:tcBorders>
          </w:tcPr>
          <w:p w14:paraId="6C7D685C" w14:textId="77777777" w:rsidR="0098416D" w:rsidRPr="00A74A8C" w:rsidRDefault="0098416D" w:rsidP="0098416D">
            <w:pPr>
              <w:jc w:val="right"/>
              <w:rPr>
                <w:color w:val="FF0000"/>
                <w:sz w:val="20"/>
                <w:szCs w:val="20"/>
              </w:rPr>
            </w:pPr>
          </w:p>
        </w:tc>
      </w:tr>
      <w:tr w:rsidR="0098416D" w:rsidRPr="00A74A8C" w14:paraId="114D9062" w14:textId="77777777" w:rsidTr="0098416D">
        <w:tc>
          <w:tcPr>
            <w:tcW w:w="1621" w:type="dxa"/>
            <w:tcBorders>
              <w:top w:val="nil"/>
              <w:bottom w:val="nil"/>
            </w:tcBorders>
          </w:tcPr>
          <w:p w14:paraId="47091A7F" w14:textId="77777777" w:rsidR="0098416D" w:rsidRPr="00A74A8C" w:rsidRDefault="0098416D" w:rsidP="0098416D">
            <w:pPr>
              <w:ind w:left="164"/>
              <w:rPr>
                <w:color w:val="FF0000"/>
                <w:sz w:val="20"/>
                <w:szCs w:val="20"/>
              </w:rPr>
            </w:pPr>
            <w:r w:rsidRPr="00A74A8C">
              <w:rPr>
                <w:color w:val="FF0000"/>
                <w:sz w:val="20"/>
                <w:szCs w:val="20"/>
              </w:rPr>
              <w:t>Married</w:t>
            </w:r>
          </w:p>
        </w:tc>
        <w:tc>
          <w:tcPr>
            <w:tcW w:w="1439" w:type="dxa"/>
            <w:tcBorders>
              <w:top w:val="nil"/>
              <w:bottom w:val="nil"/>
            </w:tcBorders>
          </w:tcPr>
          <w:p w14:paraId="434A57CC" w14:textId="77777777" w:rsidR="0098416D" w:rsidRPr="00A74A8C" w:rsidRDefault="0098416D" w:rsidP="0098416D">
            <w:pPr>
              <w:jc w:val="right"/>
              <w:rPr>
                <w:color w:val="FF0000"/>
                <w:sz w:val="20"/>
                <w:szCs w:val="20"/>
              </w:rPr>
            </w:pPr>
            <w:r>
              <w:rPr>
                <w:color w:val="FF0000"/>
                <w:sz w:val="20"/>
                <w:szCs w:val="20"/>
              </w:rPr>
              <w:t>xxx</w:t>
            </w:r>
          </w:p>
        </w:tc>
        <w:tc>
          <w:tcPr>
            <w:tcW w:w="1170" w:type="dxa"/>
            <w:tcBorders>
              <w:top w:val="nil"/>
              <w:bottom w:val="nil"/>
            </w:tcBorders>
          </w:tcPr>
          <w:p w14:paraId="161708E6" w14:textId="77777777" w:rsidR="0098416D" w:rsidRPr="00A74A8C" w:rsidRDefault="0098416D" w:rsidP="0098416D">
            <w:pPr>
              <w:jc w:val="right"/>
              <w:rPr>
                <w:color w:val="FF0000"/>
                <w:sz w:val="20"/>
                <w:szCs w:val="20"/>
              </w:rPr>
            </w:pPr>
            <w:proofErr w:type="spellStart"/>
            <w:r>
              <w:rPr>
                <w:color w:val="FF0000"/>
                <w:sz w:val="20"/>
                <w:szCs w:val="20"/>
              </w:rPr>
              <w:t>xx.x</w:t>
            </w:r>
            <w:proofErr w:type="spellEnd"/>
          </w:p>
        </w:tc>
        <w:tc>
          <w:tcPr>
            <w:tcW w:w="1170" w:type="dxa"/>
            <w:tcBorders>
              <w:top w:val="nil"/>
              <w:bottom w:val="nil"/>
            </w:tcBorders>
          </w:tcPr>
          <w:p w14:paraId="39229FAE"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990" w:type="dxa"/>
            <w:tcBorders>
              <w:top w:val="nil"/>
              <w:bottom w:val="nil"/>
            </w:tcBorders>
          </w:tcPr>
          <w:p w14:paraId="0054A38B"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1260" w:type="dxa"/>
            <w:tcBorders>
              <w:top w:val="nil"/>
              <w:bottom w:val="nil"/>
            </w:tcBorders>
          </w:tcPr>
          <w:p w14:paraId="4A12A9FE"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1260" w:type="dxa"/>
            <w:tcBorders>
              <w:top w:val="nil"/>
              <w:bottom w:val="nil"/>
            </w:tcBorders>
          </w:tcPr>
          <w:p w14:paraId="49104C57" w14:textId="77777777" w:rsidR="0098416D" w:rsidRPr="00A74A8C" w:rsidRDefault="0098416D" w:rsidP="0098416D">
            <w:pPr>
              <w:jc w:val="right"/>
              <w:rPr>
                <w:color w:val="FF0000"/>
                <w:sz w:val="20"/>
                <w:szCs w:val="20"/>
              </w:rPr>
            </w:pPr>
          </w:p>
        </w:tc>
      </w:tr>
      <w:tr w:rsidR="0098416D" w:rsidRPr="00A74A8C" w14:paraId="5B51486B" w14:textId="77777777" w:rsidTr="0098416D">
        <w:tc>
          <w:tcPr>
            <w:tcW w:w="1621" w:type="dxa"/>
            <w:tcBorders>
              <w:top w:val="nil"/>
              <w:bottom w:val="nil"/>
            </w:tcBorders>
          </w:tcPr>
          <w:p w14:paraId="67A8ACDB" w14:textId="77777777" w:rsidR="0098416D" w:rsidRPr="00A74A8C" w:rsidRDefault="0098416D" w:rsidP="0098416D">
            <w:pPr>
              <w:ind w:left="164"/>
              <w:rPr>
                <w:color w:val="FF0000"/>
                <w:sz w:val="20"/>
                <w:szCs w:val="20"/>
              </w:rPr>
            </w:pPr>
            <w:r w:rsidRPr="00A74A8C">
              <w:rPr>
                <w:color w:val="FF0000"/>
                <w:sz w:val="20"/>
                <w:szCs w:val="20"/>
              </w:rPr>
              <w:t>Separated</w:t>
            </w:r>
          </w:p>
        </w:tc>
        <w:tc>
          <w:tcPr>
            <w:tcW w:w="1439" w:type="dxa"/>
            <w:tcBorders>
              <w:top w:val="nil"/>
              <w:bottom w:val="nil"/>
            </w:tcBorders>
          </w:tcPr>
          <w:p w14:paraId="4CFC42AC" w14:textId="77777777" w:rsidR="0098416D" w:rsidRPr="00A74A8C" w:rsidRDefault="0098416D" w:rsidP="0098416D">
            <w:pPr>
              <w:jc w:val="right"/>
              <w:rPr>
                <w:color w:val="FF0000"/>
                <w:sz w:val="20"/>
                <w:szCs w:val="20"/>
              </w:rPr>
            </w:pPr>
            <w:r>
              <w:rPr>
                <w:color w:val="FF0000"/>
                <w:sz w:val="20"/>
                <w:szCs w:val="20"/>
              </w:rPr>
              <w:t>xxx</w:t>
            </w:r>
          </w:p>
        </w:tc>
        <w:tc>
          <w:tcPr>
            <w:tcW w:w="1170" w:type="dxa"/>
            <w:tcBorders>
              <w:top w:val="nil"/>
              <w:bottom w:val="nil"/>
            </w:tcBorders>
          </w:tcPr>
          <w:p w14:paraId="049696A8" w14:textId="77777777" w:rsidR="0098416D" w:rsidRPr="00A74A8C" w:rsidRDefault="0098416D" w:rsidP="0098416D">
            <w:pPr>
              <w:jc w:val="right"/>
              <w:rPr>
                <w:color w:val="FF0000"/>
                <w:sz w:val="20"/>
                <w:szCs w:val="20"/>
              </w:rPr>
            </w:pPr>
            <w:proofErr w:type="spellStart"/>
            <w:r>
              <w:rPr>
                <w:color w:val="FF0000"/>
                <w:sz w:val="20"/>
                <w:szCs w:val="20"/>
              </w:rPr>
              <w:t>xx.x</w:t>
            </w:r>
            <w:proofErr w:type="spellEnd"/>
          </w:p>
        </w:tc>
        <w:tc>
          <w:tcPr>
            <w:tcW w:w="1170" w:type="dxa"/>
            <w:tcBorders>
              <w:top w:val="nil"/>
              <w:bottom w:val="nil"/>
            </w:tcBorders>
          </w:tcPr>
          <w:p w14:paraId="6E767860"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990" w:type="dxa"/>
            <w:tcBorders>
              <w:top w:val="nil"/>
              <w:bottom w:val="nil"/>
            </w:tcBorders>
          </w:tcPr>
          <w:p w14:paraId="51F4F96E"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1260" w:type="dxa"/>
            <w:tcBorders>
              <w:top w:val="nil"/>
              <w:bottom w:val="nil"/>
            </w:tcBorders>
          </w:tcPr>
          <w:p w14:paraId="3E11C2DC"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1260" w:type="dxa"/>
            <w:tcBorders>
              <w:top w:val="nil"/>
              <w:bottom w:val="nil"/>
            </w:tcBorders>
          </w:tcPr>
          <w:p w14:paraId="4A6D39DA" w14:textId="77777777" w:rsidR="0098416D" w:rsidRPr="00A74A8C" w:rsidRDefault="0098416D" w:rsidP="0098416D">
            <w:pPr>
              <w:jc w:val="right"/>
              <w:rPr>
                <w:color w:val="FF0000"/>
                <w:sz w:val="20"/>
                <w:szCs w:val="20"/>
              </w:rPr>
            </w:pPr>
          </w:p>
        </w:tc>
      </w:tr>
      <w:tr w:rsidR="0098416D" w:rsidRPr="00A74A8C" w14:paraId="4D21D474" w14:textId="77777777" w:rsidTr="0098416D">
        <w:tc>
          <w:tcPr>
            <w:tcW w:w="1621" w:type="dxa"/>
            <w:tcBorders>
              <w:top w:val="nil"/>
              <w:bottom w:val="nil"/>
            </w:tcBorders>
          </w:tcPr>
          <w:p w14:paraId="5854241C" w14:textId="77777777" w:rsidR="0098416D" w:rsidRPr="00A74A8C" w:rsidRDefault="0098416D" w:rsidP="0098416D">
            <w:pPr>
              <w:ind w:left="164"/>
              <w:rPr>
                <w:color w:val="FF0000"/>
                <w:sz w:val="20"/>
                <w:szCs w:val="20"/>
              </w:rPr>
            </w:pPr>
            <w:r w:rsidRPr="00A74A8C">
              <w:rPr>
                <w:color w:val="FF0000"/>
                <w:sz w:val="20"/>
                <w:szCs w:val="20"/>
              </w:rPr>
              <w:t>Divorced</w:t>
            </w:r>
          </w:p>
        </w:tc>
        <w:tc>
          <w:tcPr>
            <w:tcW w:w="1439" w:type="dxa"/>
            <w:tcBorders>
              <w:top w:val="nil"/>
              <w:bottom w:val="nil"/>
            </w:tcBorders>
          </w:tcPr>
          <w:p w14:paraId="2EFA2DF3" w14:textId="77777777" w:rsidR="0098416D" w:rsidRPr="00A74A8C" w:rsidRDefault="0098416D" w:rsidP="0098416D">
            <w:pPr>
              <w:jc w:val="right"/>
              <w:rPr>
                <w:color w:val="FF0000"/>
                <w:sz w:val="20"/>
                <w:szCs w:val="20"/>
              </w:rPr>
            </w:pPr>
            <w:r>
              <w:rPr>
                <w:color w:val="FF0000"/>
                <w:sz w:val="20"/>
                <w:szCs w:val="20"/>
              </w:rPr>
              <w:t>xxx</w:t>
            </w:r>
          </w:p>
        </w:tc>
        <w:tc>
          <w:tcPr>
            <w:tcW w:w="1170" w:type="dxa"/>
            <w:tcBorders>
              <w:top w:val="nil"/>
              <w:bottom w:val="nil"/>
            </w:tcBorders>
          </w:tcPr>
          <w:p w14:paraId="4EC18CB5" w14:textId="77777777" w:rsidR="0098416D" w:rsidRPr="00A74A8C" w:rsidRDefault="0098416D" w:rsidP="0098416D">
            <w:pPr>
              <w:jc w:val="right"/>
              <w:rPr>
                <w:color w:val="FF0000"/>
                <w:sz w:val="20"/>
                <w:szCs w:val="20"/>
              </w:rPr>
            </w:pPr>
            <w:proofErr w:type="spellStart"/>
            <w:r>
              <w:rPr>
                <w:color w:val="FF0000"/>
                <w:sz w:val="20"/>
                <w:szCs w:val="20"/>
              </w:rPr>
              <w:t>xx.x</w:t>
            </w:r>
            <w:proofErr w:type="spellEnd"/>
          </w:p>
        </w:tc>
        <w:tc>
          <w:tcPr>
            <w:tcW w:w="1170" w:type="dxa"/>
            <w:tcBorders>
              <w:top w:val="nil"/>
              <w:bottom w:val="nil"/>
            </w:tcBorders>
          </w:tcPr>
          <w:p w14:paraId="29CA281F"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990" w:type="dxa"/>
            <w:tcBorders>
              <w:top w:val="nil"/>
              <w:bottom w:val="nil"/>
            </w:tcBorders>
          </w:tcPr>
          <w:p w14:paraId="4B72090C"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1260" w:type="dxa"/>
            <w:tcBorders>
              <w:top w:val="nil"/>
              <w:bottom w:val="nil"/>
            </w:tcBorders>
          </w:tcPr>
          <w:p w14:paraId="70D1FEC1"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1260" w:type="dxa"/>
            <w:tcBorders>
              <w:top w:val="nil"/>
              <w:bottom w:val="nil"/>
            </w:tcBorders>
          </w:tcPr>
          <w:p w14:paraId="43271372" w14:textId="77777777" w:rsidR="0098416D" w:rsidRPr="00A74A8C" w:rsidRDefault="0098416D" w:rsidP="0098416D">
            <w:pPr>
              <w:jc w:val="right"/>
              <w:rPr>
                <w:color w:val="FF0000"/>
                <w:sz w:val="20"/>
                <w:szCs w:val="20"/>
              </w:rPr>
            </w:pPr>
          </w:p>
        </w:tc>
      </w:tr>
      <w:tr w:rsidR="0098416D" w:rsidRPr="00A74A8C" w14:paraId="3BEEC580" w14:textId="77777777" w:rsidTr="0098416D">
        <w:tc>
          <w:tcPr>
            <w:tcW w:w="1621" w:type="dxa"/>
            <w:tcBorders>
              <w:top w:val="nil"/>
            </w:tcBorders>
          </w:tcPr>
          <w:p w14:paraId="25E05064" w14:textId="77777777" w:rsidR="0098416D" w:rsidRPr="00A74A8C" w:rsidRDefault="0098416D" w:rsidP="0098416D">
            <w:pPr>
              <w:ind w:left="164"/>
              <w:rPr>
                <w:color w:val="FF0000"/>
                <w:sz w:val="20"/>
                <w:szCs w:val="20"/>
              </w:rPr>
            </w:pPr>
            <w:r w:rsidRPr="00A74A8C">
              <w:rPr>
                <w:color w:val="FF0000"/>
                <w:sz w:val="20"/>
                <w:szCs w:val="20"/>
              </w:rPr>
              <w:t>Widowed</w:t>
            </w:r>
          </w:p>
        </w:tc>
        <w:tc>
          <w:tcPr>
            <w:tcW w:w="1439" w:type="dxa"/>
            <w:tcBorders>
              <w:top w:val="nil"/>
            </w:tcBorders>
          </w:tcPr>
          <w:p w14:paraId="2978D589" w14:textId="77777777" w:rsidR="0098416D" w:rsidRPr="00A74A8C" w:rsidRDefault="0098416D" w:rsidP="0098416D">
            <w:pPr>
              <w:jc w:val="right"/>
              <w:rPr>
                <w:color w:val="FF0000"/>
                <w:sz w:val="20"/>
                <w:szCs w:val="20"/>
              </w:rPr>
            </w:pPr>
            <w:r>
              <w:rPr>
                <w:color w:val="FF0000"/>
                <w:sz w:val="20"/>
                <w:szCs w:val="20"/>
              </w:rPr>
              <w:t>xxx</w:t>
            </w:r>
          </w:p>
        </w:tc>
        <w:tc>
          <w:tcPr>
            <w:tcW w:w="1170" w:type="dxa"/>
            <w:tcBorders>
              <w:top w:val="nil"/>
            </w:tcBorders>
          </w:tcPr>
          <w:p w14:paraId="1BA4AE01" w14:textId="77777777" w:rsidR="0098416D" w:rsidRPr="00A74A8C" w:rsidRDefault="0098416D" w:rsidP="0098416D">
            <w:pPr>
              <w:jc w:val="right"/>
              <w:rPr>
                <w:color w:val="FF0000"/>
                <w:sz w:val="20"/>
                <w:szCs w:val="20"/>
              </w:rPr>
            </w:pPr>
            <w:proofErr w:type="spellStart"/>
            <w:r>
              <w:rPr>
                <w:color w:val="FF0000"/>
                <w:sz w:val="20"/>
                <w:szCs w:val="20"/>
              </w:rPr>
              <w:t>xx.x</w:t>
            </w:r>
            <w:proofErr w:type="spellEnd"/>
          </w:p>
        </w:tc>
        <w:tc>
          <w:tcPr>
            <w:tcW w:w="1170" w:type="dxa"/>
            <w:tcBorders>
              <w:top w:val="nil"/>
            </w:tcBorders>
          </w:tcPr>
          <w:p w14:paraId="1EDC99A9"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990" w:type="dxa"/>
            <w:tcBorders>
              <w:top w:val="nil"/>
            </w:tcBorders>
          </w:tcPr>
          <w:p w14:paraId="0FFFB007"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p>
        </w:tc>
        <w:tc>
          <w:tcPr>
            <w:tcW w:w="1260" w:type="dxa"/>
            <w:tcBorders>
              <w:top w:val="nil"/>
            </w:tcBorders>
          </w:tcPr>
          <w:p w14:paraId="5F10C8E5" w14:textId="77777777" w:rsidR="0098416D" w:rsidRPr="00A74A8C" w:rsidRDefault="0098416D" w:rsidP="0098416D">
            <w:pPr>
              <w:jc w:val="right"/>
              <w:rPr>
                <w:color w:val="FF0000"/>
                <w:sz w:val="20"/>
                <w:szCs w:val="20"/>
              </w:rPr>
            </w:pPr>
            <w:proofErr w:type="spellStart"/>
            <w:r>
              <w:rPr>
                <w:color w:val="FF0000"/>
                <w:sz w:val="20"/>
                <w:szCs w:val="20"/>
              </w:rPr>
              <w:t>x.x</w:t>
            </w:r>
            <w:proofErr w:type="spellEnd"/>
            <w:r>
              <w:rPr>
                <w:color w:val="FF0000"/>
                <w:sz w:val="20"/>
                <w:szCs w:val="20"/>
              </w:rPr>
              <w:t xml:space="preserve"> to </w:t>
            </w:r>
            <w:proofErr w:type="spellStart"/>
            <w:r>
              <w:rPr>
                <w:color w:val="FF0000"/>
                <w:sz w:val="20"/>
                <w:szCs w:val="20"/>
              </w:rPr>
              <w:t>x.x</w:t>
            </w:r>
            <w:proofErr w:type="spellEnd"/>
          </w:p>
        </w:tc>
        <w:tc>
          <w:tcPr>
            <w:tcW w:w="1260" w:type="dxa"/>
            <w:tcBorders>
              <w:top w:val="nil"/>
            </w:tcBorders>
          </w:tcPr>
          <w:p w14:paraId="21F7D68E" w14:textId="77777777" w:rsidR="0098416D" w:rsidRPr="00A74A8C" w:rsidRDefault="0098416D" w:rsidP="0098416D">
            <w:pPr>
              <w:jc w:val="right"/>
              <w:rPr>
                <w:color w:val="FF0000"/>
                <w:sz w:val="20"/>
                <w:szCs w:val="20"/>
              </w:rPr>
            </w:pPr>
          </w:p>
        </w:tc>
      </w:tr>
    </w:tbl>
    <w:p w14:paraId="521B9704" w14:textId="77777777" w:rsidR="000A04EB" w:rsidRDefault="000A04EB" w:rsidP="000A04EB">
      <w:pPr>
        <w:ind w:left="1418" w:hanging="567"/>
        <w:rPr>
          <w:color w:val="FF0000"/>
        </w:rPr>
      </w:pPr>
    </w:p>
    <w:p w14:paraId="476A5E4B" w14:textId="77777777" w:rsidR="00866A03" w:rsidRPr="00E05C95" w:rsidRDefault="00866A03" w:rsidP="000E20E0">
      <w:pPr>
        <w:ind w:left="1418" w:hanging="567"/>
      </w:pPr>
    </w:p>
    <w:p w14:paraId="220EE40E" w14:textId="53327B3E" w:rsidR="005372A9" w:rsidRPr="00E05C95" w:rsidRDefault="00326EE1" w:rsidP="000E20E0">
      <w:pPr>
        <w:shd w:val="clear" w:color="auto" w:fill="FFFFFF"/>
        <w:ind w:left="1418" w:hanging="567"/>
        <w:rPr>
          <w:cs/>
        </w:rPr>
      </w:pPr>
      <w:r w:rsidRPr="00E05C95">
        <w:t>6</w:t>
      </w:r>
      <w:r w:rsidR="000E20E0" w:rsidRPr="00E05C95">
        <w:t>.2</w:t>
      </w:r>
      <w:r w:rsidR="005372A9" w:rsidRPr="00E05C95">
        <w:t xml:space="preserve">) </w:t>
      </w:r>
      <w:r w:rsidR="00353471" w:rsidRPr="00E05C95">
        <w:tab/>
      </w:r>
      <w:r w:rsidR="00112827" w:rsidRPr="00E05C95">
        <w:t xml:space="preserve">Perform the analysis: </w:t>
      </w:r>
      <w:r w:rsidR="005372A9" w:rsidRPr="00E05C95">
        <w:t xml:space="preserve">Please </w:t>
      </w:r>
      <w:r w:rsidR="00323052" w:rsidRPr="00E05C95">
        <w:t xml:space="preserve">provide Stata or R commands (Stata do file or R scripts) to obtain the results for the dummy table </w:t>
      </w:r>
      <w:proofErr w:type="gramStart"/>
      <w:r w:rsidR="00323052" w:rsidRPr="00E05C95">
        <w:t>you’ve</w:t>
      </w:r>
      <w:proofErr w:type="gramEnd"/>
      <w:r w:rsidR="00323052" w:rsidRPr="00E05C95">
        <w:t xml:space="preserve"> provided.</w:t>
      </w:r>
      <w:r w:rsidR="005372A9" w:rsidRPr="00E05C95">
        <w:t xml:space="preserve"> (</w:t>
      </w:r>
      <w:proofErr w:type="gramStart"/>
      <w:r w:rsidR="00A02363" w:rsidRPr="00E05C95">
        <w:t>5</w:t>
      </w:r>
      <w:proofErr w:type="gramEnd"/>
      <w:r w:rsidR="005372A9" w:rsidRPr="00E05C95">
        <w:t xml:space="preserve"> scores)</w:t>
      </w:r>
    </w:p>
    <w:p w14:paraId="304FBA0A" w14:textId="32D14361" w:rsidR="005372A9" w:rsidRDefault="00866A03" w:rsidP="000E20E0">
      <w:pPr>
        <w:shd w:val="clear" w:color="auto" w:fill="FFFFFF"/>
        <w:ind w:left="1418" w:hanging="567"/>
        <w:rPr>
          <w:color w:val="FF0000"/>
        </w:rPr>
      </w:pPr>
      <w:r w:rsidRPr="00866A03">
        <w:rPr>
          <w:color w:val="FF0000"/>
        </w:rPr>
        <w:t>Answer:</w:t>
      </w:r>
    </w:p>
    <w:p w14:paraId="2E92C91F" w14:textId="2D53430B" w:rsidR="00DB0CDC" w:rsidRDefault="00DB0CDC" w:rsidP="00DB0CDC">
      <w:pPr>
        <w:shd w:val="clear" w:color="auto" w:fill="FFFFFF"/>
        <w:ind w:left="1418" w:hanging="567"/>
        <w:rPr>
          <w:color w:val="FF0000"/>
        </w:rPr>
      </w:pPr>
      <w:r>
        <w:rPr>
          <w:color w:val="FF0000"/>
        </w:rPr>
        <w:t>*================================</w:t>
      </w:r>
    </w:p>
    <w:p w14:paraId="620E4736" w14:textId="3FB219C1" w:rsidR="00DB0CDC" w:rsidRPr="00DB0CDC" w:rsidRDefault="00DB0CDC" w:rsidP="00DB0CDC">
      <w:pPr>
        <w:shd w:val="clear" w:color="auto" w:fill="FFFFFF"/>
        <w:ind w:left="1418" w:hanging="567"/>
        <w:rPr>
          <w:color w:val="FF0000"/>
        </w:rPr>
      </w:pPr>
      <w:proofErr w:type="gramStart"/>
      <w:r w:rsidRPr="00DB0CDC">
        <w:rPr>
          <w:color w:val="FF0000"/>
        </w:rPr>
        <w:t>clear</w:t>
      </w:r>
      <w:proofErr w:type="gramEnd"/>
    </w:p>
    <w:p w14:paraId="58CEC7C5" w14:textId="77777777" w:rsidR="00DB0CDC" w:rsidRPr="00DB0CDC" w:rsidRDefault="00DB0CDC" w:rsidP="00DB0CDC">
      <w:pPr>
        <w:shd w:val="clear" w:color="auto" w:fill="FFFFFF"/>
        <w:ind w:left="1418" w:hanging="567"/>
        <w:rPr>
          <w:color w:val="FF0000"/>
        </w:rPr>
      </w:pPr>
      <w:proofErr w:type="gramStart"/>
      <w:r w:rsidRPr="00DB0CDC">
        <w:rPr>
          <w:color w:val="FF0000"/>
        </w:rPr>
        <w:t>set</w:t>
      </w:r>
      <w:proofErr w:type="gramEnd"/>
      <w:r w:rsidRPr="00DB0CDC">
        <w:rPr>
          <w:color w:val="FF0000"/>
        </w:rPr>
        <w:t xml:space="preserve"> more off</w:t>
      </w:r>
    </w:p>
    <w:p w14:paraId="0FD2B2A7" w14:textId="719E320C" w:rsidR="00DB0CDC" w:rsidRPr="00DB0CDC" w:rsidRDefault="00DB0CDC" w:rsidP="00DB0CDC">
      <w:pPr>
        <w:shd w:val="clear" w:color="auto" w:fill="FFFFFF"/>
        <w:ind w:left="1418" w:hanging="567"/>
        <w:rPr>
          <w:color w:val="FF0000"/>
        </w:rPr>
      </w:pPr>
      <w:proofErr w:type="gramStart"/>
      <w:r>
        <w:rPr>
          <w:color w:val="FF0000"/>
        </w:rPr>
        <w:t>cd</w:t>
      </w:r>
      <w:proofErr w:type="gramEnd"/>
      <w:r>
        <w:rPr>
          <w:color w:val="FF0000"/>
        </w:rPr>
        <w:t xml:space="preserve"> </w:t>
      </w:r>
      <w:r w:rsidRPr="00DB0CDC">
        <w:rPr>
          <w:color w:val="FF0000"/>
        </w:rPr>
        <w:t>"</w:t>
      </w:r>
      <w:r>
        <w:rPr>
          <w:color w:val="FF0000"/>
        </w:rPr>
        <w:t>C</w:t>
      </w:r>
      <w:r w:rsidRPr="00DB0CDC">
        <w:rPr>
          <w:color w:val="FF0000"/>
        </w:rPr>
        <w:t>:\</w:t>
      </w:r>
      <w:r w:rsidRPr="00DB0CDC">
        <w:rPr>
          <w:color w:val="FF0000"/>
        </w:rPr>
        <w:t xml:space="preserve"> </w:t>
      </w:r>
      <w:r w:rsidRPr="00DB0CDC">
        <w:rPr>
          <w:color w:val="FF0000"/>
        </w:rPr>
        <w:t>"</w:t>
      </w:r>
    </w:p>
    <w:p w14:paraId="211C5B3B" w14:textId="77777777" w:rsidR="00DB0CDC" w:rsidRPr="00DB0CDC" w:rsidRDefault="00DB0CDC" w:rsidP="00DB0CDC">
      <w:pPr>
        <w:shd w:val="clear" w:color="auto" w:fill="FFFFFF"/>
        <w:ind w:left="1418" w:hanging="567"/>
        <w:rPr>
          <w:color w:val="FF0000"/>
        </w:rPr>
      </w:pPr>
    </w:p>
    <w:p w14:paraId="57E4A080" w14:textId="77777777" w:rsidR="00DB0CDC" w:rsidRPr="00DB0CDC" w:rsidRDefault="00DB0CDC" w:rsidP="00DB0CDC">
      <w:pPr>
        <w:shd w:val="clear" w:color="auto" w:fill="FFFFFF"/>
        <w:ind w:left="1418" w:hanging="567"/>
        <w:rPr>
          <w:color w:val="FF0000"/>
        </w:rPr>
      </w:pPr>
      <w:r w:rsidRPr="00DB0CDC">
        <w:rPr>
          <w:color w:val="FF0000"/>
        </w:rPr>
        <w:t>*Data preparation</w:t>
      </w:r>
    </w:p>
    <w:p w14:paraId="78EE45EF" w14:textId="77777777" w:rsidR="00DB0CDC" w:rsidRPr="00DB0CDC" w:rsidRDefault="00DB0CDC" w:rsidP="00DB0CDC">
      <w:pPr>
        <w:shd w:val="clear" w:color="auto" w:fill="FFFFFF"/>
        <w:ind w:left="1418" w:hanging="567"/>
        <w:rPr>
          <w:color w:val="FF0000"/>
        </w:rPr>
      </w:pPr>
    </w:p>
    <w:p w14:paraId="67FDD031" w14:textId="77777777" w:rsidR="00DB0CDC" w:rsidRPr="00DB0CDC" w:rsidRDefault="00DB0CDC" w:rsidP="00DB0CDC">
      <w:pPr>
        <w:shd w:val="clear" w:color="auto" w:fill="FFFFFF"/>
        <w:ind w:left="1418" w:hanging="567"/>
        <w:rPr>
          <w:color w:val="FF0000"/>
        </w:rPr>
      </w:pPr>
      <w:proofErr w:type="gramStart"/>
      <w:r w:rsidRPr="00DB0CDC">
        <w:rPr>
          <w:color w:val="FF0000"/>
        </w:rPr>
        <w:t>use</w:t>
      </w:r>
      <w:proofErr w:type="gramEnd"/>
      <w:r w:rsidRPr="00DB0CDC">
        <w:rPr>
          <w:color w:val="FF0000"/>
        </w:rPr>
        <w:t xml:space="preserve"> QE2019_Data, clear</w:t>
      </w:r>
    </w:p>
    <w:p w14:paraId="0F28D713" w14:textId="77777777" w:rsidR="00DB0CDC" w:rsidRPr="00DB0CDC" w:rsidRDefault="00DB0CDC" w:rsidP="00DB0CDC">
      <w:pPr>
        <w:shd w:val="clear" w:color="auto" w:fill="FFFFFF"/>
        <w:ind w:left="1418" w:hanging="567"/>
        <w:rPr>
          <w:color w:val="FF0000"/>
        </w:rPr>
      </w:pPr>
    </w:p>
    <w:p w14:paraId="2CCF9D44" w14:textId="77777777" w:rsidR="00DB0CDC" w:rsidRPr="00DB0CDC" w:rsidRDefault="00DB0CDC" w:rsidP="00DB0CDC">
      <w:pPr>
        <w:shd w:val="clear" w:color="auto" w:fill="FFFFFF"/>
        <w:ind w:left="1418" w:hanging="567"/>
        <w:rPr>
          <w:color w:val="FF0000"/>
        </w:rPr>
      </w:pPr>
      <w:proofErr w:type="gramStart"/>
      <w:r w:rsidRPr="00DB0CDC">
        <w:rPr>
          <w:color w:val="FF0000"/>
        </w:rPr>
        <w:t>replace</w:t>
      </w:r>
      <w:proofErr w:type="gramEnd"/>
      <w:r w:rsidRPr="00DB0CDC">
        <w:rPr>
          <w:color w:val="FF0000"/>
        </w:rPr>
        <w:t xml:space="preserve"> sex = "1" if sex == "male"</w:t>
      </w:r>
    </w:p>
    <w:p w14:paraId="33D0F75F" w14:textId="77777777" w:rsidR="00DB0CDC" w:rsidRPr="00DB0CDC" w:rsidRDefault="00DB0CDC" w:rsidP="00DB0CDC">
      <w:pPr>
        <w:shd w:val="clear" w:color="auto" w:fill="FFFFFF"/>
        <w:ind w:left="1418" w:hanging="567"/>
        <w:rPr>
          <w:color w:val="FF0000"/>
        </w:rPr>
      </w:pPr>
      <w:proofErr w:type="gramStart"/>
      <w:r w:rsidRPr="00DB0CDC">
        <w:rPr>
          <w:color w:val="FF0000"/>
        </w:rPr>
        <w:t>replace</w:t>
      </w:r>
      <w:proofErr w:type="gramEnd"/>
      <w:r w:rsidRPr="00DB0CDC">
        <w:rPr>
          <w:color w:val="FF0000"/>
        </w:rPr>
        <w:t xml:space="preserve"> sex = "2" if sex == "female"</w:t>
      </w:r>
    </w:p>
    <w:p w14:paraId="72AEBDCB" w14:textId="77777777" w:rsidR="00DB0CDC" w:rsidRPr="00DB0CDC" w:rsidRDefault="00DB0CDC" w:rsidP="00DB0CDC">
      <w:pPr>
        <w:shd w:val="clear" w:color="auto" w:fill="FFFFFF"/>
        <w:ind w:left="1418" w:hanging="567"/>
        <w:rPr>
          <w:color w:val="FF0000"/>
        </w:rPr>
      </w:pPr>
    </w:p>
    <w:p w14:paraId="34B3FD1F" w14:textId="77777777" w:rsidR="00DB0CDC" w:rsidRPr="00DB0CDC" w:rsidRDefault="00DB0CDC" w:rsidP="00DB0CDC">
      <w:pPr>
        <w:shd w:val="clear" w:color="auto" w:fill="FFFFFF"/>
        <w:ind w:left="1418" w:hanging="567"/>
        <w:rPr>
          <w:color w:val="FF0000"/>
        </w:rPr>
      </w:pPr>
      <w:proofErr w:type="gramStart"/>
      <w:r w:rsidRPr="00DB0CDC">
        <w:rPr>
          <w:color w:val="FF0000"/>
        </w:rPr>
        <w:t>replace</w:t>
      </w:r>
      <w:proofErr w:type="gramEnd"/>
      <w:r w:rsidRPr="00DB0CDC">
        <w:rPr>
          <w:color w:val="FF0000"/>
        </w:rPr>
        <w:t xml:space="preserve"> mar = "1" if mar == "never married"</w:t>
      </w:r>
    </w:p>
    <w:p w14:paraId="78026926" w14:textId="77777777" w:rsidR="00DB0CDC" w:rsidRPr="00DB0CDC" w:rsidRDefault="00DB0CDC" w:rsidP="00DB0CDC">
      <w:pPr>
        <w:shd w:val="clear" w:color="auto" w:fill="FFFFFF"/>
        <w:ind w:left="1418" w:hanging="567"/>
        <w:rPr>
          <w:color w:val="FF0000"/>
        </w:rPr>
      </w:pPr>
      <w:proofErr w:type="gramStart"/>
      <w:r w:rsidRPr="00DB0CDC">
        <w:rPr>
          <w:color w:val="FF0000"/>
        </w:rPr>
        <w:t>replace</w:t>
      </w:r>
      <w:proofErr w:type="gramEnd"/>
      <w:r w:rsidRPr="00DB0CDC">
        <w:rPr>
          <w:color w:val="FF0000"/>
        </w:rPr>
        <w:t xml:space="preserve"> mar = "2" if mar == "married"</w:t>
      </w:r>
    </w:p>
    <w:p w14:paraId="0F88BD4F" w14:textId="77777777" w:rsidR="00DB0CDC" w:rsidRPr="00DB0CDC" w:rsidRDefault="00DB0CDC" w:rsidP="00DB0CDC">
      <w:pPr>
        <w:shd w:val="clear" w:color="auto" w:fill="FFFFFF"/>
        <w:ind w:left="1418" w:hanging="567"/>
        <w:rPr>
          <w:color w:val="FF0000"/>
        </w:rPr>
      </w:pPr>
      <w:proofErr w:type="gramStart"/>
      <w:r w:rsidRPr="00DB0CDC">
        <w:rPr>
          <w:color w:val="FF0000"/>
        </w:rPr>
        <w:t>replace</w:t>
      </w:r>
      <w:proofErr w:type="gramEnd"/>
      <w:r w:rsidRPr="00DB0CDC">
        <w:rPr>
          <w:color w:val="FF0000"/>
        </w:rPr>
        <w:t xml:space="preserve"> mar = "3" if mar == "separate"</w:t>
      </w:r>
    </w:p>
    <w:p w14:paraId="0BD345C3" w14:textId="77777777" w:rsidR="00DB0CDC" w:rsidRPr="00DB0CDC" w:rsidRDefault="00DB0CDC" w:rsidP="00DB0CDC">
      <w:pPr>
        <w:shd w:val="clear" w:color="auto" w:fill="FFFFFF"/>
        <w:ind w:left="1418" w:hanging="567"/>
        <w:rPr>
          <w:color w:val="FF0000"/>
        </w:rPr>
      </w:pPr>
      <w:proofErr w:type="gramStart"/>
      <w:r w:rsidRPr="00DB0CDC">
        <w:rPr>
          <w:color w:val="FF0000"/>
        </w:rPr>
        <w:t>replace</w:t>
      </w:r>
      <w:proofErr w:type="gramEnd"/>
      <w:r w:rsidRPr="00DB0CDC">
        <w:rPr>
          <w:color w:val="FF0000"/>
        </w:rPr>
        <w:t xml:space="preserve"> mar = "4" if mar == "divorced"</w:t>
      </w:r>
    </w:p>
    <w:p w14:paraId="4327F6F2" w14:textId="77777777" w:rsidR="00DB0CDC" w:rsidRPr="00DB0CDC" w:rsidRDefault="00DB0CDC" w:rsidP="00DB0CDC">
      <w:pPr>
        <w:shd w:val="clear" w:color="auto" w:fill="FFFFFF"/>
        <w:ind w:left="1418" w:hanging="567"/>
        <w:rPr>
          <w:color w:val="FF0000"/>
        </w:rPr>
      </w:pPr>
      <w:proofErr w:type="gramStart"/>
      <w:r w:rsidRPr="00DB0CDC">
        <w:rPr>
          <w:color w:val="FF0000"/>
        </w:rPr>
        <w:t>replace</w:t>
      </w:r>
      <w:proofErr w:type="gramEnd"/>
      <w:r w:rsidRPr="00DB0CDC">
        <w:rPr>
          <w:color w:val="FF0000"/>
        </w:rPr>
        <w:t xml:space="preserve"> mar = "4" if mar == "widowed"</w:t>
      </w:r>
    </w:p>
    <w:p w14:paraId="6F398916" w14:textId="77777777" w:rsidR="00DB0CDC" w:rsidRPr="00DB0CDC" w:rsidRDefault="00DB0CDC" w:rsidP="00DB0CDC">
      <w:pPr>
        <w:shd w:val="clear" w:color="auto" w:fill="FFFFFF"/>
        <w:ind w:left="1418" w:hanging="567"/>
        <w:rPr>
          <w:color w:val="FF0000"/>
        </w:rPr>
      </w:pPr>
    </w:p>
    <w:p w14:paraId="0D4D15C5" w14:textId="77777777" w:rsidR="00DB0CDC" w:rsidRPr="00DB0CDC" w:rsidRDefault="00DB0CDC" w:rsidP="00DB0CDC">
      <w:pPr>
        <w:shd w:val="clear" w:color="auto" w:fill="FFFFFF"/>
        <w:ind w:left="1418" w:hanging="567"/>
        <w:rPr>
          <w:color w:val="FF0000"/>
        </w:rPr>
      </w:pPr>
      <w:proofErr w:type="gramStart"/>
      <w:r w:rsidRPr="00DB0CDC">
        <w:rPr>
          <w:color w:val="FF0000"/>
        </w:rPr>
        <w:t>replace</w:t>
      </w:r>
      <w:proofErr w:type="gramEnd"/>
      <w:r w:rsidRPr="00DB0CDC">
        <w:rPr>
          <w:color w:val="FF0000"/>
        </w:rPr>
        <w:t xml:space="preserve"> health = "1" if health == "excellent"</w:t>
      </w:r>
    </w:p>
    <w:p w14:paraId="6148D4F2" w14:textId="77777777" w:rsidR="00DB0CDC" w:rsidRPr="00DB0CDC" w:rsidRDefault="00DB0CDC" w:rsidP="00DB0CDC">
      <w:pPr>
        <w:shd w:val="clear" w:color="auto" w:fill="FFFFFF"/>
        <w:ind w:left="1418" w:hanging="567"/>
        <w:rPr>
          <w:color w:val="FF0000"/>
        </w:rPr>
      </w:pPr>
      <w:proofErr w:type="gramStart"/>
      <w:r w:rsidRPr="00DB0CDC">
        <w:rPr>
          <w:color w:val="FF0000"/>
        </w:rPr>
        <w:t>replace</w:t>
      </w:r>
      <w:proofErr w:type="gramEnd"/>
      <w:r w:rsidRPr="00DB0CDC">
        <w:rPr>
          <w:color w:val="FF0000"/>
        </w:rPr>
        <w:t xml:space="preserve"> health = "2" if health == "good"</w:t>
      </w:r>
    </w:p>
    <w:p w14:paraId="421E3276" w14:textId="77777777" w:rsidR="00DB0CDC" w:rsidRPr="00DB0CDC" w:rsidRDefault="00DB0CDC" w:rsidP="00DB0CDC">
      <w:pPr>
        <w:shd w:val="clear" w:color="auto" w:fill="FFFFFF"/>
        <w:ind w:left="1418" w:hanging="567"/>
        <w:rPr>
          <w:color w:val="FF0000"/>
        </w:rPr>
      </w:pPr>
      <w:proofErr w:type="gramStart"/>
      <w:r w:rsidRPr="00DB0CDC">
        <w:rPr>
          <w:color w:val="FF0000"/>
        </w:rPr>
        <w:lastRenderedPageBreak/>
        <w:t>replace</w:t>
      </w:r>
      <w:proofErr w:type="gramEnd"/>
      <w:r w:rsidRPr="00DB0CDC">
        <w:rPr>
          <w:color w:val="FF0000"/>
        </w:rPr>
        <w:t xml:space="preserve"> health = "3" if health == "fair"</w:t>
      </w:r>
    </w:p>
    <w:p w14:paraId="1B82BDF3" w14:textId="77777777" w:rsidR="00DB0CDC" w:rsidRPr="00DB0CDC" w:rsidRDefault="00DB0CDC" w:rsidP="00DB0CDC">
      <w:pPr>
        <w:shd w:val="clear" w:color="auto" w:fill="FFFFFF"/>
        <w:ind w:left="1418" w:hanging="567"/>
        <w:rPr>
          <w:color w:val="FF0000"/>
        </w:rPr>
      </w:pPr>
      <w:proofErr w:type="gramStart"/>
      <w:r w:rsidRPr="00DB0CDC">
        <w:rPr>
          <w:color w:val="FF0000"/>
        </w:rPr>
        <w:t>replace</w:t>
      </w:r>
      <w:proofErr w:type="gramEnd"/>
      <w:r w:rsidRPr="00DB0CDC">
        <w:rPr>
          <w:color w:val="FF0000"/>
        </w:rPr>
        <w:t xml:space="preserve"> health = "4" if health == "poor"</w:t>
      </w:r>
    </w:p>
    <w:p w14:paraId="01BDC808" w14:textId="77777777" w:rsidR="00DB0CDC" w:rsidRPr="00DB0CDC" w:rsidRDefault="00DB0CDC" w:rsidP="00DB0CDC">
      <w:pPr>
        <w:shd w:val="clear" w:color="auto" w:fill="FFFFFF"/>
        <w:ind w:left="1418" w:hanging="567"/>
        <w:rPr>
          <w:color w:val="FF0000"/>
        </w:rPr>
      </w:pPr>
    </w:p>
    <w:p w14:paraId="68AF8996" w14:textId="77777777" w:rsidR="00DB0CDC" w:rsidRPr="00DB0CDC" w:rsidRDefault="00DB0CDC" w:rsidP="00DB0CDC">
      <w:pPr>
        <w:shd w:val="clear" w:color="auto" w:fill="FFFFFF"/>
        <w:ind w:left="1418" w:hanging="567"/>
        <w:rPr>
          <w:color w:val="FF0000"/>
        </w:rPr>
      </w:pPr>
      <w:proofErr w:type="gramStart"/>
      <w:r w:rsidRPr="00DB0CDC">
        <w:rPr>
          <w:color w:val="FF0000"/>
        </w:rPr>
        <w:t>replace</w:t>
      </w:r>
      <w:proofErr w:type="gramEnd"/>
      <w:r w:rsidRPr="00DB0CDC">
        <w:rPr>
          <w:color w:val="FF0000"/>
        </w:rPr>
        <w:t xml:space="preserve"> age = "89" if age == "89 or </w:t>
      </w:r>
      <w:proofErr w:type="spellStart"/>
      <w:r w:rsidRPr="00DB0CDC">
        <w:rPr>
          <w:color w:val="FF0000"/>
        </w:rPr>
        <w:t>ol</w:t>
      </w:r>
      <w:proofErr w:type="spellEnd"/>
      <w:r w:rsidRPr="00DB0CDC">
        <w:rPr>
          <w:color w:val="FF0000"/>
        </w:rPr>
        <w:t>"</w:t>
      </w:r>
    </w:p>
    <w:p w14:paraId="313E1F8E" w14:textId="77777777" w:rsidR="00DB0CDC" w:rsidRPr="00DB0CDC" w:rsidRDefault="00DB0CDC" w:rsidP="00DB0CDC">
      <w:pPr>
        <w:shd w:val="clear" w:color="auto" w:fill="FFFFFF"/>
        <w:ind w:left="1418" w:hanging="567"/>
        <w:rPr>
          <w:color w:val="FF0000"/>
        </w:rPr>
      </w:pPr>
    </w:p>
    <w:p w14:paraId="374D4FD2" w14:textId="77777777" w:rsidR="00DB0CDC" w:rsidRPr="00DB0CDC" w:rsidRDefault="00DB0CDC" w:rsidP="00DB0CDC">
      <w:pPr>
        <w:shd w:val="clear" w:color="auto" w:fill="FFFFFF"/>
        <w:ind w:left="1418" w:hanging="567"/>
        <w:rPr>
          <w:color w:val="FF0000"/>
        </w:rPr>
      </w:pPr>
      <w:proofErr w:type="spellStart"/>
      <w:proofErr w:type="gramStart"/>
      <w:r w:rsidRPr="00DB0CDC">
        <w:rPr>
          <w:color w:val="FF0000"/>
        </w:rPr>
        <w:t>destring</w:t>
      </w:r>
      <w:proofErr w:type="spellEnd"/>
      <w:proofErr w:type="gramEnd"/>
      <w:r w:rsidRPr="00DB0CDC">
        <w:rPr>
          <w:color w:val="FF0000"/>
        </w:rPr>
        <w:t xml:space="preserve"> _all, replace</w:t>
      </w:r>
    </w:p>
    <w:p w14:paraId="2BFBFED6" w14:textId="77777777" w:rsidR="00DB0CDC" w:rsidRPr="00DB0CDC" w:rsidRDefault="00DB0CDC" w:rsidP="00DB0CDC">
      <w:pPr>
        <w:shd w:val="clear" w:color="auto" w:fill="FFFFFF"/>
        <w:ind w:left="1418" w:hanging="567"/>
        <w:rPr>
          <w:color w:val="FF0000"/>
        </w:rPr>
      </w:pPr>
    </w:p>
    <w:p w14:paraId="7D6C1F85" w14:textId="77777777" w:rsidR="00DB0CDC" w:rsidRPr="00DB0CDC" w:rsidRDefault="00DB0CDC" w:rsidP="00DB0CDC">
      <w:pPr>
        <w:shd w:val="clear" w:color="auto" w:fill="FFFFFF"/>
        <w:ind w:left="1418" w:hanging="567"/>
        <w:rPr>
          <w:color w:val="FF0000"/>
        </w:rPr>
      </w:pPr>
      <w:r w:rsidRPr="00DB0CDC">
        <w:rPr>
          <w:color w:val="FF0000"/>
        </w:rPr>
        <w:t>*Table reported the main findings</w:t>
      </w:r>
    </w:p>
    <w:p w14:paraId="380231F8" w14:textId="77777777" w:rsidR="00DB0CDC" w:rsidRPr="00DB0CDC" w:rsidRDefault="00DB0CDC" w:rsidP="00DB0CDC">
      <w:pPr>
        <w:shd w:val="clear" w:color="auto" w:fill="FFFFFF"/>
        <w:ind w:left="1418" w:hanging="567"/>
        <w:rPr>
          <w:color w:val="FF0000"/>
        </w:rPr>
      </w:pPr>
      <w:r w:rsidRPr="00DB0CDC">
        <w:rPr>
          <w:color w:val="FF0000"/>
        </w:rPr>
        <w:t>*Treated the outcome "health" as ordinal</w:t>
      </w:r>
    </w:p>
    <w:p w14:paraId="4743CC49" w14:textId="77777777" w:rsidR="00DB0CDC" w:rsidRPr="00DB0CDC" w:rsidRDefault="00DB0CDC" w:rsidP="00DB0CDC">
      <w:pPr>
        <w:shd w:val="clear" w:color="auto" w:fill="FFFFFF"/>
        <w:ind w:left="1418" w:hanging="567"/>
        <w:rPr>
          <w:color w:val="FF0000"/>
        </w:rPr>
      </w:pPr>
      <w:proofErr w:type="gramStart"/>
      <w:r w:rsidRPr="00DB0CDC">
        <w:rPr>
          <w:color w:val="FF0000"/>
        </w:rPr>
        <w:t>tab</w:t>
      </w:r>
      <w:proofErr w:type="gramEnd"/>
      <w:r w:rsidRPr="00DB0CDC">
        <w:rPr>
          <w:color w:val="FF0000"/>
        </w:rPr>
        <w:t xml:space="preserve"> health</w:t>
      </w:r>
    </w:p>
    <w:p w14:paraId="0F00FA84" w14:textId="77777777" w:rsidR="00DB0CDC" w:rsidRPr="00DB0CDC" w:rsidRDefault="00DB0CDC" w:rsidP="00DB0CDC">
      <w:pPr>
        <w:shd w:val="clear" w:color="auto" w:fill="FFFFFF"/>
        <w:ind w:left="1418" w:hanging="567"/>
        <w:rPr>
          <w:color w:val="FF0000"/>
        </w:rPr>
      </w:pPr>
      <w:proofErr w:type="gramStart"/>
      <w:r w:rsidRPr="00DB0CDC">
        <w:rPr>
          <w:color w:val="FF0000"/>
        </w:rPr>
        <w:t>tab</w:t>
      </w:r>
      <w:proofErr w:type="gramEnd"/>
      <w:r w:rsidRPr="00DB0CDC">
        <w:rPr>
          <w:color w:val="FF0000"/>
        </w:rPr>
        <w:t xml:space="preserve"> sex health, row</w:t>
      </w:r>
    </w:p>
    <w:p w14:paraId="3397664E" w14:textId="77777777" w:rsidR="00DB0CDC" w:rsidRPr="00DB0CDC" w:rsidRDefault="00DB0CDC" w:rsidP="00DB0CDC">
      <w:pPr>
        <w:shd w:val="clear" w:color="auto" w:fill="FFFFFF"/>
        <w:ind w:left="1418" w:hanging="567"/>
        <w:rPr>
          <w:color w:val="FF0000"/>
        </w:rPr>
      </w:pPr>
      <w:proofErr w:type="spellStart"/>
      <w:proofErr w:type="gramStart"/>
      <w:r w:rsidRPr="00DB0CDC">
        <w:rPr>
          <w:color w:val="FF0000"/>
        </w:rPr>
        <w:t>ologit</w:t>
      </w:r>
      <w:proofErr w:type="spellEnd"/>
      <w:proofErr w:type="gramEnd"/>
      <w:r w:rsidRPr="00DB0CDC">
        <w:rPr>
          <w:color w:val="FF0000"/>
        </w:rPr>
        <w:t xml:space="preserve"> health age sex </w:t>
      </w:r>
      <w:proofErr w:type="spellStart"/>
      <w:r w:rsidRPr="00DB0CDC">
        <w:rPr>
          <w:color w:val="FF0000"/>
        </w:rPr>
        <w:t>educ</w:t>
      </w:r>
      <w:proofErr w:type="spellEnd"/>
      <w:r w:rsidRPr="00DB0CDC">
        <w:rPr>
          <w:color w:val="FF0000"/>
        </w:rPr>
        <w:t xml:space="preserve"> </w:t>
      </w:r>
      <w:proofErr w:type="spellStart"/>
      <w:r w:rsidRPr="00DB0CDC">
        <w:rPr>
          <w:color w:val="FF0000"/>
        </w:rPr>
        <w:t>i.mar</w:t>
      </w:r>
      <w:proofErr w:type="spellEnd"/>
      <w:r w:rsidRPr="00DB0CDC">
        <w:rPr>
          <w:color w:val="FF0000"/>
        </w:rPr>
        <w:t xml:space="preserve">, or </w:t>
      </w:r>
    </w:p>
    <w:p w14:paraId="523C9BB2" w14:textId="77777777" w:rsidR="00DB0CDC" w:rsidRPr="00DB0CDC" w:rsidRDefault="00DB0CDC" w:rsidP="00DB0CDC">
      <w:pPr>
        <w:shd w:val="clear" w:color="auto" w:fill="FFFFFF"/>
        <w:ind w:left="1418" w:hanging="567"/>
        <w:rPr>
          <w:color w:val="FF0000"/>
        </w:rPr>
      </w:pPr>
    </w:p>
    <w:p w14:paraId="7A2DE1F0" w14:textId="77777777" w:rsidR="00DB0CDC" w:rsidRPr="00DB0CDC" w:rsidRDefault="00DB0CDC" w:rsidP="00DB0CDC">
      <w:pPr>
        <w:shd w:val="clear" w:color="auto" w:fill="FFFFFF"/>
        <w:ind w:left="1418" w:hanging="567"/>
        <w:rPr>
          <w:color w:val="FF0000"/>
        </w:rPr>
      </w:pPr>
      <w:r w:rsidRPr="00DB0CDC">
        <w:rPr>
          <w:color w:val="FF0000"/>
        </w:rPr>
        <w:t>*Treated the outcome "health" as dichotomous</w:t>
      </w:r>
    </w:p>
    <w:p w14:paraId="4D41B211" w14:textId="77777777" w:rsidR="00DB0CDC" w:rsidRPr="00DB0CDC" w:rsidRDefault="00DB0CDC" w:rsidP="00DB0CDC">
      <w:pPr>
        <w:shd w:val="clear" w:color="auto" w:fill="FFFFFF"/>
        <w:ind w:left="1418" w:hanging="567"/>
        <w:rPr>
          <w:color w:val="FF0000"/>
        </w:rPr>
      </w:pPr>
      <w:proofErr w:type="gramStart"/>
      <w:r w:rsidRPr="00DB0CDC">
        <w:rPr>
          <w:color w:val="FF0000"/>
        </w:rPr>
        <w:t>recode</w:t>
      </w:r>
      <w:proofErr w:type="gramEnd"/>
      <w:r w:rsidRPr="00DB0CDC">
        <w:rPr>
          <w:color w:val="FF0000"/>
        </w:rPr>
        <w:t xml:space="preserve"> health (3 4 = 1) (1 2 = 0)</w:t>
      </w:r>
    </w:p>
    <w:p w14:paraId="6C591602" w14:textId="77777777" w:rsidR="00DB0CDC" w:rsidRPr="00DB0CDC" w:rsidRDefault="00DB0CDC" w:rsidP="00DB0CDC">
      <w:pPr>
        <w:shd w:val="clear" w:color="auto" w:fill="FFFFFF"/>
        <w:ind w:left="1418" w:hanging="567"/>
        <w:rPr>
          <w:color w:val="FF0000"/>
        </w:rPr>
      </w:pPr>
      <w:proofErr w:type="gramStart"/>
      <w:r w:rsidRPr="00DB0CDC">
        <w:rPr>
          <w:color w:val="FF0000"/>
        </w:rPr>
        <w:t>tab</w:t>
      </w:r>
      <w:proofErr w:type="gramEnd"/>
      <w:r w:rsidRPr="00DB0CDC">
        <w:rPr>
          <w:color w:val="FF0000"/>
        </w:rPr>
        <w:t xml:space="preserve"> health</w:t>
      </w:r>
    </w:p>
    <w:p w14:paraId="30AE30C8" w14:textId="77777777" w:rsidR="00DB0CDC" w:rsidRPr="00DB0CDC" w:rsidRDefault="00DB0CDC" w:rsidP="00DB0CDC">
      <w:pPr>
        <w:shd w:val="clear" w:color="auto" w:fill="FFFFFF"/>
        <w:ind w:left="1418" w:hanging="567"/>
        <w:rPr>
          <w:color w:val="FF0000"/>
        </w:rPr>
      </w:pPr>
      <w:proofErr w:type="gramStart"/>
      <w:r w:rsidRPr="00DB0CDC">
        <w:rPr>
          <w:color w:val="FF0000"/>
        </w:rPr>
        <w:t>tab</w:t>
      </w:r>
      <w:proofErr w:type="gramEnd"/>
      <w:r w:rsidRPr="00DB0CDC">
        <w:rPr>
          <w:color w:val="FF0000"/>
        </w:rPr>
        <w:t xml:space="preserve"> sex health, row</w:t>
      </w:r>
    </w:p>
    <w:p w14:paraId="21129ECE" w14:textId="25922B6B" w:rsidR="00DB0CDC" w:rsidRDefault="00DB0CDC" w:rsidP="00DB0CDC">
      <w:pPr>
        <w:shd w:val="clear" w:color="auto" w:fill="FFFFFF"/>
        <w:ind w:left="1418" w:hanging="567"/>
        <w:rPr>
          <w:color w:val="FF0000"/>
        </w:rPr>
      </w:pPr>
      <w:proofErr w:type="gramStart"/>
      <w:r w:rsidRPr="00DB0CDC">
        <w:rPr>
          <w:color w:val="FF0000"/>
        </w:rPr>
        <w:t>logistic</w:t>
      </w:r>
      <w:proofErr w:type="gramEnd"/>
      <w:r w:rsidRPr="00DB0CDC">
        <w:rPr>
          <w:color w:val="FF0000"/>
        </w:rPr>
        <w:t xml:space="preserve"> health age sex </w:t>
      </w:r>
      <w:proofErr w:type="spellStart"/>
      <w:r w:rsidRPr="00DB0CDC">
        <w:rPr>
          <w:color w:val="FF0000"/>
        </w:rPr>
        <w:t>educ</w:t>
      </w:r>
      <w:proofErr w:type="spellEnd"/>
      <w:r w:rsidRPr="00DB0CDC">
        <w:rPr>
          <w:color w:val="FF0000"/>
        </w:rPr>
        <w:t xml:space="preserve"> </w:t>
      </w:r>
      <w:proofErr w:type="spellStart"/>
      <w:r w:rsidRPr="00DB0CDC">
        <w:rPr>
          <w:color w:val="FF0000"/>
        </w:rPr>
        <w:t>i.mar</w:t>
      </w:r>
      <w:proofErr w:type="spellEnd"/>
    </w:p>
    <w:p w14:paraId="3FC564ED" w14:textId="77777777" w:rsidR="00866A03" w:rsidRPr="00E05C95" w:rsidRDefault="00866A03" w:rsidP="000E20E0">
      <w:pPr>
        <w:shd w:val="clear" w:color="auto" w:fill="FFFFFF"/>
        <w:ind w:left="1418" w:hanging="567"/>
      </w:pPr>
    </w:p>
    <w:p w14:paraId="1ED890C4" w14:textId="60E3EDD4" w:rsidR="00904BD6" w:rsidRPr="00E05C95" w:rsidRDefault="000E20E0" w:rsidP="00866A03">
      <w:pPr>
        <w:shd w:val="clear" w:color="auto" w:fill="FFFFFF"/>
        <w:ind w:left="1418" w:hanging="567"/>
      </w:pPr>
      <w:r w:rsidRPr="00E05C95">
        <w:t>6.3)</w:t>
      </w:r>
      <w:r w:rsidR="00353471" w:rsidRPr="00E05C95">
        <w:tab/>
      </w:r>
      <w:proofErr w:type="gramStart"/>
      <w:r w:rsidR="00112827" w:rsidRPr="00E05C95">
        <w:t>Communicate</w:t>
      </w:r>
      <w:proofErr w:type="gramEnd"/>
      <w:r w:rsidR="00112827" w:rsidRPr="00E05C95">
        <w:t xml:space="preserve"> the</w:t>
      </w:r>
      <w:r w:rsidR="005372A9" w:rsidRPr="00E05C95">
        <w:t xml:space="preserve"> results</w:t>
      </w:r>
      <w:r w:rsidR="00112827" w:rsidRPr="00E05C95">
        <w:t>:</w:t>
      </w:r>
      <w:r w:rsidR="005372A9" w:rsidRPr="00E05C95">
        <w:t xml:space="preserve"> </w:t>
      </w:r>
      <w:r w:rsidR="00112827" w:rsidRPr="00E05C95">
        <w:t xml:space="preserve">Please write </w:t>
      </w:r>
      <w:r w:rsidR="005372A9" w:rsidRPr="00E05C95">
        <w:t>an abstract</w:t>
      </w:r>
      <w:r w:rsidR="00112827" w:rsidRPr="00E05C95">
        <w:t xml:space="preserve"> to report the results</w:t>
      </w:r>
      <w:r w:rsidR="00714B9C" w:rsidRPr="00E05C95">
        <w:t xml:space="preserve">. Note that this </w:t>
      </w:r>
      <w:proofErr w:type="gramStart"/>
      <w:r w:rsidR="00714B9C" w:rsidRPr="00E05C95">
        <w:t>must be presented</w:t>
      </w:r>
      <w:proofErr w:type="gramEnd"/>
      <w:r w:rsidR="00714B9C" w:rsidRPr="00E05C95">
        <w:t xml:space="preserve"> with real results obtained from your own analysis</w:t>
      </w:r>
      <w:r w:rsidR="00323052" w:rsidRPr="00E05C95">
        <w:t>.</w:t>
      </w:r>
      <w:r w:rsidR="005372A9" w:rsidRPr="00E05C95">
        <w:t xml:space="preserve"> (</w:t>
      </w:r>
      <w:proofErr w:type="gramStart"/>
      <w:r w:rsidR="00A02363" w:rsidRPr="00E05C95">
        <w:t>5</w:t>
      </w:r>
      <w:proofErr w:type="gramEnd"/>
      <w:r w:rsidR="005372A9" w:rsidRPr="00E05C95">
        <w:t xml:space="preserve"> scores)</w:t>
      </w:r>
    </w:p>
    <w:p w14:paraId="7536636D" w14:textId="7E2C3EF8" w:rsidR="00904BD6" w:rsidRDefault="00866A03" w:rsidP="00866A03">
      <w:pPr>
        <w:shd w:val="clear" w:color="auto" w:fill="FFFFFF"/>
        <w:ind w:left="720" w:firstLine="131"/>
        <w:rPr>
          <w:color w:val="FF0000"/>
        </w:rPr>
      </w:pPr>
      <w:r w:rsidRPr="00866A03">
        <w:rPr>
          <w:color w:val="FF0000"/>
        </w:rPr>
        <w:t>Answer:</w:t>
      </w:r>
    </w:p>
    <w:p w14:paraId="60FA5187" w14:textId="7FA51537" w:rsidR="006A24BB" w:rsidRPr="00E05C95" w:rsidRDefault="000F26BE" w:rsidP="00197D14">
      <w:pPr>
        <w:shd w:val="clear" w:color="auto" w:fill="FFFFFF"/>
        <w:ind w:left="720" w:firstLine="131"/>
      </w:pPr>
      <w:r>
        <w:rPr>
          <w:color w:val="FF0000"/>
        </w:rPr>
        <w:t xml:space="preserve">The significant predictors for </w:t>
      </w:r>
      <w:r w:rsidR="0095090D">
        <w:rPr>
          <w:color w:val="FF0000"/>
        </w:rPr>
        <w:t>Health perception</w:t>
      </w:r>
      <w:r>
        <w:rPr>
          <w:color w:val="FF0000"/>
        </w:rPr>
        <w:t xml:space="preserve"> include age, duration of education, and marital status. </w:t>
      </w:r>
      <w:proofErr w:type="gramStart"/>
      <w:r>
        <w:rPr>
          <w:color w:val="FF0000"/>
        </w:rPr>
        <w:t xml:space="preserve">That is, every one year older, the odds of having a poor or fair health increase for 2% (OR: 1.02; 95%CI: 1.01 to 1.03, p&lt;0.001), </w:t>
      </w:r>
      <w:r>
        <w:rPr>
          <w:color w:val="FF0000"/>
        </w:rPr>
        <w:t xml:space="preserve">every one year </w:t>
      </w:r>
      <w:r>
        <w:rPr>
          <w:color w:val="FF0000"/>
        </w:rPr>
        <w:t>longer in education</w:t>
      </w:r>
      <w:r>
        <w:rPr>
          <w:color w:val="FF0000"/>
        </w:rPr>
        <w:t xml:space="preserve">, the odds of having a poor or fair health </w:t>
      </w:r>
      <w:r>
        <w:rPr>
          <w:color w:val="FF0000"/>
        </w:rPr>
        <w:t>de</w:t>
      </w:r>
      <w:r>
        <w:rPr>
          <w:color w:val="FF0000"/>
        </w:rPr>
        <w:t xml:space="preserve">crease for </w:t>
      </w:r>
      <w:r>
        <w:rPr>
          <w:color w:val="FF0000"/>
        </w:rPr>
        <w:t>16</w:t>
      </w:r>
      <w:r>
        <w:rPr>
          <w:color w:val="FF0000"/>
        </w:rPr>
        <w:t xml:space="preserve">% (OR: </w:t>
      </w:r>
      <w:r>
        <w:rPr>
          <w:color w:val="FF0000"/>
        </w:rPr>
        <w:t>0</w:t>
      </w:r>
      <w:r>
        <w:rPr>
          <w:color w:val="FF0000"/>
        </w:rPr>
        <w:t>.</w:t>
      </w:r>
      <w:r>
        <w:rPr>
          <w:color w:val="FF0000"/>
        </w:rPr>
        <w:t>84</w:t>
      </w:r>
      <w:r>
        <w:rPr>
          <w:color w:val="FF0000"/>
        </w:rPr>
        <w:t xml:space="preserve">; 95%CI: </w:t>
      </w:r>
      <w:r>
        <w:rPr>
          <w:color w:val="FF0000"/>
        </w:rPr>
        <w:t>0</w:t>
      </w:r>
      <w:r>
        <w:rPr>
          <w:color w:val="FF0000"/>
        </w:rPr>
        <w:t>.</w:t>
      </w:r>
      <w:r>
        <w:rPr>
          <w:color w:val="FF0000"/>
        </w:rPr>
        <w:t>8</w:t>
      </w:r>
      <w:r w:rsidR="00301392">
        <w:rPr>
          <w:color w:val="FF0000"/>
        </w:rPr>
        <w:t>1</w:t>
      </w:r>
      <w:r>
        <w:rPr>
          <w:color w:val="FF0000"/>
        </w:rPr>
        <w:t xml:space="preserve"> to </w:t>
      </w:r>
      <w:r>
        <w:rPr>
          <w:color w:val="FF0000"/>
        </w:rPr>
        <w:t>0</w:t>
      </w:r>
      <w:r>
        <w:rPr>
          <w:color w:val="FF0000"/>
        </w:rPr>
        <w:t>.</w:t>
      </w:r>
      <w:r>
        <w:rPr>
          <w:color w:val="FF0000"/>
        </w:rPr>
        <w:t>88</w:t>
      </w:r>
      <w:r>
        <w:rPr>
          <w:color w:val="FF0000"/>
        </w:rPr>
        <w:t>, p&lt;0.001)</w:t>
      </w:r>
      <w:r>
        <w:rPr>
          <w:color w:val="FF0000"/>
        </w:rPr>
        <w:t xml:space="preserve">, </w:t>
      </w:r>
      <w:r w:rsidR="00301392">
        <w:rPr>
          <w:color w:val="FF0000"/>
        </w:rPr>
        <w:t xml:space="preserve">and married couple decease </w:t>
      </w:r>
      <w:r w:rsidR="00301392">
        <w:rPr>
          <w:color w:val="FF0000"/>
        </w:rPr>
        <w:t xml:space="preserve">the odds of having a poor or fair health for </w:t>
      </w:r>
      <w:r w:rsidR="00301392">
        <w:rPr>
          <w:color w:val="FF0000"/>
        </w:rPr>
        <w:t>40</w:t>
      </w:r>
      <w:r w:rsidR="00301392">
        <w:rPr>
          <w:color w:val="FF0000"/>
        </w:rPr>
        <w:t xml:space="preserve">% (OR: </w:t>
      </w:r>
      <w:r w:rsidR="00301392">
        <w:rPr>
          <w:color w:val="FF0000"/>
        </w:rPr>
        <w:t>0.59</w:t>
      </w:r>
      <w:r w:rsidR="00301392">
        <w:rPr>
          <w:color w:val="FF0000"/>
        </w:rPr>
        <w:t xml:space="preserve">; 95%CI: </w:t>
      </w:r>
      <w:r w:rsidR="00301392">
        <w:rPr>
          <w:color w:val="FF0000"/>
        </w:rPr>
        <w:t>0.42</w:t>
      </w:r>
      <w:r w:rsidR="00301392">
        <w:rPr>
          <w:color w:val="FF0000"/>
        </w:rPr>
        <w:t xml:space="preserve"> to </w:t>
      </w:r>
      <w:r w:rsidR="00301392">
        <w:rPr>
          <w:color w:val="FF0000"/>
        </w:rPr>
        <w:t>0.84</w:t>
      </w:r>
      <w:r w:rsidR="00301392">
        <w:rPr>
          <w:color w:val="FF0000"/>
        </w:rPr>
        <w:t>, p&lt;0.001)</w:t>
      </w:r>
      <w:r w:rsidR="00635EF5">
        <w:rPr>
          <w:color w:val="FF0000"/>
        </w:rPr>
        <w:t>.</w:t>
      </w:r>
      <w:proofErr w:type="gramEnd"/>
    </w:p>
    <w:sectPr w:rsidR="006A24BB" w:rsidRPr="00E05C95" w:rsidSect="00011B86">
      <w:headerReference w:type="even" r:id="rId8"/>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A9DD5" w14:textId="77777777" w:rsidR="001E3A3F" w:rsidRDefault="001E3A3F">
      <w:r>
        <w:separator/>
      </w:r>
    </w:p>
  </w:endnote>
  <w:endnote w:type="continuationSeparator" w:id="0">
    <w:p w14:paraId="28195AF3" w14:textId="77777777" w:rsidR="001E3A3F" w:rsidRDefault="001E3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1A119" w14:textId="77777777" w:rsidR="001E3A3F" w:rsidRDefault="001E3A3F">
      <w:r>
        <w:separator/>
      </w:r>
    </w:p>
  </w:footnote>
  <w:footnote w:type="continuationSeparator" w:id="0">
    <w:p w14:paraId="56D2934F" w14:textId="77777777" w:rsidR="001E3A3F" w:rsidRDefault="001E3A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B79A3" w14:textId="77777777" w:rsidR="001E3A3F" w:rsidRDefault="001E3A3F" w:rsidP="003E437C">
    <w:pPr>
      <w:pStyle w:val="Header"/>
      <w:framePr w:wrap="around" w:vAnchor="text" w:hAnchor="margin" w:xAlign="right" w:y="1"/>
      <w:rPr>
        <w:rStyle w:val="PageNumber"/>
      </w:rPr>
    </w:pPr>
    <w:r>
      <w:rPr>
        <w:rStyle w:val="PageNumber"/>
        <w:cs/>
      </w:rPr>
      <w:fldChar w:fldCharType="begin"/>
    </w:r>
    <w:r>
      <w:rPr>
        <w:rStyle w:val="PageNumber"/>
      </w:rPr>
      <w:instrText xml:space="preserve">PAGE  </w:instrText>
    </w:r>
    <w:r>
      <w:rPr>
        <w:rStyle w:val="PageNumber"/>
        <w:cs/>
      </w:rPr>
      <w:fldChar w:fldCharType="end"/>
    </w:r>
  </w:p>
  <w:p w14:paraId="4A6632EA" w14:textId="77777777" w:rsidR="001E3A3F" w:rsidRDefault="001E3A3F" w:rsidP="00DB74D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9335" w14:textId="5FE3C82B" w:rsidR="001E3A3F" w:rsidRDefault="001E3A3F" w:rsidP="003E437C">
    <w:pPr>
      <w:pStyle w:val="Header"/>
      <w:framePr w:wrap="around" w:vAnchor="text" w:hAnchor="margin" w:xAlign="right" w:y="1"/>
      <w:rPr>
        <w:rStyle w:val="PageNumber"/>
      </w:rPr>
    </w:pPr>
    <w:r>
      <w:rPr>
        <w:rStyle w:val="PageNumber"/>
        <w:cs/>
      </w:rPr>
      <w:fldChar w:fldCharType="begin"/>
    </w:r>
    <w:r>
      <w:rPr>
        <w:rStyle w:val="PageNumber"/>
      </w:rPr>
      <w:instrText xml:space="preserve">PAGE  </w:instrText>
    </w:r>
    <w:r>
      <w:rPr>
        <w:rStyle w:val="PageNumber"/>
        <w:cs/>
      </w:rPr>
      <w:fldChar w:fldCharType="separate"/>
    </w:r>
    <w:r w:rsidR="0095090D">
      <w:rPr>
        <w:rStyle w:val="PageNumber"/>
        <w:noProof/>
        <w:cs/>
      </w:rPr>
      <w:t>3</w:t>
    </w:r>
    <w:r>
      <w:rPr>
        <w:rStyle w:val="PageNumber"/>
        <w:cs/>
      </w:rPr>
      <w:fldChar w:fldCharType="end"/>
    </w:r>
  </w:p>
  <w:p w14:paraId="3E431F23" w14:textId="77777777" w:rsidR="001E3A3F" w:rsidRDefault="001E3A3F" w:rsidP="00DB74D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57B1"/>
    <w:multiLevelType w:val="hybridMultilevel"/>
    <w:tmpl w:val="BCD4B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22073"/>
    <w:multiLevelType w:val="hybridMultilevel"/>
    <w:tmpl w:val="AB8463D4"/>
    <w:lvl w:ilvl="0" w:tplc="C0B0DB82">
      <w:start w:val="3"/>
      <w:numFmt w:val="bullet"/>
      <w:lvlText w:val="-"/>
      <w:lvlJc w:val="left"/>
      <w:pPr>
        <w:ind w:left="780" w:hanging="360"/>
      </w:pPr>
      <w:rPr>
        <w:rFonts w:ascii="Angsana New" w:eastAsiaTheme="minorEastAsia" w:hAnsi="Angsana New" w:cs="Angsana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0FC3763"/>
    <w:multiLevelType w:val="hybridMultilevel"/>
    <w:tmpl w:val="5FDA9492"/>
    <w:lvl w:ilvl="0" w:tplc="1D500EB4">
      <w:start w:val="1"/>
      <w:numFmt w:val="bullet"/>
      <w:lvlText w:val="-"/>
      <w:lvlJc w:val="left"/>
      <w:pPr>
        <w:ind w:left="720" w:hanging="360"/>
      </w:pPr>
      <w:rPr>
        <w:rFonts w:ascii="Angsana New" w:eastAsiaTheme="minorEastAsia"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D6ECD"/>
    <w:multiLevelType w:val="hybridMultilevel"/>
    <w:tmpl w:val="4582FFFA"/>
    <w:lvl w:ilvl="0" w:tplc="04E6631A">
      <w:start w:val="6"/>
      <w:numFmt w:val="bullet"/>
      <w:lvlText w:val="-"/>
      <w:lvlJc w:val="left"/>
      <w:pPr>
        <w:ind w:left="720" w:hanging="360"/>
      </w:pPr>
      <w:rPr>
        <w:rFonts w:ascii="Angsana New" w:eastAsiaTheme="minorEastAsia"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130DC"/>
    <w:multiLevelType w:val="hybridMultilevel"/>
    <w:tmpl w:val="62EEB922"/>
    <w:lvl w:ilvl="0" w:tplc="6ED6AA1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5B57528"/>
    <w:multiLevelType w:val="hybridMultilevel"/>
    <w:tmpl w:val="B52CCA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6A55075"/>
    <w:multiLevelType w:val="hybridMultilevel"/>
    <w:tmpl w:val="D04A642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2B2D23BC"/>
    <w:multiLevelType w:val="hybridMultilevel"/>
    <w:tmpl w:val="3A58A59C"/>
    <w:lvl w:ilvl="0" w:tplc="C1A0C182">
      <w:start w:val="3"/>
      <w:numFmt w:val="bullet"/>
      <w:lvlText w:val="-"/>
      <w:lvlJc w:val="left"/>
      <w:pPr>
        <w:ind w:left="1080" w:hanging="360"/>
      </w:pPr>
      <w:rPr>
        <w:rFonts w:ascii="Angsana New" w:eastAsiaTheme="minorEastAsia"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43519D9"/>
    <w:multiLevelType w:val="hybridMultilevel"/>
    <w:tmpl w:val="554E085C"/>
    <w:lvl w:ilvl="0" w:tplc="67D84BB8">
      <w:start w:val="1"/>
      <w:numFmt w:val="bullet"/>
      <w:lvlText w:val="-"/>
      <w:lvlJc w:val="left"/>
      <w:pPr>
        <w:ind w:left="720" w:hanging="360"/>
      </w:pPr>
      <w:rPr>
        <w:rFonts w:ascii="Angsana New" w:eastAsiaTheme="minorEastAsia"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FF576B"/>
    <w:multiLevelType w:val="hybridMultilevel"/>
    <w:tmpl w:val="F75666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ACC5B3E"/>
    <w:multiLevelType w:val="hybridMultilevel"/>
    <w:tmpl w:val="89CA8740"/>
    <w:lvl w:ilvl="0" w:tplc="5838E180">
      <w:start w:val="1"/>
      <w:numFmt w:val="decimal"/>
      <w:lvlText w:val="%1."/>
      <w:lvlJc w:val="left"/>
      <w:pPr>
        <w:ind w:left="1081" w:hanging="360"/>
      </w:pPr>
      <w:rPr>
        <w:rFonts w:hint="default"/>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11" w15:restartNumberingAfterBreak="0">
    <w:nsid w:val="50B455C7"/>
    <w:multiLevelType w:val="hybridMultilevel"/>
    <w:tmpl w:val="E6DC1B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60257EF"/>
    <w:multiLevelType w:val="multilevel"/>
    <w:tmpl w:val="86FACF2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15:restartNumberingAfterBreak="0">
    <w:nsid w:val="5DBA7057"/>
    <w:multiLevelType w:val="multilevel"/>
    <w:tmpl w:val="23967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AD5BBF"/>
    <w:multiLevelType w:val="hybridMultilevel"/>
    <w:tmpl w:val="FE1E7B42"/>
    <w:lvl w:ilvl="0" w:tplc="755CEDEC">
      <w:start w:val="2"/>
      <w:numFmt w:val="bullet"/>
      <w:lvlText w:val="-"/>
      <w:lvlJc w:val="left"/>
      <w:pPr>
        <w:ind w:left="720" w:hanging="360"/>
      </w:pPr>
      <w:rPr>
        <w:rFonts w:ascii="Angsana New" w:eastAsiaTheme="minorEastAsia"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495ABA"/>
    <w:multiLevelType w:val="hybridMultilevel"/>
    <w:tmpl w:val="6CDCC220"/>
    <w:lvl w:ilvl="0" w:tplc="8D743CA2">
      <w:start w:val="1"/>
      <w:numFmt w:val="decimal"/>
      <w:lvlText w:val="%1."/>
      <w:lvlJc w:val="left"/>
      <w:pPr>
        <w:ind w:left="1081" w:hanging="360"/>
      </w:pPr>
      <w:rPr>
        <w:rFonts w:hint="default"/>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16" w15:restartNumberingAfterBreak="0">
    <w:nsid w:val="75517970"/>
    <w:multiLevelType w:val="hybridMultilevel"/>
    <w:tmpl w:val="BABC6CB8"/>
    <w:lvl w:ilvl="0" w:tplc="4EAEEDF6">
      <w:start w:val="1"/>
      <w:numFmt w:val="decimal"/>
      <w:lvlText w:val="%1."/>
      <w:lvlJc w:val="left"/>
      <w:pPr>
        <w:ind w:left="786" w:hanging="360"/>
      </w:pPr>
      <w:rPr>
        <w:rFonts w:ascii="Angsana New" w:hAnsi="Angsana New"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1C1C49"/>
    <w:multiLevelType w:val="hybridMultilevel"/>
    <w:tmpl w:val="A03A4A86"/>
    <w:lvl w:ilvl="0" w:tplc="C5420F3A">
      <w:start w:val="3"/>
      <w:numFmt w:val="bullet"/>
      <w:lvlText w:val="-"/>
      <w:lvlJc w:val="left"/>
      <w:pPr>
        <w:ind w:left="720" w:hanging="360"/>
      </w:pPr>
      <w:rPr>
        <w:rFonts w:ascii="Angsana New" w:eastAsiaTheme="minorEastAsia"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275F49"/>
    <w:multiLevelType w:val="hybridMultilevel"/>
    <w:tmpl w:val="BABC6CB8"/>
    <w:lvl w:ilvl="0" w:tplc="4EAEEDF6">
      <w:start w:val="1"/>
      <w:numFmt w:val="decimal"/>
      <w:lvlText w:val="%1."/>
      <w:lvlJc w:val="left"/>
      <w:pPr>
        <w:ind w:left="786" w:hanging="360"/>
      </w:pPr>
      <w:rPr>
        <w:rFonts w:ascii="Angsana New" w:hAnsi="Angsana New"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5"/>
  </w:num>
  <w:num w:numId="3">
    <w:abstractNumId w:val="10"/>
  </w:num>
  <w:num w:numId="4">
    <w:abstractNumId w:val="7"/>
  </w:num>
  <w:num w:numId="5">
    <w:abstractNumId w:val="1"/>
  </w:num>
  <w:num w:numId="6">
    <w:abstractNumId w:val="4"/>
  </w:num>
  <w:num w:numId="7">
    <w:abstractNumId w:val="18"/>
  </w:num>
  <w:num w:numId="8">
    <w:abstractNumId w:val="8"/>
  </w:num>
  <w:num w:numId="9">
    <w:abstractNumId w:val="2"/>
  </w:num>
  <w:num w:numId="10">
    <w:abstractNumId w:val="14"/>
  </w:num>
  <w:num w:numId="11">
    <w:abstractNumId w:val="17"/>
  </w:num>
  <w:num w:numId="12">
    <w:abstractNumId w:val="3"/>
  </w:num>
  <w:num w:numId="13">
    <w:abstractNumId w:val="16"/>
  </w:num>
  <w:num w:numId="14">
    <w:abstractNumId w:val="13"/>
  </w:num>
  <w:num w:numId="15">
    <w:abstractNumId w:val="0"/>
  </w:num>
  <w:num w:numId="16">
    <w:abstractNumId w:val="5"/>
  </w:num>
  <w:num w:numId="17">
    <w:abstractNumId w:val="6"/>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79C"/>
    <w:rsid w:val="0000117F"/>
    <w:rsid w:val="00003BED"/>
    <w:rsid w:val="00011B86"/>
    <w:rsid w:val="0002331E"/>
    <w:rsid w:val="00034BF8"/>
    <w:rsid w:val="00036005"/>
    <w:rsid w:val="000407F8"/>
    <w:rsid w:val="00043A6F"/>
    <w:rsid w:val="00044C0F"/>
    <w:rsid w:val="00053067"/>
    <w:rsid w:val="00054040"/>
    <w:rsid w:val="0005686D"/>
    <w:rsid w:val="0006171F"/>
    <w:rsid w:val="00061F4B"/>
    <w:rsid w:val="00063686"/>
    <w:rsid w:val="00065079"/>
    <w:rsid w:val="0006512B"/>
    <w:rsid w:val="000654A5"/>
    <w:rsid w:val="0008149A"/>
    <w:rsid w:val="0008284B"/>
    <w:rsid w:val="000930FF"/>
    <w:rsid w:val="00094853"/>
    <w:rsid w:val="00095343"/>
    <w:rsid w:val="000A007E"/>
    <w:rsid w:val="000A04EB"/>
    <w:rsid w:val="000B67F3"/>
    <w:rsid w:val="000B6994"/>
    <w:rsid w:val="000C2E47"/>
    <w:rsid w:val="000C7E44"/>
    <w:rsid w:val="000D058C"/>
    <w:rsid w:val="000D52FE"/>
    <w:rsid w:val="000E20E0"/>
    <w:rsid w:val="000F26BE"/>
    <w:rsid w:val="000F5604"/>
    <w:rsid w:val="00107981"/>
    <w:rsid w:val="00111314"/>
    <w:rsid w:val="00112827"/>
    <w:rsid w:val="00116514"/>
    <w:rsid w:val="00117C23"/>
    <w:rsid w:val="001236CB"/>
    <w:rsid w:val="001237A4"/>
    <w:rsid w:val="00125C14"/>
    <w:rsid w:val="00132440"/>
    <w:rsid w:val="00136E5C"/>
    <w:rsid w:val="00150078"/>
    <w:rsid w:val="00150205"/>
    <w:rsid w:val="001536F3"/>
    <w:rsid w:val="00153B6F"/>
    <w:rsid w:val="001545F9"/>
    <w:rsid w:val="00154FA0"/>
    <w:rsid w:val="0016268B"/>
    <w:rsid w:val="00181937"/>
    <w:rsid w:val="001837E2"/>
    <w:rsid w:val="00190176"/>
    <w:rsid w:val="00190548"/>
    <w:rsid w:val="00191E06"/>
    <w:rsid w:val="001923F4"/>
    <w:rsid w:val="00194213"/>
    <w:rsid w:val="00195417"/>
    <w:rsid w:val="00197D14"/>
    <w:rsid w:val="001A15FB"/>
    <w:rsid w:val="001A5451"/>
    <w:rsid w:val="001B04A1"/>
    <w:rsid w:val="001B42C9"/>
    <w:rsid w:val="001B66CB"/>
    <w:rsid w:val="001D14FC"/>
    <w:rsid w:val="001D26B3"/>
    <w:rsid w:val="001E3A3F"/>
    <w:rsid w:val="001E6A35"/>
    <w:rsid w:val="001F2363"/>
    <w:rsid w:val="001F24F4"/>
    <w:rsid w:val="001F2984"/>
    <w:rsid w:val="001F3886"/>
    <w:rsid w:val="001F4D67"/>
    <w:rsid w:val="002032C9"/>
    <w:rsid w:val="00204185"/>
    <w:rsid w:val="002041E3"/>
    <w:rsid w:val="002073DE"/>
    <w:rsid w:val="00210C0D"/>
    <w:rsid w:val="00210EC9"/>
    <w:rsid w:val="00216201"/>
    <w:rsid w:val="00223322"/>
    <w:rsid w:val="002261B2"/>
    <w:rsid w:val="00226AEB"/>
    <w:rsid w:val="00234568"/>
    <w:rsid w:val="00234790"/>
    <w:rsid w:val="00241038"/>
    <w:rsid w:val="0024207B"/>
    <w:rsid w:val="00243F74"/>
    <w:rsid w:val="00250C31"/>
    <w:rsid w:val="00250F50"/>
    <w:rsid w:val="00254BA7"/>
    <w:rsid w:val="002555C4"/>
    <w:rsid w:val="00257B92"/>
    <w:rsid w:val="00261B46"/>
    <w:rsid w:val="00263D04"/>
    <w:rsid w:val="00265475"/>
    <w:rsid w:val="00266F50"/>
    <w:rsid w:val="00270AC0"/>
    <w:rsid w:val="00280D0E"/>
    <w:rsid w:val="00285053"/>
    <w:rsid w:val="00285993"/>
    <w:rsid w:val="00286BFA"/>
    <w:rsid w:val="00290662"/>
    <w:rsid w:val="002A15EC"/>
    <w:rsid w:val="002A4220"/>
    <w:rsid w:val="002B7774"/>
    <w:rsid w:val="002C66AF"/>
    <w:rsid w:val="002C7112"/>
    <w:rsid w:val="002D025B"/>
    <w:rsid w:val="002D02E5"/>
    <w:rsid w:val="002D4FFC"/>
    <w:rsid w:val="002E0D3F"/>
    <w:rsid w:val="002E1C67"/>
    <w:rsid w:val="002E265B"/>
    <w:rsid w:val="002E2698"/>
    <w:rsid w:val="002E6707"/>
    <w:rsid w:val="002E6BE9"/>
    <w:rsid w:val="002F726A"/>
    <w:rsid w:val="00301392"/>
    <w:rsid w:val="00303A36"/>
    <w:rsid w:val="0030528B"/>
    <w:rsid w:val="00313420"/>
    <w:rsid w:val="0032082D"/>
    <w:rsid w:val="00320AB4"/>
    <w:rsid w:val="00323052"/>
    <w:rsid w:val="00323EB8"/>
    <w:rsid w:val="00324CC8"/>
    <w:rsid w:val="00326EE1"/>
    <w:rsid w:val="00330C63"/>
    <w:rsid w:val="0033285D"/>
    <w:rsid w:val="00337CF5"/>
    <w:rsid w:val="00353471"/>
    <w:rsid w:val="003534BA"/>
    <w:rsid w:val="003546B1"/>
    <w:rsid w:val="00357735"/>
    <w:rsid w:val="0036431F"/>
    <w:rsid w:val="0037424E"/>
    <w:rsid w:val="0038399F"/>
    <w:rsid w:val="00383A5C"/>
    <w:rsid w:val="00392993"/>
    <w:rsid w:val="00394D49"/>
    <w:rsid w:val="003A1234"/>
    <w:rsid w:val="003A1619"/>
    <w:rsid w:val="003A2A37"/>
    <w:rsid w:val="003A46D5"/>
    <w:rsid w:val="003B0EFC"/>
    <w:rsid w:val="003B1743"/>
    <w:rsid w:val="003B2280"/>
    <w:rsid w:val="003B2939"/>
    <w:rsid w:val="003B59AD"/>
    <w:rsid w:val="003C4075"/>
    <w:rsid w:val="003C43CA"/>
    <w:rsid w:val="003C5084"/>
    <w:rsid w:val="003C7B60"/>
    <w:rsid w:val="003D1350"/>
    <w:rsid w:val="003E3255"/>
    <w:rsid w:val="003E3445"/>
    <w:rsid w:val="003E437C"/>
    <w:rsid w:val="003E7604"/>
    <w:rsid w:val="003F375E"/>
    <w:rsid w:val="003F525F"/>
    <w:rsid w:val="003F5D02"/>
    <w:rsid w:val="0040019C"/>
    <w:rsid w:val="00402B07"/>
    <w:rsid w:val="004036BD"/>
    <w:rsid w:val="00403EB0"/>
    <w:rsid w:val="0041500C"/>
    <w:rsid w:val="004155CB"/>
    <w:rsid w:val="00420865"/>
    <w:rsid w:val="00423A46"/>
    <w:rsid w:val="004241C8"/>
    <w:rsid w:val="00425063"/>
    <w:rsid w:val="0042656E"/>
    <w:rsid w:val="004304C1"/>
    <w:rsid w:val="00430C64"/>
    <w:rsid w:val="0044020D"/>
    <w:rsid w:val="00440308"/>
    <w:rsid w:val="004416B0"/>
    <w:rsid w:val="00450DA1"/>
    <w:rsid w:val="00452F59"/>
    <w:rsid w:val="004544DE"/>
    <w:rsid w:val="004556B4"/>
    <w:rsid w:val="00457822"/>
    <w:rsid w:val="00461041"/>
    <w:rsid w:val="0046228C"/>
    <w:rsid w:val="00466717"/>
    <w:rsid w:val="004674A6"/>
    <w:rsid w:val="004747FA"/>
    <w:rsid w:val="00481468"/>
    <w:rsid w:val="004906A4"/>
    <w:rsid w:val="00494568"/>
    <w:rsid w:val="00494B07"/>
    <w:rsid w:val="00494DC4"/>
    <w:rsid w:val="0049578C"/>
    <w:rsid w:val="004A17CA"/>
    <w:rsid w:val="004A4E2E"/>
    <w:rsid w:val="004C7A73"/>
    <w:rsid w:val="004D5757"/>
    <w:rsid w:val="004D771F"/>
    <w:rsid w:val="004E58DA"/>
    <w:rsid w:val="004E73E7"/>
    <w:rsid w:val="004F2D78"/>
    <w:rsid w:val="004F490C"/>
    <w:rsid w:val="00504659"/>
    <w:rsid w:val="005117C7"/>
    <w:rsid w:val="00511DC5"/>
    <w:rsid w:val="005143E3"/>
    <w:rsid w:val="0051661C"/>
    <w:rsid w:val="00523053"/>
    <w:rsid w:val="005245E2"/>
    <w:rsid w:val="00536C87"/>
    <w:rsid w:val="005372A9"/>
    <w:rsid w:val="005405DC"/>
    <w:rsid w:val="005406B4"/>
    <w:rsid w:val="005432D2"/>
    <w:rsid w:val="00545E6A"/>
    <w:rsid w:val="00547753"/>
    <w:rsid w:val="005624B0"/>
    <w:rsid w:val="0056660B"/>
    <w:rsid w:val="0057069B"/>
    <w:rsid w:val="00574641"/>
    <w:rsid w:val="005757A4"/>
    <w:rsid w:val="005843BD"/>
    <w:rsid w:val="00585A93"/>
    <w:rsid w:val="00586F89"/>
    <w:rsid w:val="0059055B"/>
    <w:rsid w:val="005A173A"/>
    <w:rsid w:val="005A7975"/>
    <w:rsid w:val="005B1A6F"/>
    <w:rsid w:val="005B467C"/>
    <w:rsid w:val="005B524A"/>
    <w:rsid w:val="005C3513"/>
    <w:rsid w:val="005C37E4"/>
    <w:rsid w:val="005D4B3A"/>
    <w:rsid w:val="005E0B6A"/>
    <w:rsid w:val="005E27C4"/>
    <w:rsid w:val="005E356D"/>
    <w:rsid w:val="005F1DEF"/>
    <w:rsid w:val="005F2ECD"/>
    <w:rsid w:val="005F54A2"/>
    <w:rsid w:val="00600892"/>
    <w:rsid w:val="006027AA"/>
    <w:rsid w:val="00610EE5"/>
    <w:rsid w:val="006123DE"/>
    <w:rsid w:val="00614B1D"/>
    <w:rsid w:val="00620C2E"/>
    <w:rsid w:val="006242D7"/>
    <w:rsid w:val="006250A6"/>
    <w:rsid w:val="00625A5D"/>
    <w:rsid w:val="00635EF5"/>
    <w:rsid w:val="006440C8"/>
    <w:rsid w:val="00647694"/>
    <w:rsid w:val="00647B20"/>
    <w:rsid w:val="006564E7"/>
    <w:rsid w:val="006600D9"/>
    <w:rsid w:val="00661DF5"/>
    <w:rsid w:val="00663736"/>
    <w:rsid w:val="0066572C"/>
    <w:rsid w:val="006766B2"/>
    <w:rsid w:val="00676CA1"/>
    <w:rsid w:val="006777AC"/>
    <w:rsid w:val="00682A2A"/>
    <w:rsid w:val="00682BAC"/>
    <w:rsid w:val="00685E63"/>
    <w:rsid w:val="00686705"/>
    <w:rsid w:val="00687477"/>
    <w:rsid w:val="00695009"/>
    <w:rsid w:val="00696CDC"/>
    <w:rsid w:val="006A187B"/>
    <w:rsid w:val="006A1DD5"/>
    <w:rsid w:val="006A21C9"/>
    <w:rsid w:val="006A24BB"/>
    <w:rsid w:val="006B15ED"/>
    <w:rsid w:val="006B6B88"/>
    <w:rsid w:val="006B7466"/>
    <w:rsid w:val="006C0226"/>
    <w:rsid w:val="006C3DC7"/>
    <w:rsid w:val="006C5F14"/>
    <w:rsid w:val="006C64B0"/>
    <w:rsid w:val="006D44D4"/>
    <w:rsid w:val="006E016C"/>
    <w:rsid w:val="006E1A69"/>
    <w:rsid w:val="006F63CC"/>
    <w:rsid w:val="00702FF9"/>
    <w:rsid w:val="007045CF"/>
    <w:rsid w:val="00707A4F"/>
    <w:rsid w:val="00714B9C"/>
    <w:rsid w:val="00715A87"/>
    <w:rsid w:val="00727EEB"/>
    <w:rsid w:val="007308DF"/>
    <w:rsid w:val="00743C0F"/>
    <w:rsid w:val="00743EED"/>
    <w:rsid w:val="00745CA3"/>
    <w:rsid w:val="0074668E"/>
    <w:rsid w:val="00754813"/>
    <w:rsid w:val="00757D43"/>
    <w:rsid w:val="0076024C"/>
    <w:rsid w:val="007619D5"/>
    <w:rsid w:val="00771AD9"/>
    <w:rsid w:val="00773AFD"/>
    <w:rsid w:val="00773F4E"/>
    <w:rsid w:val="00775D2F"/>
    <w:rsid w:val="007817CF"/>
    <w:rsid w:val="00784F7E"/>
    <w:rsid w:val="00787A13"/>
    <w:rsid w:val="00787EB7"/>
    <w:rsid w:val="007A04F0"/>
    <w:rsid w:val="007A54B5"/>
    <w:rsid w:val="007B0E77"/>
    <w:rsid w:val="007B58D4"/>
    <w:rsid w:val="007B72BB"/>
    <w:rsid w:val="007C09FB"/>
    <w:rsid w:val="007C249F"/>
    <w:rsid w:val="007C4761"/>
    <w:rsid w:val="007C4F62"/>
    <w:rsid w:val="007C6579"/>
    <w:rsid w:val="007D08A2"/>
    <w:rsid w:val="007D540C"/>
    <w:rsid w:val="007D6D7D"/>
    <w:rsid w:val="007E0DE1"/>
    <w:rsid w:val="007E7263"/>
    <w:rsid w:val="007F0C66"/>
    <w:rsid w:val="007F2400"/>
    <w:rsid w:val="007F6A85"/>
    <w:rsid w:val="00804E88"/>
    <w:rsid w:val="0080702D"/>
    <w:rsid w:val="008103D0"/>
    <w:rsid w:val="00816D39"/>
    <w:rsid w:val="00821E6C"/>
    <w:rsid w:val="00825DF2"/>
    <w:rsid w:val="00832C9A"/>
    <w:rsid w:val="00834297"/>
    <w:rsid w:val="008358A0"/>
    <w:rsid w:val="008518C7"/>
    <w:rsid w:val="00852942"/>
    <w:rsid w:val="0085307B"/>
    <w:rsid w:val="00854A26"/>
    <w:rsid w:val="00861FDD"/>
    <w:rsid w:val="00865D8B"/>
    <w:rsid w:val="00866A03"/>
    <w:rsid w:val="00872822"/>
    <w:rsid w:val="008769BD"/>
    <w:rsid w:val="008816FD"/>
    <w:rsid w:val="0088179F"/>
    <w:rsid w:val="008833F7"/>
    <w:rsid w:val="00883619"/>
    <w:rsid w:val="00884AEA"/>
    <w:rsid w:val="008A060D"/>
    <w:rsid w:val="008A37D4"/>
    <w:rsid w:val="008B245B"/>
    <w:rsid w:val="008B3767"/>
    <w:rsid w:val="008C023F"/>
    <w:rsid w:val="008C063C"/>
    <w:rsid w:val="008C369F"/>
    <w:rsid w:val="008C6420"/>
    <w:rsid w:val="008D6606"/>
    <w:rsid w:val="008D7BBF"/>
    <w:rsid w:val="008E4A47"/>
    <w:rsid w:val="008E5B22"/>
    <w:rsid w:val="008E6519"/>
    <w:rsid w:val="008E6FD3"/>
    <w:rsid w:val="008F2D50"/>
    <w:rsid w:val="008F7E04"/>
    <w:rsid w:val="00900E6B"/>
    <w:rsid w:val="00904BD6"/>
    <w:rsid w:val="00912A1F"/>
    <w:rsid w:val="00912DDD"/>
    <w:rsid w:val="009220D2"/>
    <w:rsid w:val="00922428"/>
    <w:rsid w:val="009268E4"/>
    <w:rsid w:val="009300D7"/>
    <w:rsid w:val="00946D68"/>
    <w:rsid w:val="0095090D"/>
    <w:rsid w:val="00960498"/>
    <w:rsid w:val="009612AF"/>
    <w:rsid w:val="00963D96"/>
    <w:rsid w:val="0096666A"/>
    <w:rsid w:val="009737A1"/>
    <w:rsid w:val="00977A07"/>
    <w:rsid w:val="0098416D"/>
    <w:rsid w:val="00984447"/>
    <w:rsid w:val="009857F6"/>
    <w:rsid w:val="0098763C"/>
    <w:rsid w:val="00997DC3"/>
    <w:rsid w:val="009A059C"/>
    <w:rsid w:val="009A2A19"/>
    <w:rsid w:val="009A2EC6"/>
    <w:rsid w:val="009B051E"/>
    <w:rsid w:val="009B3AA7"/>
    <w:rsid w:val="009B5581"/>
    <w:rsid w:val="009B7A2B"/>
    <w:rsid w:val="009C6D0C"/>
    <w:rsid w:val="009E67F8"/>
    <w:rsid w:val="00A01279"/>
    <w:rsid w:val="00A02363"/>
    <w:rsid w:val="00A0691F"/>
    <w:rsid w:val="00A13A7C"/>
    <w:rsid w:val="00A17A00"/>
    <w:rsid w:val="00A20FF8"/>
    <w:rsid w:val="00A235C7"/>
    <w:rsid w:val="00A242DC"/>
    <w:rsid w:val="00A26574"/>
    <w:rsid w:val="00A3158E"/>
    <w:rsid w:val="00A318AE"/>
    <w:rsid w:val="00A36CDB"/>
    <w:rsid w:val="00A44F67"/>
    <w:rsid w:val="00A45DAE"/>
    <w:rsid w:val="00A56EAD"/>
    <w:rsid w:val="00A60D03"/>
    <w:rsid w:val="00A65ED4"/>
    <w:rsid w:val="00A66F85"/>
    <w:rsid w:val="00A70893"/>
    <w:rsid w:val="00A73632"/>
    <w:rsid w:val="00A74A8C"/>
    <w:rsid w:val="00A82BA6"/>
    <w:rsid w:val="00A90F25"/>
    <w:rsid w:val="00A92444"/>
    <w:rsid w:val="00A955DD"/>
    <w:rsid w:val="00A9655D"/>
    <w:rsid w:val="00AA0D0C"/>
    <w:rsid w:val="00AA2A69"/>
    <w:rsid w:val="00AA4402"/>
    <w:rsid w:val="00AA5832"/>
    <w:rsid w:val="00AA634E"/>
    <w:rsid w:val="00AB01DB"/>
    <w:rsid w:val="00AB07E1"/>
    <w:rsid w:val="00AB10A7"/>
    <w:rsid w:val="00AB6E4B"/>
    <w:rsid w:val="00AC0171"/>
    <w:rsid w:val="00AC3050"/>
    <w:rsid w:val="00AC3084"/>
    <w:rsid w:val="00AC3EDD"/>
    <w:rsid w:val="00AC6842"/>
    <w:rsid w:val="00AC6F73"/>
    <w:rsid w:val="00AC7C3E"/>
    <w:rsid w:val="00AD079C"/>
    <w:rsid w:val="00AD100C"/>
    <w:rsid w:val="00AD1625"/>
    <w:rsid w:val="00AD4AD4"/>
    <w:rsid w:val="00AE6E82"/>
    <w:rsid w:val="00AF0428"/>
    <w:rsid w:val="00AF0782"/>
    <w:rsid w:val="00AF6FD5"/>
    <w:rsid w:val="00B042C9"/>
    <w:rsid w:val="00B11BF7"/>
    <w:rsid w:val="00B26515"/>
    <w:rsid w:val="00B31895"/>
    <w:rsid w:val="00B34858"/>
    <w:rsid w:val="00B37155"/>
    <w:rsid w:val="00B40459"/>
    <w:rsid w:val="00B4151E"/>
    <w:rsid w:val="00B45EF8"/>
    <w:rsid w:val="00B50896"/>
    <w:rsid w:val="00B56FA8"/>
    <w:rsid w:val="00B61FB5"/>
    <w:rsid w:val="00B626A3"/>
    <w:rsid w:val="00B72885"/>
    <w:rsid w:val="00B7658C"/>
    <w:rsid w:val="00B93151"/>
    <w:rsid w:val="00B94663"/>
    <w:rsid w:val="00BA077F"/>
    <w:rsid w:val="00BA0B66"/>
    <w:rsid w:val="00BA4805"/>
    <w:rsid w:val="00BA5D18"/>
    <w:rsid w:val="00BB01D4"/>
    <w:rsid w:val="00BB0D56"/>
    <w:rsid w:val="00BB35F2"/>
    <w:rsid w:val="00BB5E47"/>
    <w:rsid w:val="00BB71EF"/>
    <w:rsid w:val="00BD0F39"/>
    <w:rsid w:val="00BE089B"/>
    <w:rsid w:val="00BE4741"/>
    <w:rsid w:val="00BF479E"/>
    <w:rsid w:val="00BF644F"/>
    <w:rsid w:val="00BF661F"/>
    <w:rsid w:val="00C024C9"/>
    <w:rsid w:val="00C136FA"/>
    <w:rsid w:val="00C171D9"/>
    <w:rsid w:val="00C240B2"/>
    <w:rsid w:val="00C31C8A"/>
    <w:rsid w:val="00C3455D"/>
    <w:rsid w:val="00C36186"/>
    <w:rsid w:val="00C36F27"/>
    <w:rsid w:val="00C468D9"/>
    <w:rsid w:val="00C55A98"/>
    <w:rsid w:val="00C71C16"/>
    <w:rsid w:val="00C80E87"/>
    <w:rsid w:val="00C85D83"/>
    <w:rsid w:val="00C85DEE"/>
    <w:rsid w:val="00C918EA"/>
    <w:rsid w:val="00C92222"/>
    <w:rsid w:val="00C96539"/>
    <w:rsid w:val="00C97CF9"/>
    <w:rsid w:val="00CA323A"/>
    <w:rsid w:val="00CB38BB"/>
    <w:rsid w:val="00CB7C89"/>
    <w:rsid w:val="00CC1247"/>
    <w:rsid w:val="00CC18B0"/>
    <w:rsid w:val="00CF25C5"/>
    <w:rsid w:val="00D053C7"/>
    <w:rsid w:val="00D06142"/>
    <w:rsid w:val="00D2606B"/>
    <w:rsid w:val="00D2662C"/>
    <w:rsid w:val="00D30F38"/>
    <w:rsid w:val="00D33C7F"/>
    <w:rsid w:val="00D377AB"/>
    <w:rsid w:val="00D37AD9"/>
    <w:rsid w:val="00D40C81"/>
    <w:rsid w:val="00D43116"/>
    <w:rsid w:val="00D4454C"/>
    <w:rsid w:val="00D52224"/>
    <w:rsid w:val="00D550EE"/>
    <w:rsid w:val="00D5709D"/>
    <w:rsid w:val="00D71A26"/>
    <w:rsid w:val="00D71DDB"/>
    <w:rsid w:val="00D87BFF"/>
    <w:rsid w:val="00DA2A8F"/>
    <w:rsid w:val="00DA4D32"/>
    <w:rsid w:val="00DA517C"/>
    <w:rsid w:val="00DA5CEA"/>
    <w:rsid w:val="00DB0CDC"/>
    <w:rsid w:val="00DB251B"/>
    <w:rsid w:val="00DB2732"/>
    <w:rsid w:val="00DB732F"/>
    <w:rsid w:val="00DB74D0"/>
    <w:rsid w:val="00DC6431"/>
    <w:rsid w:val="00DD0D81"/>
    <w:rsid w:val="00DD1546"/>
    <w:rsid w:val="00DD6A4F"/>
    <w:rsid w:val="00DE6D00"/>
    <w:rsid w:val="00DF1B0D"/>
    <w:rsid w:val="00DF2186"/>
    <w:rsid w:val="00DF767D"/>
    <w:rsid w:val="00E00DAD"/>
    <w:rsid w:val="00E051F5"/>
    <w:rsid w:val="00E05C95"/>
    <w:rsid w:val="00E116B3"/>
    <w:rsid w:val="00E30CF6"/>
    <w:rsid w:val="00E32231"/>
    <w:rsid w:val="00E32C6C"/>
    <w:rsid w:val="00E32E4E"/>
    <w:rsid w:val="00E35DF4"/>
    <w:rsid w:val="00E36019"/>
    <w:rsid w:val="00E376E9"/>
    <w:rsid w:val="00E443EB"/>
    <w:rsid w:val="00E4592C"/>
    <w:rsid w:val="00E50151"/>
    <w:rsid w:val="00E505D5"/>
    <w:rsid w:val="00E5144C"/>
    <w:rsid w:val="00E525AE"/>
    <w:rsid w:val="00E6016F"/>
    <w:rsid w:val="00E64651"/>
    <w:rsid w:val="00E65625"/>
    <w:rsid w:val="00E70061"/>
    <w:rsid w:val="00E7371F"/>
    <w:rsid w:val="00E765EB"/>
    <w:rsid w:val="00E8121D"/>
    <w:rsid w:val="00E819F1"/>
    <w:rsid w:val="00E94831"/>
    <w:rsid w:val="00E97AD7"/>
    <w:rsid w:val="00EA2C21"/>
    <w:rsid w:val="00EB23BC"/>
    <w:rsid w:val="00EB24AC"/>
    <w:rsid w:val="00EB439C"/>
    <w:rsid w:val="00EB60EC"/>
    <w:rsid w:val="00EB7553"/>
    <w:rsid w:val="00EC1F11"/>
    <w:rsid w:val="00EC6A26"/>
    <w:rsid w:val="00EC775F"/>
    <w:rsid w:val="00ED211F"/>
    <w:rsid w:val="00ED24E0"/>
    <w:rsid w:val="00ED6ECE"/>
    <w:rsid w:val="00EE5BF4"/>
    <w:rsid w:val="00EE7A70"/>
    <w:rsid w:val="00EF0C7E"/>
    <w:rsid w:val="00F03AC9"/>
    <w:rsid w:val="00F066E4"/>
    <w:rsid w:val="00F07F79"/>
    <w:rsid w:val="00F10A3C"/>
    <w:rsid w:val="00F2038F"/>
    <w:rsid w:val="00F20455"/>
    <w:rsid w:val="00F21B95"/>
    <w:rsid w:val="00F429CC"/>
    <w:rsid w:val="00F43141"/>
    <w:rsid w:val="00F45A7D"/>
    <w:rsid w:val="00F51010"/>
    <w:rsid w:val="00F5357D"/>
    <w:rsid w:val="00F57D52"/>
    <w:rsid w:val="00F60BFD"/>
    <w:rsid w:val="00F6585A"/>
    <w:rsid w:val="00F72B9D"/>
    <w:rsid w:val="00F7578A"/>
    <w:rsid w:val="00F82F72"/>
    <w:rsid w:val="00F834B1"/>
    <w:rsid w:val="00F84E1E"/>
    <w:rsid w:val="00F95DF9"/>
    <w:rsid w:val="00F973B1"/>
    <w:rsid w:val="00FA2481"/>
    <w:rsid w:val="00FC1A97"/>
    <w:rsid w:val="00FC403A"/>
    <w:rsid w:val="00FD0DD8"/>
    <w:rsid w:val="00FD21EC"/>
    <w:rsid w:val="00FD4B29"/>
    <w:rsid w:val="00FD4F70"/>
    <w:rsid w:val="00FD6E60"/>
    <w:rsid w:val="00FE1850"/>
    <w:rsid w:val="00FE1A77"/>
    <w:rsid w:val="00FE20E5"/>
    <w:rsid w:val="00FE2E6D"/>
    <w:rsid w:val="00FF1A3E"/>
    <w:rsid w:val="00FF1D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A0159F"/>
  <w15:docId w15:val="{56C8FA22-E2AA-4676-870A-A1C060651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OMERET"/>
    <w:qFormat/>
    <w:rsid w:val="00816D39"/>
    <w:pPr>
      <w:jc w:val="both"/>
    </w:pPr>
    <w:rPr>
      <w:rFonts w:cs="Times New Roman"/>
      <w:sz w:val="24"/>
      <w:szCs w:val="24"/>
    </w:rPr>
  </w:style>
  <w:style w:type="paragraph" w:styleId="Heading1">
    <w:name w:val="heading 1"/>
    <w:basedOn w:val="Normal"/>
    <w:next w:val="Normal"/>
    <w:qFormat/>
    <w:rsid w:val="00816D39"/>
    <w:pPr>
      <w:keepNext/>
      <w:spacing w:before="240" w:after="60"/>
      <w:outlineLvl w:val="0"/>
    </w:pPr>
    <w:rPr>
      <w:b/>
      <w:bCs/>
      <w:kern w:val="32"/>
      <w:sz w:val="28"/>
      <w:szCs w:val="28"/>
    </w:rPr>
  </w:style>
  <w:style w:type="paragraph" w:styleId="Heading2">
    <w:name w:val="heading 2"/>
    <w:aliases w:val="Heading 2 OMERET"/>
    <w:basedOn w:val="Normal"/>
    <w:next w:val="Normal"/>
    <w:qFormat/>
    <w:rsid w:val="00816D39"/>
    <w:pPr>
      <w:keepNext/>
      <w:spacing w:before="240" w:after="60"/>
      <w:outlineLvl w:val="1"/>
    </w:pPr>
    <w:rPr>
      <w:b/>
      <w:bCs/>
    </w:rPr>
  </w:style>
  <w:style w:type="paragraph" w:styleId="Heading3">
    <w:name w:val="heading 3"/>
    <w:basedOn w:val="Normal"/>
    <w:next w:val="Normal"/>
    <w:link w:val="Heading3Char"/>
    <w:semiHidden/>
    <w:unhideWhenUsed/>
    <w:qFormat/>
    <w:rsid w:val="006B7466"/>
    <w:pPr>
      <w:keepNext/>
      <w:keepLines/>
      <w:spacing w:before="40"/>
      <w:outlineLvl w:val="2"/>
    </w:pPr>
    <w:rPr>
      <w:rFonts w:asciiTheme="majorHAnsi" w:eastAsiaTheme="majorEastAsia" w:hAnsiTheme="majorHAnsi" w:cstheme="majorBidi"/>
      <w:color w:val="243F60" w:themeColor="accent1" w:themeShade="7F"/>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
    <w:name w:val="Char Char Char Char Char Char Char Char Char Char Char Char"/>
    <w:basedOn w:val="Normal"/>
    <w:rsid w:val="00E97AD7"/>
    <w:pPr>
      <w:spacing w:after="160" w:line="240" w:lineRule="exact"/>
      <w:jc w:val="left"/>
    </w:pPr>
    <w:rPr>
      <w:lang w:bidi="ar-SA"/>
    </w:rPr>
  </w:style>
  <w:style w:type="character" w:customStyle="1" w:styleId="StyleLatinTimesNewRoman12pt">
    <w:name w:val="Style (Latin) Times New Roman 12 pt"/>
    <w:rsid w:val="00E97AD7"/>
    <w:rPr>
      <w:rFonts w:ascii="Angsana New" w:hAnsi="Angsana New" w:cs="Angsana New"/>
      <w:sz w:val="32"/>
      <w:szCs w:val="32"/>
    </w:rPr>
  </w:style>
  <w:style w:type="character" w:customStyle="1" w:styleId="StyleLatinTimesNewRomanComplexAngsanaUPC16pt">
    <w:name w:val="Style (Latin) Times New Roman (Complex) AngsanaUPC 16 pt"/>
    <w:rsid w:val="006250A6"/>
    <w:rPr>
      <w:rFonts w:ascii="Angsana New" w:hAnsi="Angsana New" w:cs="AngsanaUPC"/>
      <w:sz w:val="32"/>
      <w:szCs w:val="32"/>
    </w:rPr>
  </w:style>
  <w:style w:type="character" w:customStyle="1" w:styleId="StyleLatinTimesNewRoman16pt">
    <w:name w:val="Style (Latin) Times New Roman 16 pt"/>
    <w:rsid w:val="006D44D4"/>
    <w:rPr>
      <w:rFonts w:ascii="Angsana New" w:hAnsi="Angsana New" w:cs="Angsana New"/>
      <w:sz w:val="32"/>
      <w:szCs w:val="32"/>
    </w:rPr>
  </w:style>
  <w:style w:type="paragraph" w:customStyle="1" w:styleId="Heading1OMERET">
    <w:name w:val="Heading 1 OMERET"/>
    <w:basedOn w:val="Normal"/>
    <w:next w:val="TOC1"/>
    <w:rsid w:val="00816D39"/>
    <w:rPr>
      <w:b/>
      <w:bCs/>
    </w:rPr>
  </w:style>
  <w:style w:type="paragraph" w:styleId="TOC1">
    <w:name w:val="toc 1"/>
    <w:basedOn w:val="Normal"/>
    <w:next w:val="Normal"/>
    <w:autoRedefine/>
    <w:semiHidden/>
    <w:rsid w:val="00816D39"/>
    <w:rPr>
      <w:szCs w:val="37"/>
    </w:rPr>
  </w:style>
  <w:style w:type="paragraph" w:customStyle="1" w:styleId="Header2OMERET">
    <w:name w:val="Header 2 OMERET"/>
    <w:basedOn w:val="Normal"/>
    <w:next w:val="TOC2"/>
    <w:rsid w:val="00816D39"/>
    <w:rPr>
      <w:b/>
      <w:bCs/>
      <w:sz w:val="28"/>
      <w:szCs w:val="28"/>
    </w:rPr>
  </w:style>
  <w:style w:type="paragraph" w:styleId="TOC2">
    <w:name w:val="toc 2"/>
    <w:basedOn w:val="Normal"/>
    <w:next w:val="Normal"/>
    <w:autoRedefine/>
    <w:semiHidden/>
    <w:rsid w:val="00816D39"/>
    <w:pPr>
      <w:ind w:left="320"/>
    </w:pPr>
    <w:rPr>
      <w:szCs w:val="37"/>
    </w:rPr>
  </w:style>
  <w:style w:type="paragraph" w:customStyle="1" w:styleId="NormalGerd">
    <w:name w:val="Normal_Gerd"/>
    <w:basedOn w:val="Normal"/>
    <w:next w:val="Normal"/>
    <w:autoRedefine/>
    <w:rsid w:val="00F10A3C"/>
    <w:pPr>
      <w:spacing w:after="160" w:line="240" w:lineRule="exact"/>
    </w:pPr>
    <w:rPr>
      <w:lang w:bidi="ar-SA"/>
    </w:rPr>
  </w:style>
  <w:style w:type="table" w:styleId="TableGrid">
    <w:name w:val="Table Grid"/>
    <w:basedOn w:val="TableNormal"/>
    <w:uiPriority w:val="59"/>
    <w:rsid w:val="00011B8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B74D0"/>
    <w:pPr>
      <w:tabs>
        <w:tab w:val="center" w:pos="4153"/>
        <w:tab w:val="right" w:pos="8306"/>
      </w:tabs>
    </w:pPr>
    <w:rPr>
      <w:rFonts w:cs="Angsana New"/>
      <w:szCs w:val="28"/>
    </w:rPr>
  </w:style>
  <w:style w:type="character" w:customStyle="1" w:styleId="HeaderChar">
    <w:name w:val="Header Char"/>
    <w:basedOn w:val="DefaultParagraphFont"/>
    <w:link w:val="Header"/>
    <w:uiPriority w:val="99"/>
    <w:rsid w:val="00AB07E1"/>
    <w:rPr>
      <w:sz w:val="24"/>
      <w:szCs w:val="28"/>
    </w:rPr>
  </w:style>
  <w:style w:type="character" w:styleId="PageNumber">
    <w:name w:val="page number"/>
    <w:basedOn w:val="DefaultParagraphFont"/>
    <w:rsid w:val="00DB74D0"/>
  </w:style>
  <w:style w:type="paragraph" w:styleId="ListParagraph">
    <w:name w:val="List Paragraph"/>
    <w:basedOn w:val="Normal"/>
    <w:uiPriority w:val="34"/>
    <w:qFormat/>
    <w:rsid w:val="00AB07E1"/>
    <w:pPr>
      <w:spacing w:after="200" w:line="276" w:lineRule="auto"/>
      <w:ind w:left="720"/>
      <w:contextualSpacing/>
      <w:jc w:val="left"/>
    </w:pPr>
    <w:rPr>
      <w:rFonts w:asciiTheme="minorHAnsi" w:eastAsiaTheme="minorEastAsia" w:hAnsiTheme="minorHAnsi" w:cstheme="minorBidi"/>
      <w:sz w:val="22"/>
      <w:szCs w:val="28"/>
    </w:rPr>
  </w:style>
  <w:style w:type="paragraph" w:styleId="BalloonText">
    <w:name w:val="Balloon Text"/>
    <w:basedOn w:val="Normal"/>
    <w:link w:val="BalloonTextChar"/>
    <w:uiPriority w:val="99"/>
    <w:unhideWhenUsed/>
    <w:rsid w:val="00AB07E1"/>
    <w:pPr>
      <w:jc w:val="left"/>
    </w:pPr>
    <w:rPr>
      <w:rFonts w:ascii="Tahoma" w:eastAsiaTheme="minorEastAsia" w:hAnsi="Tahoma" w:cs="Angsana New"/>
      <w:sz w:val="16"/>
      <w:szCs w:val="20"/>
    </w:rPr>
  </w:style>
  <w:style w:type="character" w:customStyle="1" w:styleId="BalloonTextChar">
    <w:name w:val="Balloon Text Char"/>
    <w:basedOn w:val="DefaultParagraphFont"/>
    <w:link w:val="BalloonText"/>
    <w:uiPriority w:val="99"/>
    <w:rsid w:val="00AB07E1"/>
    <w:rPr>
      <w:rFonts w:ascii="Tahoma" w:eastAsiaTheme="minorEastAsia" w:hAnsi="Tahoma"/>
      <w:sz w:val="16"/>
    </w:rPr>
  </w:style>
  <w:style w:type="paragraph" w:styleId="NoSpacing">
    <w:name w:val="No Spacing"/>
    <w:uiPriority w:val="1"/>
    <w:qFormat/>
    <w:rsid w:val="00AB07E1"/>
    <w:rPr>
      <w:rFonts w:ascii="Calibri" w:eastAsia="Calibri" w:hAnsi="Calibri" w:cs="Cordia New"/>
      <w:sz w:val="22"/>
      <w:szCs w:val="28"/>
    </w:rPr>
  </w:style>
  <w:style w:type="paragraph" w:customStyle="1" w:styleId="DecimalAligned">
    <w:name w:val="Decimal Aligned"/>
    <w:basedOn w:val="Normal"/>
    <w:uiPriority w:val="40"/>
    <w:qFormat/>
    <w:rsid w:val="00AB07E1"/>
    <w:pPr>
      <w:tabs>
        <w:tab w:val="decimal" w:pos="360"/>
      </w:tabs>
      <w:spacing w:after="200" w:line="276" w:lineRule="auto"/>
      <w:jc w:val="left"/>
    </w:pPr>
    <w:rPr>
      <w:rFonts w:asciiTheme="minorHAnsi" w:eastAsiaTheme="minorEastAsia" w:hAnsiTheme="minorHAnsi" w:cstheme="minorBidi"/>
      <w:sz w:val="22"/>
      <w:szCs w:val="28"/>
    </w:rPr>
  </w:style>
  <w:style w:type="paragraph" w:styleId="FootnoteText">
    <w:name w:val="footnote text"/>
    <w:basedOn w:val="Normal"/>
    <w:link w:val="FootnoteTextChar"/>
    <w:uiPriority w:val="99"/>
    <w:unhideWhenUsed/>
    <w:rsid w:val="00AB07E1"/>
    <w:pPr>
      <w:jc w:val="left"/>
    </w:pPr>
    <w:rPr>
      <w:rFonts w:asciiTheme="minorHAnsi" w:eastAsiaTheme="minorEastAsia" w:hAnsiTheme="minorHAnsi" w:cstheme="minorBidi"/>
      <w:sz w:val="20"/>
      <w:szCs w:val="25"/>
    </w:rPr>
  </w:style>
  <w:style w:type="character" w:customStyle="1" w:styleId="FootnoteTextChar">
    <w:name w:val="Footnote Text Char"/>
    <w:basedOn w:val="DefaultParagraphFont"/>
    <w:link w:val="FootnoteText"/>
    <w:uiPriority w:val="99"/>
    <w:rsid w:val="00AB07E1"/>
    <w:rPr>
      <w:rFonts w:asciiTheme="minorHAnsi" w:eastAsiaTheme="minorEastAsia" w:hAnsiTheme="minorHAnsi" w:cstheme="minorBidi"/>
      <w:szCs w:val="25"/>
    </w:rPr>
  </w:style>
  <w:style w:type="character" w:styleId="SubtleEmphasis">
    <w:name w:val="Subtle Emphasis"/>
    <w:basedOn w:val="DefaultParagraphFont"/>
    <w:uiPriority w:val="19"/>
    <w:qFormat/>
    <w:rsid w:val="00AB07E1"/>
    <w:rPr>
      <w:rFonts w:eastAsiaTheme="minorEastAsia" w:cstheme="minorBidi"/>
      <w:bCs w:val="0"/>
      <w:i/>
      <w:iCs/>
      <w:color w:val="808080" w:themeColor="text1" w:themeTint="7F"/>
      <w:szCs w:val="28"/>
      <w:lang w:bidi="th-TH"/>
    </w:rPr>
  </w:style>
  <w:style w:type="paragraph" w:styleId="Footer">
    <w:name w:val="footer"/>
    <w:basedOn w:val="Normal"/>
    <w:link w:val="FooterChar"/>
    <w:uiPriority w:val="99"/>
    <w:unhideWhenUsed/>
    <w:rsid w:val="00AB07E1"/>
    <w:pPr>
      <w:tabs>
        <w:tab w:val="center" w:pos="4513"/>
        <w:tab w:val="right" w:pos="9026"/>
      </w:tabs>
      <w:jc w:val="left"/>
    </w:pPr>
    <w:rPr>
      <w:rFonts w:asciiTheme="minorHAnsi" w:eastAsiaTheme="minorEastAsia" w:hAnsiTheme="minorHAnsi" w:cstheme="minorBidi"/>
      <w:sz w:val="22"/>
      <w:szCs w:val="28"/>
    </w:rPr>
  </w:style>
  <w:style w:type="character" w:customStyle="1" w:styleId="FooterChar">
    <w:name w:val="Footer Char"/>
    <w:basedOn w:val="DefaultParagraphFont"/>
    <w:link w:val="Footer"/>
    <w:uiPriority w:val="99"/>
    <w:rsid w:val="00AB07E1"/>
    <w:rPr>
      <w:rFonts w:asciiTheme="minorHAnsi" w:eastAsiaTheme="minorEastAsia" w:hAnsiTheme="minorHAnsi" w:cstheme="minorBidi"/>
      <w:sz w:val="22"/>
      <w:szCs w:val="28"/>
    </w:rPr>
  </w:style>
  <w:style w:type="character" w:styleId="Hyperlink">
    <w:name w:val="Hyperlink"/>
    <w:basedOn w:val="DefaultParagraphFont"/>
    <w:uiPriority w:val="99"/>
    <w:unhideWhenUsed/>
    <w:rsid w:val="00AB07E1"/>
    <w:rPr>
      <w:color w:val="0000FF"/>
      <w:u w:val="single"/>
    </w:rPr>
  </w:style>
  <w:style w:type="character" w:styleId="FollowedHyperlink">
    <w:name w:val="FollowedHyperlink"/>
    <w:basedOn w:val="DefaultParagraphFont"/>
    <w:uiPriority w:val="99"/>
    <w:unhideWhenUsed/>
    <w:rsid w:val="00AB07E1"/>
    <w:rPr>
      <w:color w:val="800080"/>
      <w:u w:val="single"/>
    </w:rPr>
  </w:style>
  <w:style w:type="character" w:customStyle="1" w:styleId="Heading3Char">
    <w:name w:val="Heading 3 Char"/>
    <w:basedOn w:val="DefaultParagraphFont"/>
    <w:link w:val="Heading3"/>
    <w:semiHidden/>
    <w:rsid w:val="006B7466"/>
    <w:rPr>
      <w:rFonts w:asciiTheme="majorHAnsi" w:eastAsiaTheme="majorEastAsia" w:hAnsiTheme="majorHAnsi" w:cstheme="majorBidi"/>
      <w:color w:val="243F60" w:themeColor="accent1" w:themeShade="7F"/>
      <w:sz w:val="24"/>
      <w:szCs w:val="30"/>
    </w:rPr>
  </w:style>
  <w:style w:type="paragraph" w:styleId="NormalWeb">
    <w:name w:val="Normal (Web)"/>
    <w:basedOn w:val="Normal"/>
    <w:uiPriority w:val="99"/>
    <w:semiHidden/>
    <w:unhideWhenUsed/>
    <w:rsid w:val="006B7466"/>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638660">
      <w:bodyDiv w:val="1"/>
      <w:marLeft w:val="0"/>
      <w:marRight w:val="0"/>
      <w:marTop w:val="0"/>
      <w:marBottom w:val="0"/>
      <w:divBdr>
        <w:top w:val="none" w:sz="0" w:space="0" w:color="auto"/>
        <w:left w:val="none" w:sz="0" w:space="0" w:color="auto"/>
        <w:bottom w:val="none" w:sz="0" w:space="0" w:color="auto"/>
        <w:right w:val="none" w:sz="0" w:space="0" w:color="auto"/>
      </w:divBdr>
    </w:div>
    <w:div w:id="101758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442EB3EE6483B45A91078561513CEE1" ma:contentTypeVersion="7" ma:contentTypeDescription="Create a new document." ma:contentTypeScope="" ma:versionID="6ef5306c9b9cbae78f091f2755947b44">
  <xsd:schema xmlns:xsd="http://www.w3.org/2001/XMLSchema" xmlns:xs="http://www.w3.org/2001/XMLSchema" xmlns:p="http://schemas.microsoft.com/office/2006/metadata/properties" xmlns:ns2="65f69b56-929e-4829-ba1d-727af45fac17" targetNamespace="http://schemas.microsoft.com/office/2006/metadata/properties" ma:root="true" ma:fieldsID="23b56af8c07fdc8f100974fea955595b" ns2:_="">
    <xsd:import namespace="65f69b56-929e-4829-ba1d-727af45fac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69b56-929e-4829-ba1d-727af45fa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37CD0D-EAB0-45BB-9648-FF6609D2269C}">
  <ds:schemaRefs>
    <ds:schemaRef ds:uri="http://schemas.openxmlformats.org/officeDocument/2006/bibliography"/>
  </ds:schemaRefs>
</ds:datastoreItem>
</file>

<file path=customXml/itemProps2.xml><?xml version="1.0" encoding="utf-8"?>
<ds:datastoreItem xmlns:ds="http://schemas.openxmlformats.org/officeDocument/2006/customXml" ds:itemID="{31D74C03-BFDF-4EC6-97FE-F766ED2C9AB8}"/>
</file>

<file path=customXml/itemProps3.xml><?xml version="1.0" encoding="utf-8"?>
<ds:datastoreItem xmlns:ds="http://schemas.openxmlformats.org/officeDocument/2006/customXml" ds:itemID="{CA3F3428-BB21-43A5-96AA-6703ED39BAF3}"/>
</file>

<file path=customXml/itemProps4.xml><?xml version="1.0" encoding="utf-8"?>
<ds:datastoreItem xmlns:ds="http://schemas.openxmlformats.org/officeDocument/2006/customXml" ds:itemID="{74D4EDBE-3C6D-46C2-9F74-4675F0ADE4B1}"/>
</file>

<file path=docProps/app.xml><?xml version="1.0" encoding="utf-8"?>
<Properties xmlns="http://schemas.openxmlformats.org/officeDocument/2006/extended-properties" xmlns:vt="http://schemas.openxmlformats.org/officeDocument/2006/docPropsVTypes">
  <Template>Normal</Template>
  <TotalTime>332</TotalTime>
  <Pages>4</Pages>
  <Words>1355</Words>
  <Characters>6919</Characters>
  <Application>Microsoft Office Word</Application>
  <DocSecurity>0</DocSecurity>
  <Lines>57</Lines>
  <Paragraphs>16</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ข้อสอบเข้า หลักสูตร สด</vt:lpstr>
      <vt:lpstr>ข้อสอบเข้า หลักสูตร สด</vt:lpstr>
    </vt:vector>
  </TitlesOfParts>
  <Company>Khon Kaen University, THAILAND</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ข้อสอบเข้า หลักสูตร สด</dc:title>
  <dc:creator>John Black</dc:creator>
  <cp:lastModifiedBy>Bandit Thinkhamrop</cp:lastModifiedBy>
  <cp:revision>53</cp:revision>
  <cp:lastPrinted>2013-03-14T10:00:00Z</cp:lastPrinted>
  <dcterms:created xsi:type="dcterms:W3CDTF">2019-09-11T01:59:00Z</dcterms:created>
  <dcterms:modified xsi:type="dcterms:W3CDTF">2019-09-11T08:20:00Z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0x0101008442EB3EE6483B45A91078561513CEE1</vt:lpwstr>
  </property>
</Properties>
</file>