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97" w:rsidRPr="00C115BA" w:rsidRDefault="001C2597" w:rsidP="001C2597">
      <w:pPr>
        <w:jc w:val="center"/>
        <w:rPr>
          <w:rFonts w:ascii="Times New Roman" w:hAnsi="Times New Roman" w:cs="Times New Roman"/>
          <w:b/>
          <w:bCs/>
        </w:rPr>
      </w:pPr>
      <w:r>
        <w:rPr>
          <w:rFonts w:ascii="Times New Roman" w:hAnsi="Times New Roman" w:cs="Times New Roman"/>
          <w:b/>
          <w:bCs/>
        </w:rPr>
        <w:t>TITLE</w:t>
      </w:r>
      <w:r w:rsidRPr="00C115BA">
        <w:rPr>
          <w:rFonts w:ascii="Times New Roman" w:hAnsi="Times New Roman" w:cs="Times New Roman"/>
          <w:b/>
          <w:bCs/>
        </w:rPr>
        <w:t xml:space="preserve"> PAGE</w:t>
      </w:r>
    </w:p>
    <w:p w:rsidR="001C2597" w:rsidRDefault="001C2597" w:rsidP="001C2597">
      <w:pPr>
        <w:pStyle w:val="a9"/>
        <w:suppressLineNumbers/>
        <w:jc w:val="both"/>
        <w:rPr>
          <w:rFonts w:ascii="Times New Roman" w:hAnsi="Times New Roman" w:cs="Times New Roman"/>
          <w:b/>
          <w:bCs/>
          <w:sz w:val="20"/>
          <w:szCs w:val="20"/>
        </w:rPr>
      </w:pPr>
    </w:p>
    <w:p w:rsidR="001C2597" w:rsidRDefault="001C2597" w:rsidP="001C2597">
      <w:pPr>
        <w:rPr>
          <w:rFonts w:asciiTheme="minorBidi" w:hAnsiTheme="minorBidi" w:cstheme="minorBidi"/>
          <w:b/>
          <w:bCs/>
          <w:sz w:val="32"/>
        </w:rPr>
      </w:pPr>
      <w:r>
        <w:rPr>
          <w:rFonts w:ascii="Times New Roman" w:hAnsi="Times New Roman" w:cs="Times New Roman"/>
          <w:b/>
          <w:bCs/>
          <w:sz w:val="20"/>
          <w:szCs w:val="20"/>
        </w:rPr>
        <w:t xml:space="preserve">Title: </w:t>
      </w:r>
      <w:r>
        <w:rPr>
          <w:rFonts w:asciiTheme="minorBidi" w:hAnsiTheme="minorBidi" w:cstheme="minorBidi"/>
          <w:b/>
          <w:bCs/>
          <w:sz w:val="32"/>
        </w:rPr>
        <w:t>Effect</w:t>
      </w:r>
      <w:r w:rsidRPr="006752C3">
        <w:rPr>
          <w:rFonts w:asciiTheme="minorBidi" w:hAnsiTheme="minorBidi" w:cstheme="minorBidi"/>
          <w:b/>
          <w:bCs/>
          <w:sz w:val="32"/>
        </w:rPr>
        <w:t xml:space="preserve"> of</w:t>
      </w:r>
      <w:r>
        <w:rPr>
          <w:rFonts w:asciiTheme="minorBidi" w:hAnsiTheme="minorBidi" w:cstheme="minorBidi"/>
          <w:b/>
          <w:bCs/>
          <w:sz w:val="32"/>
        </w:rPr>
        <w:t xml:space="preserve"> </w:t>
      </w:r>
      <w:r w:rsidRPr="006752C3">
        <w:rPr>
          <w:rFonts w:asciiTheme="minorBidi" w:hAnsiTheme="minorBidi" w:cstheme="minorBidi"/>
          <w:b/>
          <w:bCs/>
          <w:sz w:val="32"/>
        </w:rPr>
        <w:t xml:space="preserve"> </w:t>
      </w:r>
      <w:r w:rsidRPr="006752C3">
        <w:rPr>
          <w:rStyle w:val="hps"/>
          <w:rFonts w:asciiTheme="minorBidi" w:hAnsiTheme="minorBidi" w:cstheme="minorBidi"/>
          <w:b/>
          <w:bCs/>
          <w:color w:val="333333"/>
          <w:sz w:val="32"/>
        </w:rPr>
        <w:t xml:space="preserve">child </w:t>
      </w:r>
      <w:r w:rsidRPr="006752C3">
        <w:rPr>
          <w:rFonts w:asciiTheme="minorBidi" w:hAnsiTheme="minorBidi" w:cstheme="minorBidi"/>
          <w:b/>
          <w:bCs/>
          <w:sz w:val="32"/>
        </w:rPr>
        <w:t xml:space="preserve">rearing by grandparents on the </w:t>
      </w:r>
      <w:r>
        <w:rPr>
          <w:rFonts w:asciiTheme="minorBidi" w:hAnsiTheme="minorBidi" w:cstheme="minorBidi"/>
          <w:b/>
          <w:bCs/>
          <w:sz w:val="32"/>
        </w:rPr>
        <w:t>cognitive</w:t>
      </w:r>
      <w:r w:rsidRPr="006752C3">
        <w:rPr>
          <w:rFonts w:asciiTheme="minorBidi" w:hAnsiTheme="minorBidi" w:cstheme="minorBidi"/>
          <w:b/>
          <w:bCs/>
          <w:sz w:val="32"/>
        </w:rPr>
        <w:t xml:space="preserve"> development </w:t>
      </w:r>
      <w:r>
        <w:rPr>
          <w:rFonts w:asciiTheme="minorBidi" w:hAnsiTheme="minorBidi" w:cstheme="minorBidi"/>
          <w:b/>
          <w:bCs/>
          <w:sz w:val="32"/>
        </w:rPr>
        <w:tab/>
      </w:r>
    </w:p>
    <w:p w:rsidR="001C2597" w:rsidRPr="0035165C" w:rsidRDefault="001C2597" w:rsidP="001C2597">
      <w:pPr>
        <w:ind w:firstLine="720"/>
        <w:rPr>
          <w:rFonts w:asciiTheme="minorBidi" w:hAnsiTheme="minorBidi" w:cstheme="minorBidi"/>
          <w:b/>
          <w:bCs/>
          <w:sz w:val="32"/>
        </w:rPr>
      </w:pPr>
      <w:r>
        <w:rPr>
          <w:rFonts w:asciiTheme="minorBidi" w:hAnsiTheme="minorBidi" w:cstheme="minorBidi"/>
          <w:b/>
          <w:bCs/>
          <w:sz w:val="32"/>
        </w:rPr>
        <w:t>among Thai</w:t>
      </w:r>
      <w:r w:rsidRPr="006752C3">
        <w:rPr>
          <w:rFonts w:asciiTheme="minorBidi" w:hAnsiTheme="minorBidi" w:cstheme="minorBidi"/>
          <w:b/>
          <w:bCs/>
          <w:sz w:val="32"/>
        </w:rPr>
        <w:t xml:space="preserve"> children</w:t>
      </w:r>
      <w:r>
        <w:rPr>
          <w:rFonts w:asciiTheme="minorBidi" w:hAnsiTheme="minorBidi" w:cstheme="minorBidi"/>
          <w:b/>
          <w:bCs/>
          <w:sz w:val="32"/>
        </w:rPr>
        <w:t xml:space="preserve"> at one year of age </w:t>
      </w:r>
    </w:p>
    <w:p w:rsidR="001C2597" w:rsidRPr="00AD357E" w:rsidRDefault="001C2597" w:rsidP="001C2597">
      <w:pPr>
        <w:pStyle w:val="a9"/>
        <w:suppressLineNumbers/>
        <w:jc w:val="both"/>
        <w:rPr>
          <w:rFonts w:ascii="Times New Roman" w:hAnsi="Times New Roman" w:cs="Times New Roman"/>
          <w:sz w:val="20"/>
          <w:szCs w:val="20"/>
        </w:rPr>
      </w:pPr>
    </w:p>
    <w:p w:rsidR="001C2597" w:rsidRPr="00CE7347" w:rsidRDefault="001C2597" w:rsidP="001C2597">
      <w:pPr>
        <w:suppressLineNumbers/>
        <w:rPr>
          <w:rFonts w:asciiTheme="minorBidi" w:hAnsiTheme="minorBidi" w:cstheme="minorBidi"/>
          <w:sz w:val="28"/>
          <w:szCs w:val="28"/>
        </w:rPr>
      </w:pPr>
      <w:r w:rsidRPr="00AD357E">
        <w:rPr>
          <w:rFonts w:ascii="Times New Roman" w:hAnsi="Times New Roman" w:cs="Times New Roman"/>
          <w:b/>
          <w:bCs/>
          <w:sz w:val="20"/>
          <w:szCs w:val="20"/>
        </w:rPr>
        <w:t>Authors:</w:t>
      </w:r>
      <w:r w:rsidRPr="007327B7">
        <w:rPr>
          <w:rFonts w:ascii="Times New Roman" w:hAnsi="Times New Roman" w:cs="Times New Roman"/>
          <w:sz w:val="20"/>
          <w:szCs w:val="20"/>
        </w:rPr>
        <w:t xml:space="preserve"> </w:t>
      </w:r>
      <w:r w:rsidRPr="00CE7347">
        <w:rPr>
          <w:rFonts w:asciiTheme="minorBidi" w:hAnsiTheme="minorBidi" w:cstheme="minorBidi"/>
          <w:sz w:val="28"/>
          <w:szCs w:val="28"/>
        </w:rPr>
        <w:t>Sukanya Kansin</w:t>
      </w:r>
      <w:r w:rsidRPr="00CE7347">
        <w:rPr>
          <w:rFonts w:asciiTheme="minorBidi" w:hAnsiTheme="minorBidi" w:cstheme="minorBidi"/>
          <w:sz w:val="28"/>
          <w:szCs w:val="28"/>
          <w:vertAlign w:val="superscript"/>
        </w:rPr>
        <w:t>1</w:t>
      </w:r>
      <w:r w:rsidRPr="00CE7347">
        <w:rPr>
          <w:rFonts w:asciiTheme="minorBidi" w:hAnsiTheme="minorBidi" w:cstheme="minorBidi"/>
          <w:sz w:val="28"/>
          <w:szCs w:val="28"/>
        </w:rPr>
        <w:t>, Bandit Thinkamrop</w:t>
      </w:r>
      <w:r w:rsidRPr="00CE7347">
        <w:rPr>
          <w:rFonts w:asciiTheme="minorBidi" w:hAnsiTheme="minorBidi" w:cstheme="minorBidi"/>
          <w:sz w:val="28"/>
          <w:szCs w:val="28"/>
          <w:vertAlign w:val="superscript"/>
        </w:rPr>
        <w:t xml:space="preserve">2 </w:t>
      </w:r>
      <w:r w:rsidRPr="00CE7347">
        <w:rPr>
          <w:rFonts w:asciiTheme="minorBidi" w:hAnsiTheme="minorBidi" w:cstheme="minorBidi"/>
          <w:sz w:val="28"/>
          <w:szCs w:val="28"/>
        </w:rPr>
        <w:t>, &lt;Others to be added&gt;</w:t>
      </w:r>
    </w:p>
    <w:p w:rsidR="001C2597" w:rsidRPr="00AD357E" w:rsidRDefault="001C2597" w:rsidP="001C2597">
      <w:pPr>
        <w:suppressLineNumbers/>
        <w:jc w:val="both"/>
        <w:rPr>
          <w:rFonts w:ascii="Times New Roman" w:hAnsi="Times New Roman" w:cs="Times New Roman"/>
          <w:b/>
          <w:bCs/>
          <w:sz w:val="20"/>
          <w:szCs w:val="20"/>
        </w:rPr>
      </w:pPr>
      <w:r w:rsidRPr="00AD357E">
        <w:rPr>
          <w:rFonts w:ascii="Times New Roman" w:hAnsi="Times New Roman" w:cs="Times New Roman"/>
          <w:b/>
          <w:bCs/>
          <w:sz w:val="20"/>
          <w:szCs w:val="20"/>
        </w:rPr>
        <w:t>Affiliations:</w:t>
      </w:r>
    </w:p>
    <w:p w:rsidR="001C2597" w:rsidRPr="000C0656" w:rsidRDefault="000C0656" w:rsidP="000C0656">
      <w:pPr>
        <w:pStyle w:val="Default"/>
      </w:pPr>
      <w:r>
        <w:rPr>
          <w:rFonts w:ascii="Times New Roman" w:hAnsi="Times New Roman" w:cs="Times New Roman"/>
          <w:sz w:val="20"/>
          <w:szCs w:val="20"/>
          <w:vertAlign w:val="superscript"/>
        </w:rPr>
        <w:t xml:space="preserve">                 </w:t>
      </w:r>
      <w:r w:rsidR="001C2597" w:rsidRPr="00732BB0">
        <w:rPr>
          <w:rFonts w:ascii="Times New Roman" w:hAnsi="Times New Roman" w:cs="Times New Roman"/>
          <w:color w:val="auto"/>
          <w:sz w:val="20"/>
          <w:szCs w:val="20"/>
          <w:vertAlign w:val="superscript"/>
        </w:rPr>
        <w:t xml:space="preserve">1 </w:t>
      </w:r>
      <w:r w:rsidR="001C2597" w:rsidRPr="00732BB0">
        <w:rPr>
          <w:rFonts w:ascii="Times New Roman" w:hAnsi="Times New Roman" w:cs="Times New Roman"/>
          <w:color w:val="auto"/>
          <w:sz w:val="20"/>
          <w:szCs w:val="20"/>
        </w:rPr>
        <w:t>The</w:t>
      </w:r>
      <w:r w:rsidR="001C2597" w:rsidRPr="0035165C">
        <w:rPr>
          <w:rFonts w:ascii="Times New Roman" w:hAnsi="Times New Roman" w:cs="Times New Roman"/>
          <w:color w:val="FF0000"/>
          <w:sz w:val="20"/>
          <w:szCs w:val="20"/>
        </w:rPr>
        <w:t xml:space="preserve"> </w:t>
      </w:r>
      <w:r>
        <w:rPr>
          <w:b/>
          <w:bCs/>
          <w:sz w:val="32"/>
          <w:szCs w:val="32"/>
        </w:rPr>
        <w:t>degree of doctor</w:t>
      </w:r>
      <w:r>
        <w:rPr>
          <w:sz w:val="28"/>
          <w:szCs w:val="28"/>
        </w:rPr>
        <w:t xml:space="preserve"> of Public Health </w:t>
      </w:r>
      <w:r>
        <w:rPr>
          <w:rFonts w:ascii="Times New Roman" w:hAnsi="Times New Roman" w:cs="Times New Roman"/>
          <w:sz w:val="20"/>
          <w:szCs w:val="20"/>
        </w:rPr>
        <w:t>,</w:t>
      </w:r>
      <w:r w:rsidRPr="007327B7">
        <w:rPr>
          <w:rFonts w:ascii="Times New Roman" w:hAnsi="Times New Roman" w:cs="Times New Roman"/>
          <w:sz w:val="20"/>
          <w:szCs w:val="20"/>
        </w:rPr>
        <w:t xml:space="preserve"> Faculty of </w:t>
      </w:r>
      <w:r>
        <w:rPr>
          <w:rFonts w:ascii="Times New Roman" w:hAnsi="Times New Roman" w:cs="Times New Roman"/>
          <w:sz w:val="20"/>
          <w:szCs w:val="20"/>
        </w:rPr>
        <w:t xml:space="preserve"> </w:t>
      </w:r>
      <w:r w:rsidRPr="007327B7">
        <w:rPr>
          <w:rFonts w:ascii="Times New Roman" w:hAnsi="Times New Roman" w:cs="Times New Roman"/>
          <w:sz w:val="20"/>
          <w:szCs w:val="20"/>
        </w:rPr>
        <w:t>Public Health, Khon</w:t>
      </w:r>
      <w:r>
        <w:rPr>
          <w:rFonts w:ascii="Times New Roman" w:hAnsi="Times New Roman" w:cs="Times New Roman"/>
          <w:sz w:val="20"/>
          <w:szCs w:val="20"/>
        </w:rPr>
        <w:t xml:space="preserve"> Kaen University, Thailand</w:t>
      </w:r>
    </w:p>
    <w:p w:rsidR="001C2597" w:rsidRPr="007327B7" w:rsidRDefault="001C2597" w:rsidP="001C2597">
      <w:pPr>
        <w:pStyle w:val="a9"/>
        <w:suppressLineNumbers/>
        <w:ind w:left="709" w:hanging="142"/>
        <w:jc w:val="both"/>
        <w:rPr>
          <w:rFonts w:ascii="Times New Roman" w:hAnsi="Times New Roman" w:cs="Times New Roman"/>
          <w:sz w:val="20"/>
          <w:szCs w:val="20"/>
        </w:rPr>
      </w:pPr>
      <w:r>
        <w:rPr>
          <w:rFonts w:ascii="Times New Roman" w:hAnsi="Times New Roman" w:cs="Times New Roman"/>
          <w:sz w:val="20"/>
          <w:szCs w:val="20"/>
          <w:vertAlign w:val="superscript"/>
        </w:rPr>
        <w:t>2</w:t>
      </w:r>
      <w:r w:rsidRPr="007327B7">
        <w:rPr>
          <w:rFonts w:ascii="Times New Roman" w:hAnsi="Times New Roman" w:cs="Times New Roman"/>
          <w:sz w:val="20"/>
          <w:szCs w:val="20"/>
          <w:vertAlign w:val="superscript"/>
        </w:rPr>
        <w:t xml:space="preserve"> </w:t>
      </w:r>
      <w:r>
        <w:rPr>
          <w:rFonts w:ascii="Times New Roman" w:hAnsi="Times New Roman" w:cs="Times New Roman"/>
          <w:sz w:val="20"/>
          <w:szCs w:val="20"/>
        </w:rPr>
        <w:t>Department of Biostatistics and Demography,</w:t>
      </w:r>
      <w:r w:rsidRPr="007327B7">
        <w:rPr>
          <w:rFonts w:ascii="Times New Roman" w:hAnsi="Times New Roman" w:cs="Times New Roman"/>
          <w:sz w:val="20"/>
          <w:szCs w:val="20"/>
        </w:rPr>
        <w:t xml:space="preserve"> Faculty of Public Health, Khon</w:t>
      </w:r>
      <w:r>
        <w:rPr>
          <w:rFonts w:ascii="Times New Roman" w:hAnsi="Times New Roman" w:cs="Times New Roman"/>
          <w:sz w:val="20"/>
          <w:szCs w:val="20"/>
        </w:rPr>
        <w:t xml:space="preserve"> Kaen University, Thailand</w:t>
      </w:r>
    </w:p>
    <w:p w:rsidR="001C2597" w:rsidRPr="007327B7" w:rsidRDefault="001C2597" w:rsidP="001C2597">
      <w:pPr>
        <w:pStyle w:val="a9"/>
        <w:suppressLineNumbers/>
        <w:ind w:left="1134"/>
        <w:jc w:val="both"/>
        <w:rPr>
          <w:rFonts w:ascii="Times New Roman" w:hAnsi="Times New Roman" w:cs="Times New Roman"/>
          <w:sz w:val="20"/>
          <w:szCs w:val="20"/>
        </w:rPr>
      </w:pPr>
    </w:p>
    <w:p w:rsidR="001C2597" w:rsidRDefault="001C2597" w:rsidP="001C2597">
      <w:pPr>
        <w:pStyle w:val="a9"/>
        <w:suppressLineNumbers/>
        <w:jc w:val="both"/>
        <w:rPr>
          <w:rFonts w:ascii="Times New Roman" w:hAnsi="Times New Roman" w:cs="Times New Roman"/>
          <w:sz w:val="20"/>
          <w:szCs w:val="20"/>
        </w:rPr>
      </w:pPr>
      <w:r w:rsidRPr="00AD357E">
        <w:rPr>
          <w:rFonts w:ascii="Times New Roman" w:hAnsi="Times New Roman" w:cs="Times New Roman"/>
          <w:b/>
          <w:bCs/>
          <w:sz w:val="20"/>
          <w:szCs w:val="20"/>
        </w:rPr>
        <w:t>Corresponding authors:</w:t>
      </w:r>
      <w:r>
        <w:rPr>
          <w:rFonts w:ascii="Times New Roman" w:hAnsi="Times New Roman" w:cs="Times New Roman"/>
          <w:sz w:val="20"/>
          <w:szCs w:val="20"/>
        </w:rPr>
        <w:t xml:space="preserve"> </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t>Bandit Thinkhamrop</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Address:</w:t>
      </w:r>
      <w:r>
        <w:rPr>
          <w:rFonts w:ascii="Times New Roman" w:hAnsi="Times New Roman" w:cs="Times New Roman"/>
          <w:sz w:val="20"/>
          <w:szCs w:val="20"/>
        </w:rPr>
        <w:tab/>
        <w:t>Department of Biostatistics and Demography, Faculty of Public Health, Khon Kaen University, Khon Kaen, 40002, Thailand</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Telephone:</w:t>
      </w:r>
      <w:r>
        <w:rPr>
          <w:rFonts w:ascii="Times New Roman" w:hAnsi="Times New Roman" w:cs="Times New Roman"/>
          <w:sz w:val="20"/>
          <w:szCs w:val="20"/>
        </w:rPr>
        <w:tab/>
        <w:t>+66-85-0011123</w:t>
      </w:r>
    </w:p>
    <w:p w:rsidR="001C2597" w:rsidRDefault="001C2597" w:rsidP="001C2597">
      <w:pPr>
        <w:pStyle w:val="a9"/>
        <w:suppressLineNumbers/>
        <w:tabs>
          <w:tab w:val="left" w:pos="1560"/>
        </w:tabs>
        <w:ind w:left="1560" w:hanging="993"/>
        <w:jc w:val="both"/>
        <w:rPr>
          <w:rFonts w:ascii="Times New Roman" w:hAnsi="Times New Roman" w:cs="Times New Roman"/>
          <w:sz w:val="20"/>
          <w:szCs w:val="20"/>
        </w:rPr>
      </w:pPr>
      <w:r>
        <w:rPr>
          <w:rFonts w:ascii="Times New Roman" w:hAnsi="Times New Roman" w:cs="Times New Roman"/>
          <w:sz w:val="20"/>
          <w:szCs w:val="20"/>
        </w:rPr>
        <w:t>Fax:</w:t>
      </w:r>
      <w:r>
        <w:rPr>
          <w:rFonts w:ascii="Times New Roman" w:hAnsi="Times New Roman" w:cs="Times New Roman"/>
          <w:sz w:val="20"/>
          <w:szCs w:val="20"/>
        </w:rPr>
        <w:tab/>
        <w:t>+66-43-362075</w:t>
      </w:r>
    </w:p>
    <w:p w:rsidR="001C2597" w:rsidRPr="00F3054C" w:rsidRDefault="001C2597" w:rsidP="00732BB0">
      <w:pPr>
        <w:pStyle w:val="a9"/>
        <w:suppressLineNumbers/>
        <w:tabs>
          <w:tab w:val="left" w:pos="1560"/>
          <w:tab w:val="center" w:pos="4963"/>
        </w:tabs>
        <w:ind w:left="1560" w:hanging="993"/>
        <w:jc w:val="both"/>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z w:val="20"/>
          <w:szCs w:val="20"/>
        </w:rPr>
        <w:tab/>
      </w:r>
      <w:hyperlink r:id="rId7" w:history="1">
        <w:r w:rsidRPr="00044E7F">
          <w:rPr>
            <w:rStyle w:val="af9"/>
            <w:rFonts w:ascii="Times New Roman" w:hAnsi="Times New Roman" w:cs="Times New Roman"/>
            <w:szCs w:val="20"/>
          </w:rPr>
          <w:t>bandit@kku.ac.th</w:t>
        </w:r>
      </w:hyperlink>
      <w:r w:rsidR="00732BB0">
        <w:rPr>
          <w:rFonts w:ascii="Times New Roman" w:hAnsi="Times New Roman" w:cs="Times New Roman"/>
          <w:sz w:val="20"/>
          <w:szCs w:val="20"/>
        </w:rPr>
        <w:tab/>
      </w:r>
    </w:p>
    <w:p w:rsidR="001C2597" w:rsidRDefault="001C2597" w:rsidP="001C2597">
      <w:pPr>
        <w:pStyle w:val="a9"/>
        <w:suppressLineNumbers/>
        <w:tabs>
          <w:tab w:val="left" w:pos="3119"/>
        </w:tabs>
        <w:jc w:val="both"/>
        <w:rPr>
          <w:rFonts w:ascii="Times New Roman" w:hAnsi="Times New Roman" w:cs="Times New Roman"/>
          <w:b/>
          <w:bCs/>
          <w:sz w:val="20"/>
          <w:szCs w:val="20"/>
        </w:rPr>
      </w:pPr>
    </w:p>
    <w:p w:rsidR="001C2597" w:rsidRPr="00292C9F" w:rsidRDefault="001C2597" w:rsidP="001C2597">
      <w:pPr>
        <w:pStyle w:val="a9"/>
        <w:suppressLineNumbers/>
        <w:tabs>
          <w:tab w:val="left" w:pos="3119"/>
        </w:tabs>
        <w:jc w:val="both"/>
        <w:rPr>
          <w:rFonts w:ascii="Times New Roman" w:hAnsi="Times New Roman" w:cs="Times New Roman"/>
          <w:color w:val="FF0000"/>
          <w:sz w:val="20"/>
          <w:szCs w:val="20"/>
        </w:rPr>
      </w:pPr>
      <w:r w:rsidRPr="00AB4BA1">
        <w:rPr>
          <w:rFonts w:ascii="Times New Roman" w:hAnsi="Times New Roman" w:cs="Times New Roman"/>
          <w:b/>
          <w:bCs/>
          <w:sz w:val="20"/>
          <w:szCs w:val="20"/>
        </w:rPr>
        <w:t>Type of contribution:</w:t>
      </w:r>
      <w:r>
        <w:rPr>
          <w:rFonts w:ascii="Times New Roman" w:hAnsi="Times New Roman" w:cs="Times New Roman"/>
          <w:sz w:val="20"/>
          <w:szCs w:val="20"/>
        </w:rPr>
        <w:t xml:space="preserve"> </w:t>
      </w:r>
      <w:r w:rsidRPr="003F74F4">
        <w:rPr>
          <w:rFonts w:ascii="Times New Roman" w:hAnsi="Times New Roman" w:cs="Times New Roman"/>
          <w:sz w:val="20"/>
          <w:szCs w:val="20"/>
        </w:rPr>
        <w:t>Original research results</w:t>
      </w:r>
    </w:p>
    <w:p w:rsidR="001C2597" w:rsidRDefault="001C2597" w:rsidP="001C2597">
      <w:pPr>
        <w:pStyle w:val="a9"/>
        <w:suppressLineNumbers/>
        <w:tabs>
          <w:tab w:val="left" w:pos="3119"/>
        </w:tabs>
        <w:jc w:val="both"/>
        <w:rPr>
          <w:rFonts w:ascii="Times New Roman" w:hAnsi="Times New Roman" w:cs="Times New Roman"/>
          <w:b/>
          <w:bCs/>
          <w:sz w:val="20"/>
          <w:szCs w:val="20"/>
        </w:rPr>
      </w:pPr>
    </w:p>
    <w:p w:rsidR="001C2597" w:rsidRDefault="001C2597" w:rsidP="001C2597">
      <w:pPr>
        <w:ind w:left="720" w:hanging="720"/>
        <w:rPr>
          <w:rFonts w:asciiTheme="minorBidi" w:hAnsiTheme="minorBidi" w:cstheme="minorBidi"/>
          <w:b/>
          <w:bCs/>
          <w:sz w:val="32"/>
        </w:rPr>
      </w:pPr>
      <w:r w:rsidRPr="00F560A7">
        <w:rPr>
          <w:rFonts w:ascii="Times New Roman" w:hAnsi="Times New Roman" w:cs="Times New Roman"/>
          <w:b/>
          <w:bCs/>
          <w:sz w:val="20"/>
          <w:szCs w:val="20"/>
        </w:rPr>
        <w:t>Running title:</w:t>
      </w:r>
      <w:r>
        <w:rPr>
          <w:rFonts w:ascii="Times New Roman" w:hAnsi="Times New Roman" w:cs="Times New Roman"/>
          <w:sz w:val="20"/>
          <w:szCs w:val="20"/>
        </w:rPr>
        <w:t xml:space="preserve"> </w:t>
      </w:r>
      <w:r>
        <w:rPr>
          <w:rFonts w:ascii="Times New Roman" w:hAnsi="Times New Roman" w:cs="Times New Roman"/>
          <w:sz w:val="20"/>
          <w:szCs w:val="20"/>
        </w:rPr>
        <w:tab/>
      </w:r>
      <w:r w:rsidRPr="00CE15A6">
        <w:rPr>
          <w:rFonts w:ascii="Times New Roman" w:hAnsi="Times New Roman" w:cs="Times New Roman"/>
          <w:sz w:val="20"/>
          <w:szCs w:val="20"/>
        </w:rPr>
        <w:t>Rates and determinants of</w:t>
      </w:r>
      <w:r w:rsidRPr="00292C9F">
        <w:rPr>
          <w:rFonts w:ascii="Times New Roman" w:hAnsi="Times New Roman" w:cs="Times New Roman"/>
          <w:color w:val="FF0000"/>
          <w:sz w:val="20"/>
          <w:szCs w:val="20"/>
        </w:rPr>
        <w:t xml:space="preserve"> </w:t>
      </w:r>
      <w:r>
        <w:rPr>
          <w:rFonts w:asciiTheme="minorBidi" w:hAnsiTheme="minorBidi" w:cstheme="minorBidi"/>
          <w:b/>
          <w:bCs/>
          <w:sz w:val="32"/>
        </w:rPr>
        <w:t xml:space="preserve"> cognitive</w:t>
      </w:r>
      <w:r w:rsidRPr="006752C3">
        <w:rPr>
          <w:rFonts w:asciiTheme="minorBidi" w:hAnsiTheme="minorBidi" w:cstheme="minorBidi"/>
          <w:b/>
          <w:bCs/>
          <w:sz w:val="32"/>
        </w:rPr>
        <w:t xml:space="preserve"> development </w:t>
      </w:r>
      <w:r>
        <w:rPr>
          <w:rFonts w:asciiTheme="minorBidi" w:hAnsiTheme="minorBidi" w:cstheme="minorBidi"/>
          <w:b/>
          <w:bCs/>
          <w:sz w:val="32"/>
        </w:rPr>
        <w:t>among Thai</w:t>
      </w:r>
      <w:r w:rsidRPr="006752C3">
        <w:rPr>
          <w:rFonts w:asciiTheme="minorBidi" w:hAnsiTheme="minorBidi" w:cstheme="minorBidi"/>
          <w:b/>
          <w:bCs/>
          <w:sz w:val="32"/>
        </w:rPr>
        <w:t xml:space="preserve"> children</w:t>
      </w:r>
      <w:r>
        <w:rPr>
          <w:rFonts w:asciiTheme="minorBidi" w:hAnsiTheme="minorBidi" w:cstheme="minorBidi"/>
          <w:b/>
          <w:bCs/>
          <w:sz w:val="32"/>
        </w:rPr>
        <w:t xml:space="preserve"> at one year</w:t>
      </w:r>
    </w:p>
    <w:p w:rsidR="001C2597" w:rsidRPr="0035165C" w:rsidRDefault="001C2597" w:rsidP="001C2597">
      <w:pPr>
        <w:ind w:left="720"/>
        <w:rPr>
          <w:rFonts w:asciiTheme="minorBidi" w:hAnsiTheme="minorBidi" w:cstheme="minorBidi"/>
          <w:b/>
          <w:bCs/>
          <w:sz w:val="32"/>
        </w:rPr>
      </w:pPr>
      <w:r>
        <w:rPr>
          <w:rFonts w:asciiTheme="minorBidi" w:hAnsiTheme="minorBidi" w:cstheme="minorBidi"/>
          <w:b/>
          <w:bCs/>
          <w:sz w:val="32"/>
        </w:rPr>
        <w:t xml:space="preserve"> of age </w:t>
      </w:r>
    </w:p>
    <w:p w:rsidR="001C2597" w:rsidRPr="00292C9F" w:rsidRDefault="001C2597" w:rsidP="001C2597">
      <w:pPr>
        <w:pStyle w:val="a9"/>
        <w:suppressLineNumbers/>
        <w:tabs>
          <w:tab w:val="left" w:pos="3119"/>
        </w:tabs>
        <w:jc w:val="both"/>
        <w:rPr>
          <w:rFonts w:ascii="Times New Roman" w:hAnsi="Times New Roman" w:cs="Times New Roman"/>
          <w:b/>
          <w:bCs/>
          <w:color w:val="FF0000"/>
          <w:sz w:val="20"/>
          <w:szCs w:val="20"/>
        </w:rPr>
      </w:pPr>
    </w:p>
    <w:p w:rsidR="001C2597" w:rsidRDefault="001C2597" w:rsidP="001C2597">
      <w:pPr>
        <w:pStyle w:val="a9"/>
        <w:suppressLineNumbers/>
        <w:tabs>
          <w:tab w:val="left" w:pos="3119"/>
        </w:tabs>
        <w:jc w:val="both"/>
        <w:rPr>
          <w:rFonts w:ascii="Times New Roman" w:hAnsi="Times New Roman" w:cs="Cordia New"/>
          <w:sz w:val="20"/>
          <w:szCs w:val="20"/>
        </w:rPr>
      </w:pPr>
      <w:r>
        <w:rPr>
          <w:rFonts w:ascii="Times New Roman" w:hAnsi="Times New Roman" w:cs="Times New Roman"/>
          <w:b/>
          <w:bCs/>
          <w:sz w:val="20"/>
          <w:szCs w:val="20"/>
        </w:rPr>
        <w:t>Number of words in the abstract:</w:t>
      </w:r>
      <w:r>
        <w:rPr>
          <w:rFonts w:ascii="Times New Roman" w:hAnsi="Times New Roman" w:cs="Times New Roman"/>
          <w:sz w:val="20"/>
          <w:szCs w:val="20"/>
        </w:rPr>
        <w:t xml:space="preserve"> </w:t>
      </w:r>
      <w:r>
        <w:rPr>
          <w:rFonts w:ascii="Times New Roman" w:hAnsi="Times New Roman" w:cs="Times New Roman"/>
          <w:sz w:val="20"/>
          <w:szCs w:val="20"/>
        </w:rPr>
        <w:tab/>
      </w:r>
      <w:r w:rsidR="00154662" w:rsidRPr="00154662">
        <w:rPr>
          <w:rFonts w:ascii="Times New Roman" w:hAnsi="Times New Roman" w:cs="Cordia New"/>
          <w:color w:val="000000" w:themeColor="text1"/>
          <w:sz w:val="20"/>
          <w:szCs w:val="20"/>
        </w:rPr>
        <w:t>362</w:t>
      </w:r>
    </w:p>
    <w:p w:rsidR="001C2597" w:rsidRDefault="001C2597" w:rsidP="001C2597">
      <w:pPr>
        <w:tabs>
          <w:tab w:val="left" w:pos="3119"/>
        </w:tabs>
        <w:jc w:val="both"/>
        <w:rPr>
          <w:rFonts w:ascii="Times New Roman" w:hAnsi="Times New Roman" w:cs="Times New Roman"/>
          <w:b/>
          <w:bCs/>
          <w:sz w:val="20"/>
          <w:szCs w:val="20"/>
        </w:rPr>
      </w:pPr>
    </w:p>
    <w:p w:rsidR="001C2597" w:rsidRDefault="001C2597" w:rsidP="001C2597">
      <w:pPr>
        <w:tabs>
          <w:tab w:val="left" w:pos="3119"/>
        </w:tabs>
        <w:jc w:val="both"/>
        <w:rPr>
          <w:rFonts w:ascii="Times New Roman" w:hAnsi="Times New Roman" w:cs="Cordia New"/>
          <w:sz w:val="20"/>
          <w:szCs w:val="25"/>
        </w:rPr>
      </w:pPr>
      <w:r>
        <w:rPr>
          <w:rFonts w:ascii="Times New Roman" w:hAnsi="Times New Roman" w:cs="Times New Roman"/>
          <w:b/>
          <w:bCs/>
          <w:sz w:val="20"/>
          <w:szCs w:val="20"/>
        </w:rPr>
        <w:t>Number of words in the text:</w:t>
      </w:r>
      <w:r>
        <w:rPr>
          <w:rFonts w:ascii="Times New Roman" w:hAnsi="Times New Roman" w:cs="Times New Roman"/>
          <w:sz w:val="20"/>
          <w:szCs w:val="20"/>
        </w:rPr>
        <w:t xml:space="preserve"> </w:t>
      </w:r>
      <w:r>
        <w:rPr>
          <w:rFonts w:ascii="Times New Roman" w:hAnsi="Times New Roman" w:cs="Times New Roman"/>
          <w:sz w:val="20"/>
          <w:szCs w:val="20"/>
        </w:rPr>
        <w:tab/>
        <w:t>x,xxx</w:t>
      </w:r>
    </w:p>
    <w:p w:rsidR="001C2597" w:rsidRDefault="001C2597" w:rsidP="001C2597">
      <w:pPr>
        <w:tabs>
          <w:tab w:val="left" w:pos="3119"/>
        </w:tabs>
        <w:jc w:val="both"/>
        <w:rPr>
          <w:rFonts w:ascii="Times New Roman" w:hAnsi="Times New Roman" w:cs="Times New Roman"/>
          <w:b/>
          <w:bCs/>
          <w:sz w:val="20"/>
          <w:szCs w:val="20"/>
        </w:rPr>
      </w:pPr>
    </w:p>
    <w:p w:rsidR="001C2597" w:rsidRPr="00857576" w:rsidRDefault="001C2597" w:rsidP="001C2597">
      <w:pPr>
        <w:tabs>
          <w:tab w:val="left" w:pos="3119"/>
        </w:tabs>
        <w:jc w:val="both"/>
        <w:rPr>
          <w:rFonts w:ascii="Times New Roman" w:hAnsi="Times New Roman" w:cs="Cordia New"/>
          <w:sz w:val="20"/>
          <w:szCs w:val="25"/>
        </w:rPr>
      </w:pPr>
      <w:r>
        <w:rPr>
          <w:rFonts w:ascii="Times New Roman" w:hAnsi="Times New Roman" w:cs="Times New Roman"/>
          <w:b/>
          <w:bCs/>
          <w:sz w:val="20"/>
          <w:szCs w:val="20"/>
        </w:rPr>
        <w:t>Number of tables:</w:t>
      </w:r>
      <w:r>
        <w:rPr>
          <w:rFonts w:ascii="Times New Roman" w:hAnsi="Times New Roman" w:cs="Times New Roman"/>
          <w:sz w:val="20"/>
          <w:szCs w:val="20"/>
        </w:rPr>
        <w:t xml:space="preserve"> </w:t>
      </w:r>
      <w:r>
        <w:rPr>
          <w:rFonts w:ascii="Times New Roman" w:hAnsi="Times New Roman" w:cs="Times New Roman"/>
          <w:sz w:val="20"/>
          <w:szCs w:val="20"/>
        </w:rPr>
        <w:tab/>
      </w:r>
      <w:r w:rsidR="004869FD">
        <w:rPr>
          <w:rFonts w:ascii="Times New Roman" w:hAnsi="Times New Roman" w:cs="Times New Roman"/>
          <w:sz w:val="20"/>
          <w:szCs w:val="20"/>
        </w:rPr>
        <w:t>3</w:t>
      </w:r>
    </w:p>
    <w:p w:rsidR="001C2597" w:rsidRDefault="001C2597" w:rsidP="001C2597">
      <w:pPr>
        <w:tabs>
          <w:tab w:val="left" w:pos="3119"/>
        </w:tabs>
        <w:jc w:val="both"/>
        <w:rPr>
          <w:rFonts w:ascii="Times New Roman" w:hAnsi="Times New Roman" w:cs="Times New Roman"/>
          <w:b/>
          <w:bCs/>
          <w:sz w:val="20"/>
          <w:szCs w:val="20"/>
        </w:rPr>
      </w:pPr>
    </w:p>
    <w:p w:rsidR="001C2597" w:rsidRPr="00C71184" w:rsidRDefault="001C2597" w:rsidP="001C2597">
      <w:pPr>
        <w:tabs>
          <w:tab w:val="left" w:pos="3119"/>
        </w:tabs>
        <w:jc w:val="both"/>
        <w:rPr>
          <w:rFonts w:ascii="Times New Roman" w:hAnsi="Times New Roman" w:cstheme="minorBidi"/>
          <w:sz w:val="20"/>
          <w:szCs w:val="20"/>
        </w:rPr>
      </w:pPr>
      <w:r>
        <w:rPr>
          <w:rFonts w:ascii="Times New Roman" w:hAnsi="Times New Roman" w:cs="Times New Roman"/>
          <w:b/>
          <w:bCs/>
          <w:sz w:val="20"/>
          <w:szCs w:val="20"/>
        </w:rPr>
        <w:t>Number of figures:</w:t>
      </w:r>
      <w:r>
        <w:rPr>
          <w:rFonts w:ascii="Times New Roman" w:hAnsi="Times New Roman" w:cs="Times New Roman"/>
          <w:sz w:val="20"/>
          <w:szCs w:val="20"/>
        </w:rPr>
        <w:t xml:space="preserve"> </w:t>
      </w:r>
      <w:r>
        <w:rPr>
          <w:rFonts w:ascii="Times New Roman" w:hAnsi="Times New Roman" w:cs="Times New Roman"/>
          <w:sz w:val="20"/>
          <w:szCs w:val="20"/>
        </w:rPr>
        <w:tab/>
      </w:r>
      <w:r w:rsidR="004869FD">
        <w:rPr>
          <w:rFonts w:ascii="Times New Roman" w:hAnsi="Times New Roman" w:cs="Times New Roman"/>
          <w:sz w:val="20"/>
          <w:szCs w:val="20"/>
        </w:rPr>
        <w:t>2</w:t>
      </w:r>
    </w:p>
    <w:p w:rsidR="001C2597" w:rsidRPr="00CE7347" w:rsidRDefault="001C2597" w:rsidP="001C2597">
      <w:pPr>
        <w:rPr>
          <w:rFonts w:asciiTheme="minorBidi" w:hAnsiTheme="minorBidi" w:cstheme="minorBidi"/>
          <w:sz w:val="28"/>
          <w:szCs w:val="28"/>
        </w:rPr>
      </w:pPr>
    </w:p>
    <w:p w:rsidR="001C2597" w:rsidRPr="00CE7347" w:rsidRDefault="001C2597" w:rsidP="001C2597">
      <w:pPr>
        <w:ind w:firstLine="426"/>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1C2597" w:rsidP="001C2597">
      <w:pPr>
        <w:rPr>
          <w:rFonts w:asciiTheme="minorBidi" w:hAnsiTheme="minorBidi" w:cstheme="minorBidi"/>
          <w:sz w:val="28"/>
          <w:szCs w:val="28"/>
        </w:rPr>
      </w:pPr>
    </w:p>
    <w:p w:rsidR="001C2597" w:rsidRDefault="00F839D9" w:rsidP="00F839D9">
      <w:pPr>
        <w:jc w:val="center"/>
        <w:rPr>
          <w:rFonts w:ascii="Times New Roman" w:hAnsi="Times New Roman" w:cs="Times New Roman"/>
          <w:b/>
          <w:bCs/>
          <w:szCs w:val="24"/>
        </w:rPr>
      </w:pPr>
      <w:r w:rsidRPr="001648E4">
        <w:rPr>
          <w:rFonts w:ascii="Times New Roman" w:hAnsi="Times New Roman" w:cs="Times New Roman"/>
          <w:b/>
          <w:bCs/>
          <w:szCs w:val="24"/>
        </w:rPr>
        <w:lastRenderedPageBreak/>
        <w:t>ABSTRACT</w:t>
      </w:r>
    </w:p>
    <w:p w:rsidR="001648E4" w:rsidRPr="001648E4" w:rsidRDefault="001648E4" w:rsidP="00F839D9">
      <w:pPr>
        <w:jc w:val="center"/>
        <w:rPr>
          <w:rFonts w:ascii="Times New Roman" w:hAnsi="Times New Roman" w:cs="Times New Roman"/>
          <w:b/>
          <w:bCs/>
          <w:szCs w:val="24"/>
        </w:rPr>
      </w:pPr>
    </w:p>
    <w:p w:rsidR="00F839D9" w:rsidRPr="001648E4" w:rsidRDefault="00F839D9" w:rsidP="00F839D9">
      <w:pPr>
        <w:autoSpaceDE w:val="0"/>
        <w:autoSpaceDN w:val="0"/>
        <w:adjustRightInd w:val="0"/>
        <w:jc w:val="thaiDistribute"/>
        <w:rPr>
          <w:rFonts w:ascii="Times New Roman" w:hAnsi="Times New Roman" w:cs="Times New Roman"/>
          <w:color w:val="000000" w:themeColor="text1"/>
          <w:szCs w:val="24"/>
        </w:rPr>
      </w:pPr>
      <w:r w:rsidRPr="001648E4">
        <w:rPr>
          <w:rFonts w:ascii="Times New Roman" w:hAnsi="Times New Roman" w:cs="Times New Roman"/>
          <w:b/>
          <w:bCs/>
          <w:color w:val="000000" w:themeColor="text1"/>
          <w:szCs w:val="24"/>
        </w:rPr>
        <w:t>Background:</w:t>
      </w:r>
      <w:r w:rsidRPr="001648E4">
        <w:rPr>
          <w:rStyle w:val="20"/>
          <w:rFonts w:ascii="Times New Roman" w:eastAsia="Calibri" w:hAnsi="Times New Roman" w:cs="Times New Roman"/>
          <w:color w:val="000000" w:themeColor="text1"/>
          <w:sz w:val="24"/>
          <w:szCs w:val="24"/>
        </w:rPr>
        <w:t xml:space="preserve"> </w:t>
      </w:r>
      <w:r w:rsidRPr="001648E4">
        <w:rPr>
          <w:rFonts w:ascii="Times New Roman" w:eastAsiaTheme="minorHAnsi" w:hAnsi="Times New Roman" w:cs="Times New Roman"/>
          <w:color w:val="000000" w:themeColor="text1"/>
          <w:szCs w:val="24"/>
        </w:rPr>
        <w:t>Thai society changed to modernization,</w:t>
      </w:r>
      <w:r w:rsidRPr="001648E4">
        <w:rPr>
          <w:rStyle w:val="hps"/>
          <w:rFonts w:ascii="Times New Roman" w:hAnsi="Times New Roman" w:cs="Times New Roman"/>
          <w:color w:val="000000" w:themeColor="text1"/>
          <w:szCs w:val="24"/>
        </w:rPr>
        <w:t xml:space="preserve"> </w:t>
      </w:r>
      <w:r w:rsidRPr="001648E4">
        <w:rPr>
          <w:rFonts w:ascii="Times New Roman" w:hAnsi="Times New Roman" w:cs="Times New Roman"/>
          <w:color w:val="000000" w:themeColor="text1"/>
          <w:szCs w:val="24"/>
        </w:rPr>
        <w:t>p</w:t>
      </w:r>
      <w:r w:rsidRPr="001648E4">
        <w:rPr>
          <w:rStyle w:val="hps"/>
          <w:rFonts w:ascii="Times New Roman" w:hAnsi="Times New Roman" w:cs="Times New Roman"/>
          <w:color w:val="000000" w:themeColor="text1"/>
          <w:szCs w:val="24"/>
        </w:rPr>
        <w:t>arents of the child  immigrate</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 xml:space="preserve"> </w:t>
      </w:r>
      <w:r w:rsidRPr="001648E4">
        <w:rPr>
          <w:rFonts w:ascii="Times New Roman" w:hAnsi="Times New Roman" w:cs="Times New Roman"/>
          <w:color w:val="000000" w:themeColor="text1"/>
          <w:szCs w:val="24"/>
        </w:rPr>
        <w:t>to work in the industrialized or urban areas;</w:t>
      </w:r>
      <w:r w:rsidRPr="001648E4">
        <w:rPr>
          <w:rStyle w:val="hps"/>
          <w:rFonts w:ascii="Times New Roman" w:hAnsi="Times New Roman" w:cs="Times New Roman"/>
          <w:color w:val="000000" w:themeColor="text1"/>
          <w:szCs w:val="24"/>
        </w:rPr>
        <w:t xml:space="preserve"> transfer</w:t>
      </w:r>
      <w:r w:rsidRPr="001648E4">
        <w:rPr>
          <w:rFonts w:ascii="Times New Roman" w:hAnsi="Times New Roman" w:cs="Times New Roman"/>
          <w:color w:val="000000" w:themeColor="text1"/>
          <w:szCs w:val="24"/>
        </w:rPr>
        <w:t xml:space="preserve">red child rearing </w:t>
      </w:r>
      <w:r w:rsidRPr="001648E4">
        <w:rPr>
          <w:rStyle w:val="hps"/>
          <w:rFonts w:ascii="Times New Roman" w:hAnsi="Times New Roman" w:cs="Times New Roman"/>
          <w:color w:val="000000" w:themeColor="text1"/>
          <w:szCs w:val="24"/>
        </w:rPr>
        <w:t>to others</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include a</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grandparents</w:t>
      </w:r>
      <w:r w:rsidRPr="001648E4">
        <w:rPr>
          <w:rFonts w:ascii="Times New Roman" w:hAnsi="Times New Roman" w:cs="Times New Roman"/>
          <w:color w:val="000000" w:themeColor="text1"/>
          <w:szCs w:val="24"/>
        </w:rPr>
        <w:t xml:space="preserve"> ,</w:t>
      </w:r>
      <w:r w:rsidRPr="001648E4">
        <w:rPr>
          <w:rFonts w:ascii="Times New Roman" w:eastAsia="Times New Roman" w:hAnsi="Times New Roman" w:cs="Times New Roman"/>
          <w:color w:val="000000" w:themeColor="text1"/>
          <w:szCs w:val="24"/>
        </w:rPr>
        <w:t>In the year 2004 children being reared by grandparents, 24.2 %The review literature found that child reared by the grandparent had chance of being delay development than those reared by the parent</w:t>
      </w:r>
      <w:r w:rsidR="00E34E82" w:rsidRPr="001648E4">
        <w:rPr>
          <w:rFonts w:ascii="Times New Roman" w:eastAsia="Times New Roman" w:hAnsi="Times New Roman" w:cs="Times New Roman"/>
          <w:color w:val="000000" w:themeColor="text1"/>
          <w:szCs w:val="24"/>
        </w:rPr>
        <w:t xml:space="preserve">; particular the development of cognitive . However </w:t>
      </w:r>
      <w:r w:rsidRPr="001648E4">
        <w:rPr>
          <w:rStyle w:val="hps"/>
          <w:rFonts w:ascii="Times New Roman" w:hAnsi="Times New Roman" w:cs="Times New Roman"/>
          <w:color w:val="000000" w:themeColor="text1"/>
          <w:szCs w:val="24"/>
        </w:rPr>
        <w:t>there are</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few</w:t>
      </w:r>
      <w:r w:rsidRPr="001648E4">
        <w:rPr>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studies</w:t>
      </w:r>
      <w:r w:rsidR="00E34E82" w:rsidRPr="001648E4">
        <w:rPr>
          <w:rFonts w:ascii="Times New Roman" w:hAnsi="Times New Roman" w:cs="Times New Roman"/>
          <w:color w:val="000000" w:themeColor="text1"/>
          <w:szCs w:val="24"/>
        </w:rPr>
        <w:t xml:space="preserve"> to explore which</w:t>
      </w:r>
      <w:r w:rsidRPr="001648E4">
        <w:rPr>
          <w:rFonts w:ascii="Times New Roman" w:hAnsi="Times New Roman" w:cs="Times New Roman"/>
          <w:color w:val="000000" w:themeColor="text1"/>
          <w:szCs w:val="24"/>
        </w:rPr>
        <w:t xml:space="preserve"> the important dimensions </w:t>
      </w:r>
      <w:r w:rsidR="00E34E82" w:rsidRPr="001648E4">
        <w:rPr>
          <w:rFonts w:ascii="Times New Roman" w:hAnsi="Times New Roman" w:cs="Times New Roman"/>
          <w:color w:val="000000" w:themeColor="text1"/>
          <w:szCs w:val="24"/>
        </w:rPr>
        <w:t xml:space="preserve">of child rearing </w:t>
      </w:r>
      <w:r w:rsidRPr="001648E4">
        <w:rPr>
          <w:rFonts w:ascii="Times New Roman" w:hAnsi="Times New Roman" w:cs="Times New Roman"/>
          <w:color w:val="000000" w:themeColor="text1"/>
          <w:szCs w:val="24"/>
        </w:rPr>
        <w:t>associated</w:t>
      </w:r>
      <w:r w:rsidR="00E34E82" w:rsidRPr="001648E4">
        <w:rPr>
          <w:rFonts w:ascii="Times New Roman" w:hAnsi="Times New Roman" w:cs="Times New Roman"/>
          <w:color w:val="000000" w:themeColor="text1"/>
          <w:szCs w:val="24"/>
        </w:rPr>
        <w:t xml:space="preserve"> with child</w:t>
      </w:r>
      <w:r w:rsidRPr="001648E4">
        <w:rPr>
          <w:rFonts w:ascii="Times New Roman" w:hAnsi="Times New Roman" w:cs="Times New Roman"/>
          <w:color w:val="000000" w:themeColor="text1"/>
          <w:szCs w:val="24"/>
        </w:rPr>
        <w:t xml:space="preserve"> </w:t>
      </w:r>
      <w:r w:rsidRPr="001648E4">
        <w:rPr>
          <w:rFonts w:ascii="Times New Roman" w:eastAsia="Times New Roman" w:hAnsi="Times New Roman" w:cs="Times New Roman"/>
          <w:color w:val="000000" w:themeColor="text1"/>
          <w:szCs w:val="24"/>
        </w:rPr>
        <w:t>cognitive development</w:t>
      </w:r>
      <w:r w:rsidR="00507C9A" w:rsidRPr="00507C9A">
        <w:rPr>
          <w:rFonts w:ascii="Times New Roman" w:hAnsi="Times New Roman" w:cs="Times New Roman"/>
          <w:color w:val="000000" w:themeColor="text1"/>
          <w:szCs w:val="24"/>
        </w:rPr>
        <w:t xml:space="preserve"> </w:t>
      </w:r>
    </w:p>
    <w:p w:rsidR="00F839D9" w:rsidRPr="001648E4" w:rsidRDefault="00F839D9" w:rsidP="00F839D9">
      <w:pPr>
        <w:rPr>
          <w:rFonts w:ascii="Times New Roman" w:hAnsi="Times New Roman" w:cs="Times New Roman"/>
          <w:szCs w:val="24"/>
          <w:cs/>
        </w:rPr>
      </w:pPr>
      <w:r w:rsidRPr="001648E4">
        <w:rPr>
          <w:rFonts w:ascii="Times New Roman" w:hAnsi="Times New Roman" w:cs="Times New Roman"/>
          <w:b/>
          <w:bCs/>
          <w:szCs w:val="24"/>
        </w:rPr>
        <w:t>Objective</w:t>
      </w:r>
      <w:r w:rsidRPr="001648E4">
        <w:rPr>
          <w:rFonts w:ascii="Times New Roman" w:hAnsi="Times New Roman" w:cs="Times New Roman"/>
          <w:szCs w:val="24"/>
        </w:rPr>
        <w:t xml:space="preserve">: To study effect on dimensions of </w:t>
      </w:r>
      <w:r w:rsidRPr="001648E4">
        <w:rPr>
          <w:rStyle w:val="hps"/>
          <w:rFonts w:ascii="Times New Roman" w:hAnsi="Times New Roman" w:cs="Times New Roman"/>
          <w:color w:val="333333"/>
          <w:szCs w:val="24"/>
        </w:rPr>
        <w:t xml:space="preserve">child </w:t>
      </w:r>
      <w:r w:rsidRPr="001648E4">
        <w:rPr>
          <w:rFonts w:ascii="Times New Roman" w:hAnsi="Times New Roman" w:cs="Times New Roman"/>
          <w:szCs w:val="24"/>
        </w:rPr>
        <w:t>rearing b</w:t>
      </w:r>
      <w:r w:rsidR="0041747F" w:rsidRPr="001648E4">
        <w:rPr>
          <w:rFonts w:ascii="Times New Roman" w:hAnsi="Times New Roman" w:cs="Times New Roman"/>
          <w:szCs w:val="24"/>
        </w:rPr>
        <w:t xml:space="preserve">y grandparents on the cognitive </w:t>
      </w:r>
      <w:r w:rsidRPr="001648E4">
        <w:rPr>
          <w:rFonts w:ascii="Times New Roman" w:hAnsi="Times New Roman" w:cs="Times New Roman"/>
          <w:szCs w:val="24"/>
        </w:rPr>
        <w:t xml:space="preserve">development </w:t>
      </w:r>
      <w:r w:rsidRPr="001648E4">
        <w:rPr>
          <w:rFonts w:ascii="Times New Roman" w:hAnsi="Times New Roman" w:cs="Times New Roman"/>
          <w:szCs w:val="24"/>
        </w:rPr>
        <w:tab/>
        <w:t xml:space="preserve">among Thai children at one year of age </w:t>
      </w:r>
    </w:p>
    <w:p w:rsidR="0041747F"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Methods:</w:t>
      </w:r>
      <w:r w:rsidRPr="001648E4">
        <w:rPr>
          <w:rFonts w:ascii="Times New Roman" w:hAnsi="Times New Roman" w:cs="Times New Roman"/>
          <w:szCs w:val="24"/>
        </w:rPr>
        <w:t xml:space="preserve"> This study is part of the prospective cohort study of Thailand</w:t>
      </w:r>
      <w:r w:rsidRPr="001648E4">
        <w:rPr>
          <w:rFonts w:ascii="Times New Roman" w:hAnsi="Times New Roman" w:cs="Times New Roman"/>
          <w:b/>
          <w:bCs/>
          <w:szCs w:val="24"/>
        </w:rPr>
        <w:t xml:space="preserve"> </w:t>
      </w:r>
      <w:r w:rsidRPr="001648E4">
        <w:rPr>
          <w:rFonts w:ascii="Times New Roman" w:hAnsi="Times New Roman" w:cs="Times New Roman"/>
          <w:szCs w:val="24"/>
        </w:rPr>
        <w:t>(PCTC) conducted in 2005 involving yielding approximately 4,225 infants and their parents or caregivers. Data were collected via interviews or extracted from existing records.</w:t>
      </w:r>
      <w:r w:rsidR="00925ECF" w:rsidRPr="001648E4">
        <w:rPr>
          <w:rFonts w:ascii="Times New Roman" w:hAnsi="Times New Roman" w:cs="Times New Roman"/>
          <w:szCs w:val="24"/>
        </w:rPr>
        <w:t xml:space="preserve"> Demographic characteristics were described using mean and standard deviation for continuous variable and frequency and percentage for categorical variable. Each dimensions was quantified by percentage, estimated by the mean of items and the 95%  confidence </w:t>
      </w:r>
      <w:r w:rsidR="00925ECF" w:rsidRPr="001648E4">
        <w:rPr>
          <w:rFonts w:ascii="Times New Roman" w:hAnsi="Times New Roman" w:cs="Times New Roman"/>
          <w:szCs w:val="24"/>
          <w:cs/>
        </w:rPr>
        <w:t>(</w:t>
      </w:r>
      <w:r w:rsidR="00925ECF" w:rsidRPr="001648E4">
        <w:rPr>
          <w:rFonts w:ascii="Times New Roman" w:hAnsi="Times New Roman" w:cs="Times New Roman"/>
          <w:szCs w:val="24"/>
        </w:rPr>
        <w:t>CI</w:t>
      </w:r>
      <w:r w:rsidR="00925ECF" w:rsidRPr="001648E4">
        <w:rPr>
          <w:rFonts w:ascii="Times New Roman" w:hAnsi="Times New Roman" w:cs="Times New Roman"/>
          <w:szCs w:val="24"/>
          <w:cs/>
        </w:rPr>
        <w:t xml:space="preserve">) </w:t>
      </w:r>
      <w:r w:rsidR="00925ECF" w:rsidRPr="001648E4">
        <w:rPr>
          <w:rFonts w:ascii="Times New Roman" w:hAnsi="Times New Roman" w:cs="Times New Roman"/>
          <w:szCs w:val="24"/>
        </w:rPr>
        <w:t>were also calculated for each of these items. Multiple logistic regression was used for cognitive development  data analysis; base on Capute scale</w:t>
      </w:r>
    </w:p>
    <w:p w:rsidR="00F839D9" w:rsidRPr="001648E4" w:rsidRDefault="00F839D9" w:rsidP="00F839D9">
      <w:pPr>
        <w:jc w:val="thaiDistribute"/>
        <w:rPr>
          <w:rFonts w:ascii="Times New Roman" w:hAnsi="Times New Roman" w:cs="Times New Roman"/>
          <w:szCs w:val="24"/>
          <w:cs/>
        </w:rPr>
      </w:pPr>
      <w:r w:rsidRPr="001648E4">
        <w:rPr>
          <w:rFonts w:ascii="Times New Roman" w:hAnsi="Times New Roman" w:cs="Times New Roman"/>
          <w:b/>
          <w:bCs/>
          <w:szCs w:val="24"/>
        </w:rPr>
        <w:t>Results</w:t>
      </w:r>
      <w:r w:rsidRPr="001648E4">
        <w:rPr>
          <w:rFonts w:ascii="Times New Roman" w:hAnsi="Times New Roman" w:cs="Times New Roman"/>
          <w:szCs w:val="24"/>
        </w:rPr>
        <w:t xml:space="preserve">: The rate per 100 children for delay of </w:t>
      </w:r>
      <w:r w:rsidRPr="001648E4">
        <w:rPr>
          <w:rFonts w:ascii="Times New Roman" w:hAnsi="Times New Roman" w:cs="Times New Roman"/>
          <w:color w:val="000000" w:themeColor="text1"/>
          <w:szCs w:val="24"/>
        </w:rPr>
        <w:t>cognitive development:</w:t>
      </w:r>
      <w:r w:rsidRPr="001648E4">
        <w:rPr>
          <w:rFonts w:ascii="Times New Roman" w:hAnsi="Times New Roman" w:cs="Times New Roman"/>
          <w:szCs w:val="24"/>
        </w:rPr>
        <w:t xml:space="preserve"> Responsiveness were; warmth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cohesion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clear communication &amp; person-centered discourse 95%CI: </w:t>
      </w:r>
      <w:r w:rsidRPr="001648E4">
        <w:rPr>
          <w:rFonts w:ascii="Times New Roman" w:hAnsi="Times New Roman" w:cs="Times New Roman"/>
          <w:color w:val="FF0000"/>
          <w:szCs w:val="24"/>
        </w:rPr>
        <w:t>xx.x –xx.x</w:t>
      </w:r>
      <w:r w:rsidRPr="001648E4">
        <w:rPr>
          <w:rFonts w:ascii="Times New Roman" w:hAnsi="Times New Roman" w:cs="Times New Roman"/>
          <w:szCs w:val="24"/>
        </w:rPr>
        <w:t>) and attachment</w:t>
      </w:r>
      <w:r w:rsidRPr="001648E4">
        <w:rPr>
          <w:rFonts w:ascii="Times New Roman" w:hAnsi="Times New Roman" w:cs="Times New Roman"/>
          <w:color w:val="FF0000"/>
          <w:szCs w:val="24"/>
        </w:rPr>
        <w:t xml:space="preserve"> 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 –xx.x</w:t>
      </w:r>
      <w:r w:rsidRPr="001648E4">
        <w:rPr>
          <w:rFonts w:ascii="Times New Roman" w:hAnsi="Times New Roman" w:cs="Times New Roman"/>
          <w:szCs w:val="24"/>
        </w:rPr>
        <w:t>)</w:t>
      </w:r>
      <w:r w:rsidRPr="001648E4">
        <w:rPr>
          <w:rFonts w:ascii="Times New Roman" w:hAnsi="Times New Roman" w:cs="Times New Roman"/>
          <w:szCs w:val="24"/>
          <w:cs/>
        </w:rPr>
        <w:t xml:space="preserve"> </w:t>
      </w:r>
      <w:r w:rsidRPr="001648E4">
        <w:rPr>
          <w:rFonts w:ascii="Times New Roman" w:hAnsi="Times New Roman" w:cs="Times New Roman"/>
          <w:szCs w:val="24"/>
        </w:rPr>
        <w:t>Demandingness</w:t>
      </w:r>
      <w:r w:rsidRPr="001648E4">
        <w:rPr>
          <w:rFonts w:ascii="Times New Roman" w:hAnsi="Times New Roman" w:cs="Times New Roman"/>
          <w:szCs w:val="24"/>
          <w:cs/>
        </w:rPr>
        <w:t xml:space="preserve"> </w:t>
      </w:r>
      <w:r w:rsidRPr="001648E4">
        <w:rPr>
          <w:rFonts w:ascii="Times New Roman" w:hAnsi="Times New Roman" w:cs="Times New Roman"/>
          <w:szCs w:val="24"/>
        </w:rPr>
        <w:t xml:space="preserve">were; monitoring(95%CI: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confrontation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and consistent &amp; contingent (95%CI: </w:t>
      </w:r>
      <w:r w:rsidRPr="001648E4">
        <w:rPr>
          <w:rFonts w:ascii="Times New Roman" w:hAnsi="Times New Roman" w:cs="Times New Roman"/>
          <w:color w:val="FF0000"/>
          <w:szCs w:val="24"/>
        </w:rPr>
        <w:t>xx.x –xx.x</w:t>
      </w:r>
      <w:r w:rsidRPr="001648E4">
        <w:rPr>
          <w:rFonts w:ascii="Times New Roman" w:hAnsi="Times New Roman" w:cs="Times New Roman"/>
          <w:szCs w:val="24"/>
        </w:rPr>
        <w:t xml:space="preserve">) and associated factors were significantly, </w:t>
      </w:r>
      <w:r w:rsidRPr="001648E4">
        <w:rPr>
          <w:rFonts w:ascii="Times New Roman" w:hAnsi="Times New Roman" w:cs="Times New Roman"/>
          <w:i/>
          <w:iCs/>
          <w:szCs w:val="24"/>
        </w:rPr>
        <w:t>p</w:t>
      </w:r>
      <w:r w:rsidRPr="001648E4">
        <w:rPr>
          <w:rFonts w:ascii="Times New Roman" w:hAnsi="Times New Roman" w:cs="Times New Roman"/>
          <w:szCs w:val="24"/>
        </w:rPr>
        <w:t xml:space="preserve"> &lt; 0.005 included </w:t>
      </w:r>
      <w:r w:rsidRPr="001648E4">
        <w:rPr>
          <w:rFonts w:ascii="Times New Roman" w:eastAsiaTheme="minorHAnsi" w:hAnsi="Times New Roman" w:cs="Times New Roman"/>
          <w:szCs w:val="24"/>
        </w:rPr>
        <w:t>children</w:t>
      </w:r>
      <w:r w:rsidRPr="001648E4">
        <w:rPr>
          <w:rFonts w:ascii="Times New Roman" w:hAnsi="Times New Roman" w:cs="Times New Roman"/>
          <w:szCs w:val="24"/>
        </w:rPr>
        <w:t xml:space="preserve">: , </w:t>
      </w:r>
      <w:r w:rsidRPr="001648E4">
        <w:rPr>
          <w:rStyle w:val="hps"/>
          <w:rFonts w:ascii="Times New Roman" w:hAnsi="Times New Roman" w:cs="Times New Roman"/>
          <w:color w:val="333333"/>
          <w:szCs w:val="24"/>
        </w:rPr>
        <w:t xml:space="preserve">A boy </w:t>
      </w:r>
      <w:r w:rsidRPr="001648E4">
        <w:rPr>
          <w:rFonts w:ascii="Times New Roman" w:hAnsi="Times New Roman" w:cs="Times New Roman"/>
          <w:szCs w:val="24"/>
        </w:rPr>
        <w:t xml:space="preserve">(OR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low birth weight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preterm(OR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breast feeding less than 6 months (OR = </w:t>
      </w:r>
      <w:r w:rsidRPr="001648E4">
        <w:rPr>
          <w:rFonts w:ascii="Times New Roman" w:hAnsi="Times New Roman" w:cs="Times New Roman"/>
          <w:color w:val="FF0000"/>
          <w:szCs w:val="24"/>
        </w:rPr>
        <w:t>xx.x</w:t>
      </w:r>
      <w:r w:rsidRPr="001648E4">
        <w:rPr>
          <w:rFonts w:ascii="Times New Roman" w:hAnsi="Times New Roman" w:cs="Times New Roman"/>
          <w:szCs w:val="24"/>
        </w:rPr>
        <w:t>; 95%CI:</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ever hospital admission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more than 3 sibpling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 xml:space="preserve">) </w:t>
      </w:r>
      <w:r w:rsidRPr="001648E4">
        <w:rPr>
          <w:rFonts w:ascii="Times New Roman" w:hAnsi="Times New Roman" w:cs="Times New Roman"/>
          <w:szCs w:val="24"/>
        </w:rPr>
        <w:t xml:space="preserve">and  younger grandparents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low education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w:t>
      </w:r>
      <w:r w:rsidRPr="001648E4">
        <w:rPr>
          <w:rFonts w:ascii="Times New Roman" w:eastAsiaTheme="minorHAnsi" w:hAnsi="Times New Roman" w:cs="Times New Roman"/>
          <w:szCs w:val="24"/>
        </w:rPr>
        <w:t>sufficient</w:t>
      </w:r>
      <w:r w:rsidRPr="001648E4">
        <w:rPr>
          <w:rStyle w:val="hps"/>
          <w:rFonts w:ascii="Times New Roman" w:hAnsi="Times New Roman" w:cs="Times New Roman"/>
          <w:color w:val="333333"/>
          <w:szCs w:val="24"/>
        </w:rPr>
        <w:t xml:space="preserve"> income</w:t>
      </w:r>
      <w:r w:rsidRPr="001648E4">
        <w:rPr>
          <w:rFonts w:ascii="Times New Roman" w:hAnsi="Times New Roman" w:cs="Times New Roman"/>
          <w:szCs w:val="24"/>
        </w:rPr>
        <w:t xml:space="preserve">,  </w:t>
      </w:r>
      <w:r w:rsidRPr="001648E4">
        <w:rPr>
          <w:rFonts w:ascii="Times New Roman" w:eastAsiaTheme="minorHAnsi" w:hAnsi="Times New Roman" w:cs="Times New Roman"/>
          <w:szCs w:val="24"/>
        </w:rPr>
        <w:t>agriculture</w:t>
      </w:r>
      <w:r w:rsidRPr="001648E4">
        <w:rPr>
          <w:rFonts w:ascii="Times New Roman" w:hAnsi="Times New Roman" w:cs="Times New Roman"/>
          <w:szCs w:val="24"/>
        </w:rPr>
        <w:t xml:space="preserve"> (OR = </w:t>
      </w:r>
      <w:r w:rsidRPr="001648E4">
        <w:rPr>
          <w:rFonts w:ascii="Times New Roman" w:hAnsi="Times New Roman" w:cs="Times New Roman"/>
          <w:color w:val="FF0000"/>
          <w:szCs w:val="24"/>
        </w:rPr>
        <w:t>xx.x</w:t>
      </w:r>
      <w:r w:rsidRPr="001648E4">
        <w:rPr>
          <w:rFonts w:ascii="Times New Roman" w:hAnsi="Times New Roman" w:cs="Times New Roman"/>
          <w:szCs w:val="24"/>
        </w:rPr>
        <w:t xml:space="preserve">; 95%CI: </w:t>
      </w:r>
      <w:r w:rsidRPr="001648E4">
        <w:rPr>
          <w:rFonts w:ascii="Times New Roman" w:hAnsi="Times New Roman" w:cs="Times New Roman"/>
          <w:color w:val="FF0000"/>
          <w:szCs w:val="24"/>
        </w:rPr>
        <w:t>xx.x-xx.x</w:t>
      </w:r>
      <w:r w:rsidRPr="001648E4">
        <w:rPr>
          <w:rFonts w:ascii="Times New Roman" w:hAnsi="Times New Roman" w:cs="Times New Roman"/>
          <w:szCs w:val="24"/>
          <w:cs/>
        </w:rPr>
        <w:t>)</w:t>
      </w:r>
      <w:r w:rsidRPr="001648E4">
        <w:rPr>
          <w:rFonts w:ascii="Times New Roman" w:hAnsi="Times New Roman" w:cs="Times New Roman"/>
          <w:szCs w:val="24"/>
        </w:rPr>
        <w:t xml:space="preserve">,  </w:t>
      </w:r>
    </w:p>
    <w:p w:rsidR="00F839D9"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Conclusions</w:t>
      </w:r>
      <w:r w:rsidRPr="001648E4">
        <w:rPr>
          <w:rFonts w:ascii="Times New Roman" w:hAnsi="Times New Roman" w:cs="Times New Roman"/>
          <w:szCs w:val="24"/>
        </w:rPr>
        <w:t xml:space="preserve">: </w:t>
      </w:r>
      <w:r w:rsidRPr="001648E4">
        <w:rPr>
          <w:rStyle w:val="hps"/>
          <w:rFonts w:ascii="Times New Roman" w:hAnsi="Times New Roman" w:cs="Times New Roman"/>
          <w:color w:val="000000" w:themeColor="text1"/>
          <w:szCs w:val="24"/>
        </w:rPr>
        <w:t xml:space="preserve">Child </w:t>
      </w:r>
      <w:r w:rsidRPr="001648E4">
        <w:rPr>
          <w:rFonts w:ascii="Times New Roman" w:hAnsi="Times New Roman" w:cs="Times New Roman"/>
          <w:color w:val="000000" w:themeColor="text1"/>
          <w:szCs w:val="24"/>
        </w:rPr>
        <w:t>rearing by grandparents were</w:t>
      </w:r>
      <w:r w:rsidRPr="001648E4">
        <w:rPr>
          <w:rFonts w:ascii="Times New Roman" w:hAnsi="Times New Roman" w:cs="Times New Roman"/>
          <w:color w:val="FF0000"/>
          <w:szCs w:val="24"/>
        </w:rPr>
        <w:t xml:space="preserve"> at substantial risk…….. for delay of cognitive development. </w:t>
      </w:r>
      <w:r w:rsidRPr="001648E4">
        <w:rPr>
          <w:rFonts w:ascii="Times New Roman" w:hAnsi="Times New Roman" w:cs="Times New Roman"/>
          <w:szCs w:val="24"/>
        </w:rPr>
        <w:t>To alleviate the problem, high attention should be promote and support them about………………….</w:t>
      </w:r>
    </w:p>
    <w:p w:rsidR="00F839D9" w:rsidRPr="001648E4" w:rsidRDefault="00F839D9" w:rsidP="00F839D9">
      <w:pPr>
        <w:jc w:val="thaiDistribute"/>
        <w:rPr>
          <w:rFonts w:ascii="Times New Roman" w:hAnsi="Times New Roman" w:cs="Times New Roman"/>
          <w:szCs w:val="24"/>
        </w:rPr>
      </w:pPr>
      <w:r w:rsidRPr="001648E4">
        <w:rPr>
          <w:rFonts w:ascii="Times New Roman" w:hAnsi="Times New Roman" w:cs="Times New Roman"/>
          <w:b/>
          <w:bCs/>
          <w:szCs w:val="24"/>
        </w:rPr>
        <w:t>Key words</w:t>
      </w:r>
      <w:r w:rsidRPr="001648E4">
        <w:rPr>
          <w:rFonts w:ascii="Times New Roman" w:hAnsi="Times New Roman" w:cs="Times New Roman"/>
          <w:szCs w:val="24"/>
        </w:rPr>
        <w:t xml:space="preserve">: prospective cohort study, child rearing, children, development, grandparents. </w:t>
      </w:r>
    </w:p>
    <w:p w:rsidR="00F839D9" w:rsidRPr="001648E4" w:rsidRDefault="00F839D9" w:rsidP="00F839D9">
      <w:pPr>
        <w:ind w:firstLine="426"/>
        <w:jc w:val="thaiDistribute"/>
        <w:rPr>
          <w:rFonts w:ascii="Times New Roman" w:hAnsi="Times New Roman" w:cs="Times New Roman"/>
          <w:szCs w:val="24"/>
        </w:rPr>
      </w:pPr>
    </w:p>
    <w:p w:rsidR="00F839D9" w:rsidRPr="001648E4" w:rsidRDefault="00F839D9" w:rsidP="00F839D9">
      <w:pPr>
        <w:jc w:val="center"/>
        <w:rPr>
          <w:rFonts w:ascii="Times New Roman" w:hAnsi="Times New Roman" w:cs="Times New Roman"/>
          <w:szCs w:val="24"/>
        </w:rPr>
      </w:pPr>
    </w:p>
    <w:p w:rsidR="00F839D9" w:rsidRPr="001648E4" w:rsidRDefault="00F839D9" w:rsidP="00F839D9">
      <w:pPr>
        <w:jc w:val="center"/>
        <w:rPr>
          <w:rFonts w:ascii="Times New Roman" w:hAnsi="Times New Roman" w:cs="Times New Roman"/>
          <w:szCs w:val="24"/>
        </w:rPr>
      </w:pPr>
    </w:p>
    <w:p w:rsidR="00F839D9" w:rsidRDefault="00F839D9"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Default="001648E4" w:rsidP="00F839D9">
      <w:pPr>
        <w:jc w:val="center"/>
        <w:rPr>
          <w:rFonts w:ascii="Times New Roman" w:hAnsi="Times New Roman" w:cs="Times New Roman"/>
          <w:szCs w:val="24"/>
        </w:rPr>
      </w:pPr>
    </w:p>
    <w:p w:rsidR="001648E4" w:rsidRPr="001648E4" w:rsidRDefault="001648E4" w:rsidP="00F839D9">
      <w:pPr>
        <w:jc w:val="center"/>
        <w:rPr>
          <w:rFonts w:ascii="Times New Roman" w:hAnsi="Times New Roman" w:cs="Times New Roman"/>
          <w:szCs w:val="24"/>
        </w:rPr>
      </w:pPr>
    </w:p>
    <w:p w:rsidR="001648E4" w:rsidRDefault="001648E4" w:rsidP="001648E4">
      <w:pPr>
        <w:rPr>
          <w:rFonts w:asciiTheme="minorBidi" w:hAnsiTheme="minorBidi" w:cstheme="minorBidi"/>
          <w:sz w:val="28"/>
          <w:szCs w:val="28"/>
        </w:rPr>
      </w:pPr>
    </w:p>
    <w:p w:rsidR="00DC3597" w:rsidRDefault="00DC3597" w:rsidP="001648E4">
      <w:pPr>
        <w:rPr>
          <w:rFonts w:ascii="Times New Roman" w:hAnsi="Times New Roman" w:cs="Times New Roman"/>
          <w:b/>
          <w:bCs/>
          <w:sz w:val="20"/>
          <w:szCs w:val="20"/>
        </w:rPr>
      </w:pPr>
    </w:p>
    <w:p w:rsidR="001648E4" w:rsidRDefault="00DC3597" w:rsidP="001648E4">
      <w:pPr>
        <w:rPr>
          <w:rFonts w:ascii="Times New Roman" w:hAnsi="Times New Roman" w:cs="Times New Roman"/>
          <w:b/>
          <w:bCs/>
          <w:szCs w:val="24"/>
        </w:rPr>
      </w:pPr>
      <w:r w:rsidRPr="007327B7">
        <w:rPr>
          <w:rFonts w:ascii="Times New Roman" w:hAnsi="Times New Roman" w:cs="Times New Roman"/>
          <w:b/>
          <w:bCs/>
          <w:sz w:val="20"/>
          <w:szCs w:val="20"/>
        </w:rPr>
        <w:lastRenderedPageBreak/>
        <w:t>INTRODUCTION</w:t>
      </w:r>
    </w:p>
    <w:p w:rsidR="00DC3597" w:rsidRPr="001648E4" w:rsidRDefault="00DC3597" w:rsidP="001648E4">
      <w:pPr>
        <w:rPr>
          <w:rFonts w:ascii="Times New Roman" w:hAnsi="Times New Roman" w:cs="Times New Roman"/>
          <w:b/>
          <w:bCs/>
          <w:szCs w:val="24"/>
        </w:rPr>
      </w:pPr>
    </w:p>
    <w:p w:rsidR="001C2597" w:rsidRDefault="001A4EA4" w:rsidP="00DC3597">
      <w:pPr>
        <w:autoSpaceDE w:val="0"/>
        <w:autoSpaceDN w:val="0"/>
        <w:adjustRightInd w:val="0"/>
        <w:jc w:val="thaiDistribute"/>
        <w:rPr>
          <w:rFonts w:ascii="Times New Roman" w:hAnsi="Times New Roman" w:cs="Times New Roman"/>
          <w:color w:val="000000" w:themeColor="text1"/>
          <w:szCs w:val="24"/>
        </w:rPr>
      </w:pPr>
      <w:r w:rsidRPr="001648E4">
        <w:rPr>
          <w:rStyle w:val="hps"/>
          <w:rFonts w:ascii="Times New Roman" w:hAnsi="Times New Roman" w:cs="Times New Roman"/>
          <w:color w:val="000000" w:themeColor="text1"/>
          <w:szCs w:val="24"/>
        </w:rPr>
        <w:t>Children are</w:t>
      </w:r>
      <w:r w:rsidRPr="001648E4">
        <w:rPr>
          <w:rStyle w:val="shorttext"/>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an important</w:t>
      </w:r>
      <w:r w:rsidRPr="001648E4">
        <w:rPr>
          <w:rStyle w:val="shorttext"/>
          <w:rFonts w:ascii="Times New Roman" w:hAnsi="Times New Roman" w:cs="Times New Roman"/>
          <w:color w:val="000000" w:themeColor="text1"/>
          <w:szCs w:val="24"/>
        </w:rPr>
        <w:t xml:space="preserve"> </w:t>
      </w:r>
      <w:r w:rsidRPr="001648E4">
        <w:rPr>
          <w:rStyle w:val="hps"/>
          <w:rFonts w:ascii="Times New Roman" w:hAnsi="Times New Roman" w:cs="Times New Roman"/>
          <w:color w:val="000000" w:themeColor="text1"/>
          <w:szCs w:val="24"/>
        </w:rPr>
        <w:t>human resource</w:t>
      </w:r>
      <w:r w:rsidR="004F35E3" w:rsidRPr="001648E4">
        <w:rPr>
          <w:rFonts w:ascii="Times New Roman" w:hAnsi="Times New Roman" w:cs="Times New Roman"/>
          <w:szCs w:val="24"/>
        </w:rPr>
        <w:t>(1,2)</w:t>
      </w:r>
      <w:r w:rsidR="00AE6AF3" w:rsidRPr="001648E4">
        <w:rPr>
          <w:rFonts w:ascii="Times New Roman" w:hAnsi="Times New Roman" w:cs="Times New Roman"/>
          <w:color w:val="000000" w:themeColor="text1"/>
          <w:szCs w:val="24"/>
        </w:rPr>
        <w:t>;</w:t>
      </w:r>
      <w:r w:rsidRPr="001648E4">
        <w:rPr>
          <w:rFonts w:ascii="Times New Roman" w:hAnsi="Times New Roman" w:cs="Times New Roman"/>
          <w:color w:val="000000" w:themeColor="text1"/>
          <w:szCs w:val="24"/>
        </w:rPr>
        <w:t xml:space="preserve"> window period of their growth </w:t>
      </w:r>
      <w:r w:rsidR="009B3668" w:rsidRPr="001648E4">
        <w:rPr>
          <w:rFonts w:ascii="Times New Roman" w:hAnsi="Times New Roman" w:cs="Times New Roman"/>
          <w:color w:val="000000" w:themeColor="text1"/>
          <w:szCs w:val="24"/>
        </w:rPr>
        <w:t>and development</w:t>
      </w:r>
      <w:r w:rsidRPr="001648E4">
        <w:rPr>
          <w:rFonts w:ascii="Times New Roman" w:hAnsi="Times New Roman" w:cs="Times New Roman"/>
          <w:color w:val="000000" w:themeColor="text1"/>
          <w:szCs w:val="24"/>
        </w:rPr>
        <w:t xml:space="preserve"> was 1-2 years of age from appropriated </w:t>
      </w:r>
      <w:r w:rsidR="001C2597" w:rsidRPr="001648E4">
        <w:rPr>
          <w:rFonts w:ascii="Times New Roman" w:hAnsi="Times New Roman" w:cs="Times New Roman"/>
          <w:color w:val="000000" w:themeColor="text1"/>
          <w:szCs w:val="24"/>
        </w:rPr>
        <w:t>child rearing</w:t>
      </w:r>
      <w:r w:rsidR="00AE6AF3" w:rsidRPr="001648E4">
        <w:rPr>
          <w:rFonts w:ascii="Times New Roman" w:hAnsi="Times New Roman" w:cs="Times New Roman"/>
          <w:color w:val="000000" w:themeColor="text1"/>
          <w:szCs w:val="24"/>
        </w:rPr>
        <w:t xml:space="preserve"> </w:t>
      </w:r>
      <w:r w:rsidR="000E0EBE" w:rsidRPr="001648E4">
        <w:rPr>
          <w:rFonts w:ascii="Times New Roman" w:hAnsi="Times New Roman" w:cs="Times New Roman"/>
          <w:color w:val="000000" w:themeColor="text1"/>
          <w:szCs w:val="24"/>
        </w:rPr>
        <w:t xml:space="preserve"> </w:t>
      </w:r>
      <w:r w:rsidR="00962D76" w:rsidRPr="001648E4">
        <w:rPr>
          <w:rFonts w:ascii="Times New Roman" w:hAnsi="Times New Roman" w:cs="Times New Roman"/>
          <w:color w:val="000000" w:themeColor="text1"/>
          <w:szCs w:val="24"/>
        </w:rPr>
        <w:t>which there are</w:t>
      </w:r>
      <w:r w:rsidR="00B75D42" w:rsidRPr="001648E4">
        <w:rPr>
          <w:rFonts w:ascii="Times New Roman" w:hAnsi="Times New Roman" w:cs="Times New Roman"/>
          <w:color w:val="000000" w:themeColor="text1"/>
          <w:szCs w:val="24"/>
        </w:rPr>
        <w:t xml:space="preserve"> </w:t>
      </w:r>
      <w:r w:rsidR="000E0EBE" w:rsidRPr="001648E4">
        <w:rPr>
          <w:rFonts w:ascii="Times New Roman" w:eastAsiaTheme="minorHAnsi" w:hAnsi="Times New Roman" w:cs="Times New Roman"/>
          <w:color w:val="000000" w:themeColor="text1"/>
          <w:szCs w:val="24"/>
        </w:rPr>
        <w:t>father</w:t>
      </w:r>
      <w:r w:rsidR="000E0EBE" w:rsidRPr="001648E4">
        <w:rPr>
          <w:rFonts w:ascii="Times New Roman" w:hAnsi="Times New Roman" w:cs="Times New Roman"/>
          <w:color w:val="000000" w:themeColor="text1"/>
          <w:szCs w:val="24"/>
        </w:rPr>
        <w:t xml:space="preserve"> and </w:t>
      </w:r>
      <w:r w:rsidR="00962D76" w:rsidRPr="001648E4">
        <w:rPr>
          <w:rFonts w:ascii="Times New Roman" w:hAnsi="Times New Roman" w:cs="Times New Roman"/>
          <w:color w:val="000000" w:themeColor="text1"/>
          <w:szCs w:val="24"/>
        </w:rPr>
        <w:t>mother</w:t>
      </w:r>
      <w:r w:rsidR="001C2597" w:rsidRPr="001648E4">
        <w:rPr>
          <w:rFonts w:ascii="Times New Roman" w:hAnsi="Times New Roman" w:cs="Times New Roman"/>
          <w:color w:val="000000" w:themeColor="text1"/>
          <w:szCs w:val="24"/>
        </w:rPr>
        <w:t xml:space="preserve"> </w:t>
      </w:r>
      <w:r w:rsidR="00962D76" w:rsidRPr="001648E4">
        <w:rPr>
          <w:rFonts w:ascii="Times New Roman" w:hAnsi="Times New Roman" w:cs="Times New Roman"/>
          <w:color w:val="000000" w:themeColor="text1"/>
          <w:szCs w:val="24"/>
        </w:rPr>
        <w:t>were key persons</w:t>
      </w:r>
      <w:r w:rsidR="00B74EBD" w:rsidRPr="001648E4">
        <w:rPr>
          <w:rFonts w:ascii="Times New Roman" w:hAnsi="Times New Roman" w:cs="Times New Roman"/>
          <w:color w:val="000000" w:themeColor="text1"/>
          <w:szCs w:val="24"/>
        </w:rPr>
        <w:t>.</w:t>
      </w:r>
      <w:r w:rsidR="004F35E3" w:rsidRPr="001648E4">
        <w:rPr>
          <w:rFonts w:ascii="Times New Roman" w:hAnsi="Times New Roman" w:cs="Times New Roman"/>
          <w:szCs w:val="24"/>
        </w:rPr>
        <w:t>(3–7)</w:t>
      </w:r>
      <w:r w:rsidR="00B74EBD" w:rsidRPr="001648E4">
        <w:rPr>
          <w:rFonts w:ascii="Times New Roman" w:hAnsi="Times New Roman" w:cs="Times New Roman"/>
          <w:color w:val="000000" w:themeColor="text1"/>
          <w:szCs w:val="24"/>
        </w:rPr>
        <w:t xml:space="preserve"> </w:t>
      </w:r>
      <w:r w:rsidR="008E2106" w:rsidRPr="001648E4">
        <w:rPr>
          <w:rFonts w:ascii="Times New Roman" w:hAnsi="Times New Roman" w:cs="Times New Roman"/>
          <w:color w:val="000000" w:themeColor="text1"/>
          <w:szCs w:val="24"/>
        </w:rPr>
        <w:t>But</w:t>
      </w:r>
      <w:r w:rsidR="008E2106" w:rsidRPr="001648E4">
        <w:rPr>
          <w:rFonts w:ascii="Times New Roman" w:eastAsiaTheme="minorHAnsi" w:hAnsi="Times New Roman" w:cs="Times New Roman"/>
          <w:color w:val="000000" w:themeColor="text1"/>
          <w:szCs w:val="24"/>
        </w:rPr>
        <w:t xml:space="preserve"> w </w:t>
      </w:r>
      <w:r w:rsidR="000E0EBE" w:rsidRPr="001648E4">
        <w:rPr>
          <w:rFonts w:ascii="Times New Roman" w:eastAsiaTheme="minorHAnsi" w:hAnsi="Times New Roman" w:cs="Times New Roman"/>
          <w:color w:val="000000" w:themeColor="text1"/>
          <w:szCs w:val="24"/>
        </w:rPr>
        <w:t>hen the Thai society changed to modernization,</w:t>
      </w:r>
      <w:r w:rsidR="000E0EBE" w:rsidRPr="001648E4">
        <w:rPr>
          <w:rStyle w:val="hps"/>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family</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structure</w:t>
      </w:r>
      <w:r w:rsidR="001C2597" w:rsidRPr="001648E4">
        <w:rPr>
          <w:rFonts w:ascii="Times New Roman" w:hAnsi="Times New Roman" w:cs="Times New Roman"/>
          <w:color w:val="000000" w:themeColor="text1"/>
          <w:szCs w:val="24"/>
        </w:rPr>
        <w:t xml:space="preserve"> changes; p</w:t>
      </w:r>
      <w:r w:rsidR="001C2597" w:rsidRPr="001648E4">
        <w:rPr>
          <w:rStyle w:val="hps"/>
          <w:rFonts w:ascii="Times New Roman" w:hAnsi="Times New Roman" w:cs="Times New Roman"/>
          <w:color w:val="000000" w:themeColor="text1"/>
          <w:szCs w:val="24"/>
        </w:rPr>
        <w:t>arents of the child  immigrate</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 xml:space="preserve"> </w:t>
      </w:r>
      <w:r w:rsidR="001C2597" w:rsidRPr="001648E4">
        <w:rPr>
          <w:rFonts w:ascii="Times New Roman" w:hAnsi="Times New Roman" w:cs="Times New Roman"/>
          <w:color w:val="000000" w:themeColor="text1"/>
          <w:szCs w:val="24"/>
        </w:rPr>
        <w:t>to work in the industrialized or urban areas;</w:t>
      </w:r>
      <w:r w:rsidR="001C2597" w:rsidRPr="001648E4">
        <w:rPr>
          <w:rStyle w:val="hps"/>
          <w:rFonts w:ascii="Times New Roman" w:hAnsi="Times New Roman" w:cs="Times New Roman"/>
          <w:color w:val="000000" w:themeColor="text1"/>
          <w:szCs w:val="24"/>
        </w:rPr>
        <w:t xml:space="preserve"> transfer</w:t>
      </w:r>
      <w:r w:rsidR="001C2597" w:rsidRPr="001648E4">
        <w:rPr>
          <w:rFonts w:ascii="Times New Roman" w:hAnsi="Times New Roman" w:cs="Times New Roman"/>
          <w:color w:val="000000" w:themeColor="text1"/>
          <w:szCs w:val="24"/>
        </w:rPr>
        <w:t xml:space="preserve">red child rearing </w:t>
      </w:r>
      <w:r w:rsidR="001C2597" w:rsidRPr="001648E4">
        <w:rPr>
          <w:rStyle w:val="hps"/>
          <w:rFonts w:ascii="Times New Roman" w:hAnsi="Times New Roman" w:cs="Times New Roman"/>
          <w:color w:val="000000" w:themeColor="text1"/>
          <w:szCs w:val="24"/>
        </w:rPr>
        <w:t>to others</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include a</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grandparents</w:t>
      </w:r>
      <w:r w:rsidR="001C2597" w:rsidRPr="001648E4">
        <w:rPr>
          <w:rFonts w:ascii="Times New Roman" w:hAnsi="Times New Roman" w:cs="Times New Roman"/>
          <w:color w:val="000000" w:themeColor="text1"/>
          <w:szCs w:val="24"/>
        </w:rPr>
        <w:t xml:space="preserve"> and several left </w:t>
      </w:r>
      <w:r w:rsidR="001C2597" w:rsidRPr="001648E4">
        <w:rPr>
          <w:rStyle w:val="hps"/>
          <w:rFonts w:ascii="Times New Roman" w:hAnsi="Times New Roman" w:cs="Times New Roman"/>
          <w:color w:val="000000" w:themeColor="text1"/>
          <w:szCs w:val="24"/>
        </w:rPr>
        <w:t>their</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children</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with grandparents</w:t>
      </w:r>
      <w:r w:rsidR="001C2597" w:rsidRPr="001648E4">
        <w:rPr>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 xml:space="preserve">alone </w:t>
      </w:r>
      <w:r w:rsidR="004F35E3" w:rsidRPr="001648E4">
        <w:rPr>
          <w:rFonts w:ascii="Times New Roman" w:hAnsi="Times New Roman" w:cs="Times New Roman"/>
          <w:szCs w:val="24"/>
        </w:rPr>
        <w:t>(8,9)</w:t>
      </w:r>
      <w:r w:rsidR="001C2597" w:rsidRPr="001648E4">
        <w:rPr>
          <w:rFonts w:ascii="Times New Roman" w:eastAsia="Times New Roman" w:hAnsi="Times New Roman" w:cs="Times New Roman"/>
          <w:color w:val="000000" w:themeColor="text1"/>
          <w:szCs w:val="24"/>
        </w:rPr>
        <w:t xml:space="preserve"> In the year 2004 children being reared by grandparents, 24.2 %</w:t>
      </w:r>
      <w:r w:rsidR="007E51AD" w:rsidRPr="001648E4">
        <w:rPr>
          <w:rFonts w:ascii="Times New Roman" w:hAnsi="Times New Roman" w:cs="Times New Roman"/>
          <w:szCs w:val="24"/>
        </w:rPr>
        <w:t>(10)</w:t>
      </w:r>
      <w:r w:rsidR="000E0EBE" w:rsidRPr="001648E4">
        <w:rPr>
          <w:rFonts w:ascii="Times New Roman" w:eastAsia="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 xml:space="preserve">The review literature found that </w:t>
      </w:r>
      <w:r w:rsidR="007E51AD" w:rsidRPr="001648E4">
        <w:rPr>
          <w:rFonts w:ascii="Times New Roman" w:eastAsia="Times New Roman" w:hAnsi="Times New Roman" w:cs="Times New Roman"/>
          <w:color w:val="000000" w:themeColor="text1"/>
          <w:szCs w:val="24"/>
        </w:rPr>
        <w:t>most of grandparents emphasized</w:t>
      </w:r>
      <w:r w:rsidR="001C2597" w:rsidRPr="001648E4">
        <w:rPr>
          <w:rFonts w:ascii="Times New Roman" w:eastAsia="Times New Roman" w:hAnsi="Times New Roman" w:cs="Times New Roman"/>
          <w:color w:val="000000" w:themeColor="text1"/>
          <w:szCs w:val="24"/>
        </w:rPr>
        <w:t xml:space="preserve"> focus on promoting the physical. </w:t>
      </w:r>
      <w:r w:rsidR="001C2597" w:rsidRPr="001648E4">
        <w:rPr>
          <w:rFonts w:ascii="Times New Roman" w:hAnsi="Times New Roman" w:cs="Times New Roman"/>
          <w:color w:val="000000" w:themeColor="text1"/>
          <w:szCs w:val="24"/>
        </w:rPr>
        <w:t>But in the learning process,</w:t>
      </w:r>
      <w:r w:rsidR="00137A4F" w:rsidRPr="001648E4">
        <w:rPr>
          <w:rFonts w:ascii="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particular, the development of cognitive,</w:t>
      </w:r>
      <w:r w:rsidR="001C2597" w:rsidRPr="001648E4">
        <w:rPr>
          <w:rFonts w:ascii="Times New Roman" w:hAnsi="Times New Roman" w:cs="Times New Roman"/>
          <w:color w:val="000000" w:themeColor="text1"/>
          <w:szCs w:val="24"/>
        </w:rPr>
        <w:t xml:space="preserve"> they could not support the children well</w:t>
      </w:r>
      <w:r w:rsidR="00E841AB" w:rsidRPr="001648E4">
        <w:rPr>
          <w:rFonts w:ascii="Times New Roman" w:eastAsia="Times New Roman" w:hAnsi="Times New Roman" w:cs="Times New Roman"/>
          <w:color w:val="000000" w:themeColor="text1"/>
          <w:szCs w:val="24"/>
        </w:rPr>
        <w:t>, so</w:t>
      </w:r>
      <w:r w:rsidR="008E2106" w:rsidRPr="001648E4">
        <w:rPr>
          <w:rFonts w:ascii="Times New Roman" w:eastAsia="Times New Roman" w:hAnsi="Times New Roman" w:cs="Times New Roman"/>
          <w:color w:val="000000" w:themeColor="text1"/>
          <w:szCs w:val="24"/>
        </w:rPr>
        <w:t xml:space="preserve"> these</w:t>
      </w:r>
      <w:r w:rsidR="00E841AB" w:rsidRPr="001648E4">
        <w:rPr>
          <w:rFonts w:ascii="Times New Roman" w:eastAsia="Times New Roman" w:hAnsi="Times New Roman" w:cs="Times New Roman"/>
          <w:color w:val="000000" w:themeColor="text1"/>
          <w:szCs w:val="24"/>
        </w:rPr>
        <w:t xml:space="preserve"> effected to child reared by the grandparent had chance of being delay development than those reared by the parent</w:t>
      </w:r>
      <w:r w:rsidR="001C2597" w:rsidRPr="001648E4">
        <w:rPr>
          <w:rFonts w:ascii="Times New Roman" w:eastAsia="Times New Roman" w:hAnsi="Times New Roman" w:cs="Times New Roman"/>
          <w:color w:val="000000" w:themeColor="text1"/>
          <w:szCs w:val="24"/>
        </w:rPr>
        <w:t xml:space="preserve"> </w:t>
      </w:r>
      <w:r w:rsidR="00290AD1" w:rsidRPr="001648E4">
        <w:rPr>
          <w:rFonts w:ascii="Times New Roman" w:hAnsi="Times New Roman" w:cs="Times New Roman"/>
          <w:szCs w:val="24"/>
        </w:rPr>
        <w:t>(8,11–15)</w:t>
      </w:r>
      <w:r w:rsidR="001C2597" w:rsidRPr="001648E4">
        <w:rPr>
          <w:rFonts w:ascii="Times New Roman" w:eastAsia="Times New Roman" w:hAnsi="Times New Roman" w:cs="Times New Roman"/>
          <w:color w:val="000000" w:themeColor="text1"/>
          <w:szCs w:val="24"/>
        </w:rPr>
        <w:t>and in children most studies of styles</w:t>
      </w:r>
      <w:r w:rsidR="004B79C4" w:rsidRPr="001648E4">
        <w:rPr>
          <w:rFonts w:ascii="Times New Roman" w:hAnsi="Times New Roman" w:cs="Times New Roman"/>
          <w:szCs w:val="24"/>
        </w:rPr>
        <w:t>(16–21)</w:t>
      </w:r>
      <w:r w:rsidR="007E51AD" w:rsidRPr="001648E4">
        <w:rPr>
          <w:rFonts w:ascii="Times New Roman" w:eastAsia="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and factors related to child rearing</w:t>
      </w:r>
      <w:r w:rsidR="004B79C4" w:rsidRPr="001648E4">
        <w:rPr>
          <w:rFonts w:ascii="Times New Roman" w:hAnsi="Times New Roman" w:cs="Times New Roman"/>
          <w:szCs w:val="24"/>
        </w:rPr>
        <w:t>(11,18,22–25)</w:t>
      </w:r>
      <w:r w:rsidR="001C2597" w:rsidRPr="001648E4">
        <w:rPr>
          <w:rFonts w:ascii="Times New Roman" w:eastAsia="Times New Roman" w:hAnsi="Times New Roman" w:cs="Times New Roman"/>
          <w:color w:val="000000" w:themeColor="text1"/>
          <w:szCs w:val="24"/>
        </w:rPr>
        <w:t xml:space="preserve"> b</w:t>
      </w:r>
      <w:r w:rsidR="001C2597" w:rsidRPr="001648E4">
        <w:rPr>
          <w:rStyle w:val="hps"/>
          <w:rFonts w:ascii="Times New Roman" w:hAnsi="Times New Roman" w:cs="Times New Roman"/>
          <w:color w:val="000000" w:themeColor="text1"/>
          <w:szCs w:val="24"/>
        </w:rPr>
        <w:t>ut</w:t>
      </w:r>
      <w:r w:rsidR="001C2597" w:rsidRPr="001648E4">
        <w:rPr>
          <w:rFonts w:ascii="Times New Roman" w:hAnsi="Times New Roman" w:cs="Times New Roman"/>
          <w:color w:val="000000" w:themeColor="text1"/>
          <w:szCs w:val="24"/>
        </w:rPr>
        <w:t xml:space="preserve"> </w:t>
      </w:r>
      <w:r w:rsidR="008E2106" w:rsidRPr="001648E4">
        <w:rPr>
          <w:rFonts w:ascii="Times New Roman" w:hAnsi="Times New Roman" w:cs="Times New Roman"/>
          <w:color w:val="000000" w:themeColor="text1"/>
          <w:szCs w:val="24"/>
        </w:rPr>
        <w:t>in</w:t>
      </w:r>
      <w:r w:rsidR="001C2597" w:rsidRPr="001648E4">
        <w:rPr>
          <w:rStyle w:val="hps"/>
          <w:rFonts w:ascii="Times New Roman" w:hAnsi="Times New Roman" w:cs="Times New Roman"/>
          <w:color w:val="000000" w:themeColor="text1"/>
          <w:szCs w:val="24"/>
        </w:rPr>
        <w:t xml:space="preserve"> dimensions of child rearing</w:t>
      </w:r>
      <w:r w:rsidR="009B3668" w:rsidRPr="001648E4">
        <w:rPr>
          <w:rStyle w:val="hps"/>
          <w:rFonts w:ascii="Times New Roman" w:hAnsi="Times New Roman" w:cs="Times New Roman"/>
          <w:color w:val="000000" w:themeColor="text1"/>
          <w:szCs w:val="24"/>
        </w:rPr>
        <w:t>; responsiveness and</w:t>
      </w:r>
      <w:r w:rsidR="001C2597" w:rsidRPr="001648E4">
        <w:rPr>
          <w:rStyle w:val="hps"/>
          <w:rFonts w:ascii="Times New Roman" w:hAnsi="Times New Roman" w:cs="Times New Roman"/>
          <w:color w:val="000000" w:themeColor="text1"/>
          <w:szCs w:val="24"/>
        </w:rPr>
        <w:t xml:space="preserve"> </w:t>
      </w:r>
      <w:r w:rsidR="00E445EC" w:rsidRPr="001648E4">
        <w:rPr>
          <w:rFonts w:ascii="Times New Roman" w:hAnsi="Times New Roman" w:cs="Times New Roman"/>
          <w:szCs w:val="24"/>
        </w:rPr>
        <w:t>Demanding</w:t>
      </w:r>
      <w:r w:rsidR="00E37913" w:rsidRPr="001648E4">
        <w:rPr>
          <w:rFonts w:ascii="Times New Roman" w:hAnsi="Times New Roman" w:cs="Times New Roman"/>
          <w:szCs w:val="24"/>
        </w:rPr>
        <w:t>ness</w:t>
      </w:r>
      <w:r w:rsidR="00E445EC" w:rsidRPr="001648E4">
        <w:rPr>
          <w:rFonts w:ascii="Times New Roman" w:hAnsi="Times New Roman" w:cs="Times New Roman"/>
          <w:szCs w:val="24"/>
        </w:rPr>
        <w:t xml:space="preserve"> </w:t>
      </w:r>
      <w:r w:rsidR="00FA7FC5" w:rsidRPr="001648E4">
        <w:rPr>
          <w:rFonts w:ascii="Times New Roman" w:hAnsi="Times New Roman" w:cs="Times New Roman"/>
          <w:szCs w:val="24"/>
        </w:rPr>
        <w:t>(26–28)</w:t>
      </w:r>
      <w:r w:rsidR="00E37913" w:rsidRPr="001648E4">
        <w:rPr>
          <w:rStyle w:val="hps"/>
          <w:rFonts w:ascii="Times New Roman" w:hAnsi="Times New Roman" w:cs="Times New Roman"/>
          <w:color w:val="000000" w:themeColor="text1"/>
          <w:szCs w:val="24"/>
        </w:rPr>
        <w:t xml:space="preserve"> </w:t>
      </w:r>
      <w:r w:rsidR="001C2597" w:rsidRPr="001648E4">
        <w:rPr>
          <w:rStyle w:val="hps"/>
          <w:rFonts w:ascii="Times New Roman" w:hAnsi="Times New Roman" w:cs="Times New Roman"/>
          <w:color w:val="000000" w:themeColor="text1"/>
          <w:szCs w:val="24"/>
        </w:rPr>
        <w:t>on the</w:t>
      </w:r>
      <w:r w:rsidR="001C2597" w:rsidRPr="001648E4">
        <w:rPr>
          <w:rFonts w:ascii="Times New Roman" w:hAnsi="Times New Roman" w:cs="Times New Roman"/>
          <w:color w:val="000000" w:themeColor="text1"/>
          <w:szCs w:val="24"/>
        </w:rPr>
        <w:t xml:space="preserve"> cognitive </w:t>
      </w:r>
      <w:r w:rsidR="001C2597" w:rsidRPr="001648E4">
        <w:rPr>
          <w:rStyle w:val="hps"/>
          <w:rFonts w:ascii="Times New Roman" w:hAnsi="Times New Roman" w:cs="Times New Roman"/>
          <w:color w:val="000000" w:themeColor="text1"/>
          <w:szCs w:val="24"/>
        </w:rPr>
        <w:t>development</w:t>
      </w:r>
      <w:r w:rsidR="00AF035F" w:rsidRPr="001648E4">
        <w:rPr>
          <w:rStyle w:val="hps"/>
          <w:rFonts w:ascii="Times New Roman" w:hAnsi="Times New Roman" w:cs="Times New Roman"/>
          <w:color w:val="000000" w:themeColor="text1"/>
          <w:szCs w:val="24"/>
        </w:rPr>
        <w:t xml:space="preserve"> </w:t>
      </w:r>
      <w:r w:rsidR="001C2597" w:rsidRPr="001648E4">
        <w:rPr>
          <w:rFonts w:ascii="Times New Roman" w:eastAsia="Times New Roman" w:hAnsi="Times New Roman" w:cs="Times New Roman"/>
          <w:color w:val="000000" w:themeColor="text1"/>
          <w:szCs w:val="24"/>
        </w:rPr>
        <w:t xml:space="preserve">this is the most important </w:t>
      </w:r>
      <w:r w:rsidR="00F254A8" w:rsidRPr="001648E4">
        <w:rPr>
          <w:rFonts w:ascii="Times New Roman" w:eastAsia="Times New Roman" w:hAnsi="Times New Roman" w:cs="Times New Roman"/>
          <w:color w:val="000000" w:themeColor="text1"/>
          <w:szCs w:val="24"/>
        </w:rPr>
        <w:t xml:space="preserve">children development milestone </w:t>
      </w:r>
      <w:r w:rsidR="00F254A8" w:rsidRPr="001648E4">
        <w:rPr>
          <w:rStyle w:val="hps"/>
          <w:rFonts w:ascii="Times New Roman" w:hAnsi="Times New Roman" w:cs="Times New Roman"/>
          <w:color w:val="000000" w:themeColor="text1"/>
          <w:szCs w:val="24"/>
        </w:rPr>
        <w:t>there are</w:t>
      </w:r>
      <w:r w:rsidR="00F254A8" w:rsidRPr="001648E4">
        <w:rPr>
          <w:rFonts w:ascii="Times New Roman" w:hAnsi="Times New Roman" w:cs="Times New Roman"/>
          <w:color w:val="000000" w:themeColor="text1"/>
          <w:szCs w:val="24"/>
        </w:rPr>
        <w:t xml:space="preserve"> </w:t>
      </w:r>
      <w:r w:rsidR="00F254A8" w:rsidRPr="001648E4">
        <w:rPr>
          <w:rStyle w:val="hps"/>
          <w:rFonts w:ascii="Times New Roman" w:hAnsi="Times New Roman" w:cs="Times New Roman"/>
          <w:color w:val="000000" w:themeColor="text1"/>
          <w:szCs w:val="24"/>
        </w:rPr>
        <w:t>few</w:t>
      </w:r>
      <w:r w:rsidR="00F254A8" w:rsidRPr="001648E4">
        <w:rPr>
          <w:rFonts w:ascii="Times New Roman" w:hAnsi="Times New Roman" w:cs="Times New Roman"/>
          <w:color w:val="000000" w:themeColor="text1"/>
          <w:szCs w:val="24"/>
        </w:rPr>
        <w:t xml:space="preserve"> </w:t>
      </w:r>
      <w:r w:rsidR="00F254A8" w:rsidRPr="001648E4">
        <w:rPr>
          <w:rStyle w:val="hps"/>
          <w:rFonts w:ascii="Times New Roman" w:hAnsi="Times New Roman" w:cs="Times New Roman"/>
          <w:color w:val="000000" w:themeColor="text1"/>
          <w:szCs w:val="24"/>
        </w:rPr>
        <w:t>studies</w:t>
      </w:r>
      <w:r w:rsidR="00F254A8" w:rsidRPr="001648E4">
        <w:rPr>
          <w:rFonts w:ascii="Times New Roman" w:hAnsi="Times New Roman" w:cs="Times New Roman"/>
          <w:color w:val="000000" w:themeColor="text1"/>
          <w:szCs w:val="24"/>
        </w:rPr>
        <w:t>.</w:t>
      </w:r>
      <w:r w:rsidR="004A0499" w:rsidRPr="001648E4">
        <w:rPr>
          <w:rFonts w:ascii="Times New Roman" w:hAnsi="Times New Roman" w:cs="Times New Roman"/>
          <w:color w:val="000000" w:themeColor="text1"/>
          <w:szCs w:val="24"/>
        </w:rPr>
        <w:t xml:space="preserve"> </w:t>
      </w:r>
      <w:r w:rsidR="00F254A8" w:rsidRPr="001648E4">
        <w:rPr>
          <w:rFonts w:ascii="Times New Roman" w:hAnsi="Times New Roman" w:cs="Times New Roman"/>
          <w:color w:val="000000" w:themeColor="text1"/>
          <w:szCs w:val="24"/>
        </w:rPr>
        <w:t>So researcher</w:t>
      </w:r>
      <w:r w:rsidR="001C2597" w:rsidRPr="001648E4">
        <w:rPr>
          <w:rFonts w:ascii="Times New Roman" w:hAnsi="Times New Roman" w:cs="Times New Roman"/>
          <w:color w:val="000000" w:themeColor="text1"/>
          <w:szCs w:val="24"/>
        </w:rPr>
        <w:t xml:space="preserve"> </w:t>
      </w:r>
      <w:r w:rsidR="004A0499" w:rsidRPr="001648E4">
        <w:rPr>
          <w:rFonts w:ascii="Times New Roman" w:hAnsi="Times New Roman" w:cs="Times New Roman"/>
          <w:color w:val="000000" w:themeColor="text1"/>
          <w:szCs w:val="24"/>
        </w:rPr>
        <w:t>interested to explore</w:t>
      </w:r>
      <w:r w:rsidR="00F254A8" w:rsidRPr="001648E4">
        <w:rPr>
          <w:rFonts w:ascii="Times New Roman" w:hAnsi="Times New Roman" w:cs="Times New Roman"/>
          <w:color w:val="000000" w:themeColor="text1"/>
          <w:szCs w:val="24"/>
        </w:rPr>
        <w:t xml:space="preserve"> what the important item of dimensions associated </w:t>
      </w:r>
      <w:r w:rsidR="00F254A8" w:rsidRPr="001648E4">
        <w:rPr>
          <w:rFonts w:ascii="Times New Roman" w:eastAsia="Times New Roman" w:hAnsi="Times New Roman" w:cs="Times New Roman"/>
          <w:color w:val="000000" w:themeColor="text1"/>
          <w:szCs w:val="24"/>
        </w:rPr>
        <w:t>cognitive development</w:t>
      </w:r>
    </w:p>
    <w:p w:rsidR="001648E4" w:rsidRPr="001648E4" w:rsidRDefault="001648E4" w:rsidP="001648E4">
      <w:pPr>
        <w:autoSpaceDE w:val="0"/>
        <w:autoSpaceDN w:val="0"/>
        <w:adjustRightInd w:val="0"/>
        <w:ind w:firstLine="720"/>
        <w:jc w:val="thaiDistribute"/>
        <w:rPr>
          <w:rFonts w:ascii="Times New Roman" w:hAnsi="Times New Roman" w:cs="Times New Roman"/>
          <w:color w:val="000000" w:themeColor="text1"/>
          <w:szCs w:val="24"/>
        </w:rPr>
      </w:pPr>
    </w:p>
    <w:p w:rsidR="00FB5E73" w:rsidRPr="001648E4" w:rsidRDefault="00FB5E73" w:rsidP="00FB5E73">
      <w:pPr>
        <w:rPr>
          <w:rFonts w:ascii="Times New Roman" w:hAnsi="Times New Roman" w:cstheme="minorBidi"/>
          <w:szCs w:val="24"/>
          <w:cs/>
        </w:rPr>
      </w:pPr>
    </w:p>
    <w:p w:rsidR="001648E4" w:rsidRDefault="001648E4" w:rsidP="001648E4">
      <w:pPr>
        <w:jc w:val="both"/>
        <w:rPr>
          <w:rFonts w:ascii="Times New Roman" w:hAnsi="Times New Roman" w:cs="Times New Roman"/>
          <w:b/>
          <w:bCs/>
          <w:sz w:val="20"/>
          <w:szCs w:val="20"/>
        </w:rPr>
      </w:pPr>
      <w:r w:rsidRPr="005F23F6">
        <w:rPr>
          <w:rFonts w:ascii="Times New Roman" w:hAnsi="Times New Roman" w:cs="Times New Roman"/>
          <w:b/>
          <w:bCs/>
          <w:sz w:val="20"/>
          <w:szCs w:val="20"/>
        </w:rPr>
        <w:t>MATERIALS AND METHODS</w:t>
      </w:r>
    </w:p>
    <w:p w:rsidR="00DC3597" w:rsidRPr="005F23F6" w:rsidRDefault="00DC3597" w:rsidP="001648E4">
      <w:pPr>
        <w:jc w:val="both"/>
        <w:rPr>
          <w:rFonts w:ascii="Times New Roman" w:hAnsi="Times New Roman" w:cs="Times New Roman"/>
          <w:b/>
          <w:bCs/>
          <w:sz w:val="20"/>
          <w:szCs w:val="20"/>
        </w:rPr>
      </w:pPr>
    </w:p>
    <w:p w:rsidR="00DC3597" w:rsidRDefault="001648E4" w:rsidP="001648E4">
      <w:pPr>
        <w:jc w:val="thaiDistribute"/>
        <w:rPr>
          <w:rFonts w:ascii="Times New Roman" w:hAnsi="Times New Roman" w:cs="Times New Roman"/>
          <w:szCs w:val="24"/>
        </w:rPr>
      </w:pPr>
      <w:r>
        <w:rPr>
          <w:rFonts w:ascii="Times New Roman" w:hAnsi="Times New Roman" w:cs="Times New Roman"/>
          <w:b/>
          <w:bCs/>
          <w:i/>
          <w:iCs/>
          <w:sz w:val="20"/>
          <w:szCs w:val="20"/>
        </w:rPr>
        <w:t>S</w:t>
      </w:r>
      <w:r w:rsidRPr="00E85ABC">
        <w:rPr>
          <w:rFonts w:ascii="Times New Roman" w:hAnsi="Times New Roman" w:cs="Times New Roman"/>
          <w:b/>
          <w:bCs/>
          <w:i/>
          <w:iCs/>
          <w:sz w:val="20"/>
          <w:szCs w:val="20"/>
        </w:rPr>
        <w:t>tudy design</w:t>
      </w:r>
      <w:r>
        <w:rPr>
          <w:rFonts w:ascii="Times New Roman" w:hAnsi="Times New Roman" w:cs="Times New Roman"/>
          <w:b/>
          <w:bCs/>
          <w:i/>
          <w:iCs/>
          <w:sz w:val="20"/>
          <w:szCs w:val="20"/>
        </w:rPr>
        <w:t xml:space="preserve"> </w:t>
      </w:r>
    </w:p>
    <w:p w:rsidR="00DC3597" w:rsidRDefault="001C2597" w:rsidP="001648E4">
      <w:pPr>
        <w:jc w:val="thaiDistribute"/>
        <w:rPr>
          <w:rFonts w:ascii="Times New Roman" w:hAnsi="Times New Roman" w:cs="Times New Roman"/>
          <w:szCs w:val="24"/>
        </w:rPr>
      </w:pPr>
      <w:r w:rsidRPr="001648E4">
        <w:rPr>
          <w:rFonts w:ascii="Times New Roman" w:hAnsi="Times New Roman" w:cs="Times New Roman"/>
          <w:szCs w:val="24"/>
        </w:rPr>
        <w:t>This study is part of the prospective cohort study of Thailand</w:t>
      </w:r>
      <w:r w:rsidRPr="001648E4">
        <w:rPr>
          <w:rFonts w:ascii="Times New Roman" w:hAnsi="Times New Roman" w:cs="Times New Roman"/>
          <w:b/>
          <w:bCs/>
          <w:szCs w:val="24"/>
        </w:rPr>
        <w:t xml:space="preserve"> </w:t>
      </w:r>
      <w:r w:rsidRPr="001648E4">
        <w:rPr>
          <w:rFonts w:ascii="Times New Roman" w:hAnsi="Times New Roman" w:cs="Times New Roman"/>
          <w:szCs w:val="24"/>
        </w:rPr>
        <w:t>(PCTC) conducted in 2005 involvin</w:t>
      </w:r>
      <w:r w:rsidR="00EB70A8" w:rsidRPr="001648E4">
        <w:rPr>
          <w:rFonts w:ascii="Times New Roman" w:hAnsi="Times New Roman" w:cs="Times New Roman"/>
          <w:szCs w:val="24"/>
        </w:rPr>
        <w:t>g yielding approximately 4,225</w:t>
      </w:r>
      <w:r w:rsidRPr="001648E4">
        <w:rPr>
          <w:rFonts w:ascii="Times New Roman" w:hAnsi="Times New Roman" w:cs="Times New Roman"/>
          <w:szCs w:val="24"/>
        </w:rPr>
        <w:t xml:space="preserve"> infants and their parents or caregivers. Data were collected via interviews or extracted from existing records. This paper included </w:t>
      </w:r>
      <w:r w:rsidR="00EB70A8" w:rsidRPr="001648E4">
        <w:rPr>
          <w:rFonts w:ascii="Times New Roman" w:hAnsi="Times New Roman" w:cs="Times New Roman"/>
          <w:szCs w:val="24"/>
        </w:rPr>
        <w:t>563 infants</w:t>
      </w:r>
      <w:r w:rsidRPr="001648E4">
        <w:rPr>
          <w:rFonts w:ascii="Times New Roman" w:hAnsi="Times New Roman" w:cs="Times New Roman"/>
          <w:szCs w:val="24"/>
        </w:rPr>
        <w:t xml:space="preserve"> who reared by grandparents and were born between October 15, 2000 and September 14, 2002.</w:t>
      </w:r>
      <w:r w:rsidR="00EB70A8" w:rsidRPr="001648E4">
        <w:rPr>
          <w:rFonts w:ascii="Times New Roman" w:hAnsi="Times New Roman" w:cs="Times New Roman"/>
          <w:szCs w:val="24"/>
        </w:rPr>
        <w:t xml:space="preserve">  Cognitive development was measured</w:t>
      </w:r>
      <w:r w:rsidR="00EB70A8" w:rsidRPr="001648E4">
        <w:rPr>
          <w:rFonts w:ascii="Times New Roman" w:hAnsi="Times New Roman" w:cs="Times New Roman"/>
          <w:szCs w:val="24"/>
          <w:cs/>
        </w:rPr>
        <w:t xml:space="preserve"> </w:t>
      </w:r>
      <w:r w:rsidR="00EB70A8" w:rsidRPr="001648E4">
        <w:rPr>
          <w:rFonts w:ascii="Times New Roman" w:hAnsi="Times New Roman" w:cs="Times New Roman"/>
          <w:szCs w:val="24"/>
        </w:rPr>
        <w:t xml:space="preserve">1-2 weeks after the home visit. That is, it was measured the same day the children visited the hospital at 1 year of age as mentioned in Aim1. This is because Capute scale  required to be administered by pediatricians. All </w:t>
      </w:r>
      <w:r w:rsidR="00253FB1" w:rsidRPr="001648E4">
        <w:rPr>
          <w:rFonts w:ascii="Times New Roman" w:hAnsi="Times New Roman" w:cs="Times New Roman"/>
          <w:szCs w:val="24"/>
        </w:rPr>
        <w:t>pediatricians at each study hospital had experience using the tool-they had ever used the test for their previous study.</w:t>
      </w:r>
    </w:p>
    <w:p w:rsidR="00DC3597" w:rsidRDefault="00DC3597" w:rsidP="001648E4">
      <w:pPr>
        <w:jc w:val="thaiDistribute"/>
        <w:rPr>
          <w:rFonts w:ascii="Times New Roman" w:hAnsi="Times New Roman" w:cs="Times New Roman"/>
          <w:szCs w:val="24"/>
        </w:rPr>
      </w:pPr>
    </w:p>
    <w:p w:rsidR="00440F20" w:rsidRPr="00440F20" w:rsidRDefault="00440F20" w:rsidP="00440F20">
      <w:pPr>
        <w:jc w:val="both"/>
        <w:rPr>
          <w:rFonts w:ascii="Times New Roman" w:hAnsi="Times New Roman" w:cs="Times New Roman"/>
          <w:b/>
          <w:bCs/>
          <w:i/>
          <w:iCs/>
          <w:color w:val="FF0000"/>
          <w:sz w:val="20"/>
          <w:szCs w:val="20"/>
        </w:rPr>
      </w:pPr>
      <w:r w:rsidRPr="00440F20">
        <w:rPr>
          <w:rFonts w:ascii="Times New Roman" w:hAnsi="Times New Roman" w:cs="Times New Roman"/>
          <w:b/>
          <w:bCs/>
          <w:i/>
          <w:iCs/>
          <w:color w:val="FF0000"/>
          <w:sz w:val="20"/>
          <w:szCs w:val="20"/>
        </w:rPr>
        <w:t>Study outcome</w:t>
      </w:r>
    </w:p>
    <w:p w:rsidR="00DC3597" w:rsidRDefault="00DC3597" w:rsidP="001648E4">
      <w:pPr>
        <w:jc w:val="thaiDistribute"/>
        <w:rPr>
          <w:rFonts w:ascii="Times New Roman" w:hAnsi="Times New Roman" w:cs="Times New Roman"/>
          <w:szCs w:val="24"/>
        </w:rPr>
      </w:pPr>
    </w:p>
    <w:p w:rsidR="00DC3597" w:rsidRPr="00440F20" w:rsidRDefault="00440F20" w:rsidP="00440F20">
      <w:pPr>
        <w:jc w:val="both"/>
        <w:rPr>
          <w:rFonts w:ascii="Times New Roman" w:hAnsi="Times New Roman" w:cs="Times New Roman"/>
          <w:b/>
          <w:bCs/>
          <w:i/>
          <w:iCs/>
          <w:sz w:val="20"/>
          <w:szCs w:val="20"/>
        </w:rPr>
      </w:pPr>
      <w:r>
        <w:rPr>
          <w:rFonts w:ascii="Times New Roman" w:hAnsi="Times New Roman" w:cs="Times New Roman"/>
          <w:b/>
          <w:bCs/>
          <w:i/>
          <w:iCs/>
          <w:sz w:val="20"/>
          <w:szCs w:val="20"/>
        </w:rPr>
        <w:t>Statistical analysis</w:t>
      </w:r>
    </w:p>
    <w:p w:rsidR="00E26688" w:rsidRDefault="00253FB1" w:rsidP="001648E4">
      <w:pPr>
        <w:jc w:val="thaiDistribute"/>
        <w:rPr>
          <w:rFonts w:ascii="Times New Roman" w:hAnsi="Times New Roman" w:cs="Times New Roman"/>
          <w:szCs w:val="24"/>
        </w:rPr>
      </w:pPr>
      <w:r w:rsidRPr="001648E4">
        <w:rPr>
          <w:rFonts w:ascii="Times New Roman" w:hAnsi="Times New Roman" w:cs="Times New Roman"/>
          <w:szCs w:val="24"/>
        </w:rPr>
        <w:t xml:space="preserve"> Demographic characteristics were described using mean and standard deviation for </w:t>
      </w:r>
      <w:r w:rsidR="00203E3B" w:rsidRPr="001648E4">
        <w:rPr>
          <w:rFonts w:ascii="Times New Roman" w:hAnsi="Times New Roman" w:cs="Times New Roman"/>
          <w:szCs w:val="24"/>
        </w:rPr>
        <w:t>continuous</w:t>
      </w:r>
      <w:r w:rsidR="00734E27" w:rsidRPr="001648E4">
        <w:rPr>
          <w:rFonts w:ascii="Times New Roman" w:hAnsi="Times New Roman" w:cs="Times New Roman"/>
          <w:szCs w:val="24"/>
        </w:rPr>
        <w:t xml:space="preserve"> variable and frequency and percentage for </w:t>
      </w:r>
      <w:r w:rsidR="00203E3B" w:rsidRPr="001648E4">
        <w:rPr>
          <w:rFonts w:ascii="Times New Roman" w:hAnsi="Times New Roman" w:cs="Times New Roman"/>
          <w:szCs w:val="24"/>
        </w:rPr>
        <w:t>categori</w:t>
      </w:r>
      <w:r w:rsidR="00734E27" w:rsidRPr="001648E4">
        <w:rPr>
          <w:rFonts w:ascii="Times New Roman" w:hAnsi="Times New Roman" w:cs="Times New Roman"/>
          <w:szCs w:val="24"/>
        </w:rPr>
        <w:t>cal</w:t>
      </w:r>
      <w:r w:rsidR="00203E3B" w:rsidRPr="001648E4">
        <w:rPr>
          <w:rFonts w:ascii="Times New Roman" w:hAnsi="Times New Roman" w:cs="Times New Roman"/>
          <w:szCs w:val="24"/>
        </w:rPr>
        <w:t xml:space="preserve"> variable. All analysis were done using Stata version 12 </w:t>
      </w:r>
      <w:r w:rsidR="00440F20">
        <w:rPr>
          <w:rFonts w:ascii="Times New Roman" w:hAnsi="Times New Roman" w:cs="Times New Roman"/>
          <w:szCs w:val="24"/>
          <w:cs/>
        </w:rPr>
        <w:t>(</w:t>
      </w:r>
      <w:r w:rsidR="00166B6F" w:rsidRPr="001648E4">
        <w:rPr>
          <w:rFonts w:ascii="Times New Roman" w:hAnsi="Times New Roman" w:cs="Times New Roman"/>
          <w:szCs w:val="24"/>
        </w:rPr>
        <w:t>StataCorp,</w:t>
      </w:r>
      <w:r w:rsidR="00203E3B" w:rsidRPr="001648E4">
        <w:rPr>
          <w:rFonts w:ascii="Times New Roman" w:hAnsi="Times New Roman" w:cs="Times New Roman"/>
          <w:szCs w:val="24"/>
        </w:rPr>
        <w:t>College</w:t>
      </w:r>
      <w:r w:rsidR="00203E3B" w:rsidRPr="001648E4">
        <w:rPr>
          <w:rFonts w:ascii="Times New Roman" w:hAnsi="Times New Roman" w:cs="Times New Roman"/>
          <w:color w:val="FF0000"/>
          <w:szCs w:val="24"/>
        </w:rPr>
        <w:t xml:space="preserve"> </w:t>
      </w:r>
      <w:r w:rsidR="00203E3B" w:rsidRPr="001648E4">
        <w:rPr>
          <w:rFonts w:ascii="Times New Roman" w:hAnsi="Times New Roman" w:cs="Times New Roman"/>
          <w:szCs w:val="24"/>
        </w:rPr>
        <w:t>Station,TX</w:t>
      </w:r>
      <w:r w:rsidR="00203E3B" w:rsidRPr="001648E4">
        <w:rPr>
          <w:rFonts w:ascii="Times New Roman" w:hAnsi="Times New Roman" w:cs="Times New Roman"/>
          <w:szCs w:val="24"/>
          <w:cs/>
        </w:rPr>
        <w:t>)</w:t>
      </w:r>
      <w:r w:rsidR="00203E3B" w:rsidRPr="001648E4">
        <w:rPr>
          <w:rFonts w:ascii="Times New Roman" w:hAnsi="Times New Roman" w:cs="Times New Roman"/>
          <w:szCs w:val="24"/>
        </w:rPr>
        <w:t xml:space="preserve">. </w:t>
      </w:r>
      <w:r w:rsidR="00734E27" w:rsidRPr="001648E4">
        <w:rPr>
          <w:rFonts w:ascii="Times New Roman" w:hAnsi="Times New Roman" w:cs="Times New Roman"/>
          <w:szCs w:val="24"/>
        </w:rPr>
        <w:t xml:space="preserve"> All statistiiccal tests </w:t>
      </w:r>
      <w:r w:rsidRPr="001648E4">
        <w:rPr>
          <w:rFonts w:ascii="Times New Roman" w:hAnsi="Times New Roman" w:cs="Times New Roman"/>
          <w:szCs w:val="24"/>
        </w:rPr>
        <w:t xml:space="preserve"> </w:t>
      </w:r>
      <w:r w:rsidR="00203E3B" w:rsidRPr="001648E4">
        <w:rPr>
          <w:rFonts w:ascii="Times New Roman" w:hAnsi="Times New Roman" w:cs="Times New Roman"/>
          <w:szCs w:val="24"/>
        </w:rPr>
        <w:t>considered a probability of 0.05 as statistical significant level. Each dimensio</w:t>
      </w:r>
      <w:r w:rsidR="00E26688" w:rsidRPr="001648E4">
        <w:rPr>
          <w:rFonts w:ascii="Times New Roman" w:hAnsi="Times New Roman" w:cs="Times New Roman"/>
          <w:szCs w:val="24"/>
        </w:rPr>
        <w:t xml:space="preserve">ns was quantified by percentage, estimated by the mean of items and the 95%  confidence </w:t>
      </w:r>
      <w:r w:rsidR="00E26688" w:rsidRPr="001648E4">
        <w:rPr>
          <w:rFonts w:ascii="Times New Roman" w:hAnsi="Times New Roman" w:cs="Times New Roman"/>
          <w:szCs w:val="24"/>
          <w:cs/>
        </w:rPr>
        <w:t>(</w:t>
      </w:r>
      <w:r w:rsidR="00E26688" w:rsidRPr="001648E4">
        <w:rPr>
          <w:rFonts w:ascii="Times New Roman" w:hAnsi="Times New Roman" w:cs="Times New Roman"/>
          <w:szCs w:val="24"/>
        </w:rPr>
        <w:t>CI</w:t>
      </w:r>
      <w:r w:rsidR="00E26688" w:rsidRPr="001648E4">
        <w:rPr>
          <w:rFonts w:ascii="Times New Roman" w:hAnsi="Times New Roman" w:cs="Times New Roman"/>
          <w:szCs w:val="24"/>
          <w:cs/>
        </w:rPr>
        <w:t xml:space="preserve">) </w:t>
      </w:r>
      <w:r w:rsidR="00E26688" w:rsidRPr="001648E4">
        <w:rPr>
          <w:rFonts w:ascii="Times New Roman" w:hAnsi="Times New Roman" w:cs="Times New Roman"/>
          <w:szCs w:val="24"/>
        </w:rPr>
        <w:t>were also calculated for each of these items.</w:t>
      </w:r>
      <w:r w:rsidR="001C2597" w:rsidRPr="001648E4">
        <w:rPr>
          <w:rFonts w:ascii="Times New Roman" w:hAnsi="Times New Roman" w:cs="Times New Roman"/>
          <w:szCs w:val="24"/>
        </w:rPr>
        <w:t xml:space="preserve"> Multiple logistic regression was used for</w:t>
      </w:r>
      <w:r w:rsidR="00E26688" w:rsidRPr="001648E4">
        <w:rPr>
          <w:rFonts w:ascii="Times New Roman" w:hAnsi="Times New Roman" w:cs="Times New Roman"/>
          <w:szCs w:val="24"/>
        </w:rPr>
        <w:t xml:space="preserve"> cognitive development </w:t>
      </w:r>
      <w:r w:rsidR="001C2597" w:rsidRPr="001648E4">
        <w:rPr>
          <w:rFonts w:ascii="Times New Roman" w:hAnsi="Times New Roman" w:cs="Times New Roman"/>
          <w:szCs w:val="24"/>
        </w:rPr>
        <w:t xml:space="preserve"> data analysis</w:t>
      </w:r>
      <w:r w:rsidR="00E26688" w:rsidRPr="001648E4">
        <w:rPr>
          <w:rFonts w:ascii="Times New Roman" w:hAnsi="Times New Roman" w:cs="Times New Roman"/>
          <w:szCs w:val="24"/>
        </w:rPr>
        <w:t xml:space="preserve">; base on </w:t>
      </w:r>
      <w:r w:rsidR="00166B6F" w:rsidRPr="001648E4">
        <w:rPr>
          <w:rFonts w:ascii="Times New Roman" w:hAnsi="Times New Roman" w:cs="Times New Roman"/>
          <w:szCs w:val="24"/>
        </w:rPr>
        <w:t>Capute scale</w:t>
      </w:r>
      <w:r w:rsidR="004745F5" w:rsidRPr="001648E4">
        <w:rPr>
          <w:rFonts w:ascii="Times New Roman" w:hAnsi="Times New Roman" w:cs="Times New Roman"/>
          <w:szCs w:val="24"/>
        </w:rPr>
        <w:t>(29–32)</w:t>
      </w:r>
    </w:p>
    <w:p w:rsidR="00440F20" w:rsidRPr="001648E4" w:rsidRDefault="00440F20" w:rsidP="001648E4">
      <w:pPr>
        <w:jc w:val="thaiDistribute"/>
        <w:rPr>
          <w:rFonts w:ascii="Times New Roman" w:hAnsi="Times New Roman" w:cs="Times New Roman"/>
          <w:szCs w:val="24"/>
        </w:rPr>
      </w:pPr>
    </w:p>
    <w:p w:rsidR="005A23E9" w:rsidRDefault="005A23E9"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Default="00440F20" w:rsidP="001C2597">
      <w:pPr>
        <w:ind w:firstLine="426"/>
        <w:jc w:val="thaiDistribute"/>
        <w:rPr>
          <w:rFonts w:ascii="Times New Roman" w:hAnsi="Times New Roman" w:cs="Times New Roman"/>
          <w:szCs w:val="24"/>
        </w:rPr>
      </w:pPr>
    </w:p>
    <w:p w:rsidR="00440F20" w:rsidRPr="001648E4" w:rsidRDefault="00440F20" w:rsidP="001C2597">
      <w:pPr>
        <w:ind w:firstLine="426"/>
        <w:jc w:val="thaiDistribute"/>
        <w:rPr>
          <w:rFonts w:ascii="Times New Roman" w:hAnsi="Times New Roman" w:cs="Times New Roman"/>
          <w:szCs w:val="24"/>
        </w:rPr>
      </w:pPr>
    </w:p>
    <w:p w:rsidR="00311519" w:rsidRPr="00FB1478" w:rsidRDefault="00440F20" w:rsidP="00FB1478">
      <w:pPr>
        <w:jc w:val="both"/>
        <w:rPr>
          <w:rFonts w:ascii="Times New Roman" w:hAnsi="Times New Roman" w:cs="Times New Roman"/>
          <w:b/>
          <w:bCs/>
          <w:sz w:val="20"/>
          <w:szCs w:val="20"/>
        </w:rPr>
      </w:pPr>
      <w:r w:rsidRPr="00711B9C">
        <w:rPr>
          <w:rFonts w:ascii="Times New Roman" w:hAnsi="Times New Roman" w:cs="Times New Roman"/>
          <w:b/>
          <w:bCs/>
          <w:sz w:val="20"/>
          <w:szCs w:val="20"/>
        </w:rPr>
        <w:lastRenderedPageBreak/>
        <w:t>RESULTS</w:t>
      </w:r>
    </w:p>
    <w:p w:rsidR="00F535F6" w:rsidRPr="001648E4" w:rsidRDefault="00F535F6" w:rsidP="00F535F6">
      <w:pPr>
        <w:jc w:val="thaiDistribute"/>
        <w:rPr>
          <w:rFonts w:ascii="Times New Roman" w:hAnsi="Times New Roman" w:cs="Times New Roman"/>
          <w:szCs w:val="24"/>
        </w:rPr>
      </w:pPr>
    </w:p>
    <w:p w:rsidR="00311519" w:rsidRPr="00FB1478" w:rsidRDefault="00311519" w:rsidP="00FB1478">
      <w:pPr>
        <w:jc w:val="thaiDistribute"/>
        <w:rPr>
          <w:rFonts w:ascii="Times New Roman" w:hAnsi="Times New Roman" w:cs="Times New Roman"/>
          <w:szCs w:val="24"/>
        </w:rPr>
      </w:pPr>
      <w:r w:rsidRPr="00FB1478">
        <w:rPr>
          <w:rFonts w:ascii="Times New Roman" w:hAnsi="Times New Roman" w:cs="Times New Roman"/>
          <w:szCs w:val="24"/>
        </w:rPr>
        <w:t>The sample of this research  are part of PTCT cohort members; that all of members there are 4,225 infants . These children were born to all women who had gestational age between 28</w:t>
      </w:r>
      <w:r w:rsidRPr="00FB1478">
        <w:rPr>
          <w:rFonts w:ascii="Times New Roman" w:hAnsi="Times New Roman" w:cs="Times New Roman"/>
          <w:szCs w:val="24"/>
          <w:vertAlign w:val="superscript"/>
        </w:rPr>
        <w:t xml:space="preserve">th </w:t>
      </w:r>
      <w:r w:rsidRPr="00FB1478">
        <w:rPr>
          <w:rFonts w:ascii="Times New Roman" w:hAnsi="Times New Roman" w:cs="Times New Roman"/>
          <w:szCs w:val="24"/>
        </w:rPr>
        <w:t>and 38</w:t>
      </w:r>
      <w:r w:rsidRPr="00FB1478">
        <w:rPr>
          <w:rFonts w:ascii="Times New Roman" w:hAnsi="Times New Roman" w:cs="Times New Roman"/>
          <w:szCs w:val="24"/>
          <w:vertAlign w:val="superscript"/>
        </w:rPr>
        <w:t xml:space="preserve">th </w:t>
      </w:r>
      <w:r w:rsidRPr="00FB1478">
        <w:rPr>
          <w:rFonts w:ascii="Times New Roman" w:hAnsi="Times New Roman" w:cs="Times New Roman"/>
          <w:szCs w:val="24"/>
        </w:rPr>
        <w:t>weeks and willing to participate in the study. Exclusion criteria were pregnant woman who were abortion and could not communicate. There were 4,221 live birth, 32 deaths after within 1 year and 11 withdrawers. And inclusion criteria in of this research  were selected infants who reared by primary caregiver which was grandparents there were 563 infants</w:t>
      </w:r>
    </w:p>
    <w:p w:rsidR="00311519" w:rsidRPr="00FB1478" w:rsidRDefault="00311519" w:rsidP="00311519">
      <w:pPr>
        <w:jc w:val="thaiDistribute"/>
        <w:rPr>
          <w:rFonts w:ascii="Times New Roman" w:hAnsi="Times New Roman" w:cs="Times New Roman"/>
          <w:szCs w:val="24"/>
        </w:rPr>
      </w:pPr>
      <w:r w:rsidRPr="00FB1478">
        <w:rPr>
          <w:rFonts w:ascii="Times New Roman" w:hAnsi="Times New Roman" w:cs="Times New Roman"/>
          <w:szCs w:val="24"/>
        </w:rPr>
        <w:t>(Fig. 1).</w:t>
      </w:r>
    </w:p>
    <w:p w:rsidR="00F535F6" w:rsidRPr="00FB1478" w:rsidRDefault="00F535F6" w:rsidP="00F535F6">
      <w:pPr>
        <w:jc w:val="thaiDistribute"/>
        <w:rPr>
          <w:rFonts w:ascii="Times New Roman" w:hAnsi="Times New Roman" w:cs="Times New Roman"/>
          <w:szCs w:val="24"/>
        </w:rPr>
      </w:pP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rect id="_x0000_s1026" style="position:absolute;left:0;text-align:left;margin-left:142.8pt;margin-top:17pt;width:192.3pt;height:38pt;z-index:251660288">
            <v:textbox>
              <w:txbxContent>
                <w:p w:rsidR="00F839D9" w:rsidRPr="005A23E9" w:rsidRDefault="00F839D9" w:rsidP="00C12F6F">
                  <w:pPr>
                    <w:jc w:val="center"/>
                    <w:rPr>
                      <w:rFonts w:ascii="Times New Roman" w:hAnsi="Times New Roman" w:cs="Times New Roman"/>
                      <w:b/>
                      <w:bCs/>
                      <w:sz w:val="20"/>
                      <w:szCs w:val="20"/>
                    </w:rPr>
                  </w:pPr>
                  <w:r w:rsidRPr="005A23E9">
                    <w:rPr>
                      <w:rFonts w:ascii="Times New Roman" w:hAnsi="Times New Roman" w:cs="Times New Roman"/>
                      <w:b/>
                      <w:bCs/>
                      <w:sz w:val="20"/>
                      <w:szCs w:val="20"/>
                    </w:rPr>
                    <w:t>Total number of infants</w:t>
                  </w:r>
                </w:p>
                <w:p w:rsidR="00F839D9" w:rsidRPr="005A23E9" w:rsidRDefault="00F839D9" w:rsidP="00C12F6F">
                  <w:pPr>
                    <w:jc w:val="center"/>
                    <w:rPr>
                      <w:rFonts w:ascii="Times New Roman" w:hAnsi="Times New Roman" w:cs="Times New Roman"/>
                      <w:b/>
                      <w:bCs/>
                      <w:sz w:val="20"/>
                      <w:szCs w:val="20"/>
                    </w:rPr>
                  </w:pPr>
                  <w:r w:rsidRPr="005A23E9">
                    <w:rPr>
                      <w:rFonts w:ascii="Times New Roman" w:hAnsi="Times New Roman" w:cs="Times New Roman"/>
                      <w:b/>
                      <w:bCs/>
                      <w:sz w:val="20"/>
                      <w:szCs w:val="20"/>
                    </w:rPr>
                    <w:t xml:space="preserve">(N = </w:t>
                  </w:r>
                  <w:r w:rsidRPr="005A23E9">
                    <w:rPr>
                      <w:rFonts w:asciiTheme="minorBidi" w:hAnsiTheme="minorBidi" w:cstheme="minorBidi"/>
                      <w:b/>
                      <w:bCs/>
                      <w:sz w:val="28"/>
                      <w:szCs w:val="28"/>
                    </w:rPr>
                    <w:t>4,225</w:t>
                  </w:r>
                  <w:r w:rsidRPr="005A23E9">
                    <w:rPr>
                      <w:rFonts w:ascii="Times New Roman" w:hAnsi="Times New Roman" w:cs="Times New Roman"/>
                      <w:b/>
                      <w:bCs/>
                      <w:sz w:val="20"/>
                      <w:szCs w:val="20"/>
                    </w:rPr>
                    <w:t>)</w:t>
                  </w:r>
                </w:p>
                <w:p w:rsidR="00F839D9" w:rsidRDefault="00F839D9"/>
              </w:txbxContent>
            </v:textbox>
          </v:rect>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shapetype id="_x0000_t32" coordsize="21600,21600" o:spt="32" o:oned="t" path="m,l21600,21600e" filled="f">
            <v:path arrowok="t" fillok="f" o:connecttype="none"/>
            <o:lock v:ext="edit" shapetype="t"/>
          </v:shapetype>
          <v:shape id="_x0000_s1030" type="#_x0000_t32" style="position:absolute;left:0;text-align:left;margin-left:239.75pt;margin-top:16.2pt;width:0;height:53.85pt;z-index:251664384" o:connectortype="straight">
            <v:stroke endarrow="block"/>
          </v:shape>
        </w:pict>
      </w: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1" type="#_x0000_t66" style="position:absolute;left:0;text-align:left;margin-left:258.8pt;margin-top:7.65pt;width:177.95pt;height:63.15pt;z-index:251694080">
            <v:textbox>
              <w:txbxContent>
                <w:p w:rsidR="00F839D9" w:rsidRPr="000B3D4E" w:rsidRDefault="00F839D9">
                  <w:pPr>
                    <w:rPr>
                      <w:rFonts w:asciiTheme="minorBidi" w:hAnsiTheme="minorBidi" w:cstheme="minorBidi"/>
                      <w:szCs w:val="24"/>
                    </w:rPr>
                  </w:pPr>
                  <w:r w:rsidRPr="000B3D4E">
                    <w:rPr>
                      <w:rFonts w:asciiTheme="minorBidi" w:hAnsiTheme="minorBidi" w:cstheme="minorBidi"/>
                      <w:szCs w:val="24"/>
                    </w:rPr>
                    <w:t>Abortion and could not communicate</w:t>
                  </w:r>
                  <w:r>
                    <w:rPr>
                      <w:rFonts w:asciiTheme="minorBidi" w:hAnsiTheme="minorBidi" w:cstheme="minorBidi"/>
                      <w:szCs w:val="24"/>
                    </w:rPr>
                    <w:t>, 4</w:t>
                  </w:r>
                  <w:r w:rsidRPr="000B3D4E">
                    <w:rPr>
                      <w:rFonts w:asciiTheme="minorBidi" w:hAnsiTheme="minorBidi" w:cstheme="minorBidi"/>
                      <w:szCs w:val="24"/>
                    </w:rPr>
                    <w:t xml:space="preserve"> </w:t>
                  </w:r>
                </w:p>
              </w:txbxContent>
            </v:textbox>
          </v:shape>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rect id="_x0000_s1027" style="position:absolute;left:0;text-align:left;margin-left:146.2pt;margin-top:1.05pt;width:192.3pt;height:39.55pt;z-index:251661312">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pPr>
                  <w:r>
                    <w:rPr>
                      <w:rFonts w:asciiTheme="minorBidi" w:hAnsiTheme="minorBidi" w:cstheme="minorBidi"/>
                      <w:sz w:val="28"/>
                      <w:szCs w:val="28"/>
                    </w:rPr>
                    <w:t>4,221</w:t>
                  </w:r>
                </w:p>
              </w:txbxContent>
            </v:textbox>
          </v:rect>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2" type="#_x0000_t13" style="position:absolute;left:0;text-align:left;margin-left:22.5pt;margin-top:4.3pt;width:178.6pt;height:72.9pt;z-index:251695104">
            <v:textbox>
              <w:txbxContent>
                <w:p w:rsidR="00F839D9" w:rsidRPr="000B3D4E" w:rsidRDefault="00F839D9">
                  <w:pPr>
                    <w:rPr>
                      <w:rFonts w:asciiTheme="minorBidi" w:hAnsiTheme="minorBidi" w:cstheme="minorBidi"/>
                      <w:szCs w:val="24"/>
                    </w:rPr>
                  </w:pPr>
                  <w:r w:rsidRPr="000B3D4E">
                    <w:rPr>
                      <w:rFonts w:asciiTheme="minorBidi" w:hAnsiTheme="minorBidi" w:cstheme="minorBidi"/>
                      <w:szCs w:val="24"/>
                    </w:rPr>
                    <w:t>Deaths after within 1 year</w:t>
                  </w:r>
                  <w:r>
                    <w:rPr>
                      <w:rFonts w:asciiTheme="minorBidi" w:hAnsiTheme="minorBidi" w:cstheme="minorBidi"/>
                      <w:szCs w:val="24"/>
                    </w:rPr>
                    <w:t>,</w:t>
                  </w:r>
                  <w:r w:rsidRPr="000B3D4E">
                    <w:rPr>
                      <w:rFonts w:asciiTheme="minorBidi" w:hAnsiTheme="minorBidi" w:cstheme="minorBidi"/>
                      <w:szCs w:val="24"/>
                    </w:rPr>
                    <w:t xml:space="preserve"> 32</w:t>
                  </w:r>
                  <w:r>
                    <w:rPr>
                      <w:rFonts w:asciiTheme="minorBidi" w:hAnsiTheme="minorBidi" w:cstheme="minorBidi"/>
                      <w:szCs w:val="24"/>
                    </w:rPr>
                    <w:t xml:space="preserve"> and </w:t>
                  </w:r>
                  <w:r>
                    <w:rPr>
                      <w:rFonts w:asciiTheme="minorBidi" w:hAnsiTheme="minorBidi" w:cstheme="minorBidi"/>
                      <w:sz w:val="28"/>
                      <w:szCs w:val="28"/>
                    </w:rPr>
                    <w:t>withdrawers</w:t>
                  </w:r>
                  <w:r>
                    <w:rPr>
                      <w:rFonts w:asciiTheme="minorBidi" w:hAnsiTheme="minorBidi" w:cstheme="minorBidi"/>
                      <w:szCs w:val="24"/>
                    </w:rPr>
                    <w:t>,11 and loss case, 62</w:t>
                  </w:r>
                </w:p>
              </w:txbxContent>
            </v:textbox>
          </v:shape>
        </w:pict>
      </w:r>
      <w:r>
        <w:rPr>
          <w:rFonts w:ascii="Times New Roman" w:hAnsi="Times New Roman" w:cs="Times New Roman"/>
          <w:noProof/>
          <w:szCs w:val="24"/>
        </w:rPr>
        <w:pict>
          <v:shape id="_x0000_s1031" type="#_x0000_t32" style="position:absolute;left:0;text-align:left;margin-left:239.9pt;margin-top:13pt;width:.05pt;height:56.4pt;z-index:251665408" o:connectortype="straight">
            <v:stroke endarrow="block"/>
          </v:shape>
        </w:pict>
      </w: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1C2597" w:rsidP="001C2597">
      <w:pPr>
        <w:ind w:firstLine="426"/>
        <w:jc w:val="thaiDistribute"/>
        <w:rPr>
          <w:rFonts w:ascii="Times New Roman" w:hAnsi="Times New Roman" w:cs="Times New Roman"/>
          <w:szCs w:val="24"/>
        </w:rPr>
      </w:pP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rect id="_x0000_s1028" style="position:absolute;left:0;text-align:left;margin-left:146.2pt;margin-top:.4pt;width:192.3pt;height:42.1pt;z-index:251662336">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4,116</w:t>
                  </w:r>
                </w:p>
                <w:p w:rsidR="00F839D9" w:rsidRDefault="00F839D9" w:rsidP="000B3D4E">
                  <w:pPr>
                    <w:jc w:val="center"/>
                    <w:rPr>
                      <w:rFonts w:asciiTheme="minorBidi" w:hAnsiTheme="minorBidi" w:cstheme="minorBidi"/>
                      <w:sz w:val="28"/>
                      <w:szCs w:val="28"/>
                      <w:cs/>
                    </w:rPr>
                  </w:pPr>
                </w:p>
                <w:p w:rsidR="00F839D9" w:rsidRDefault="00F839D9" w:rsidP="000B3D4E">
                  <w:pPr>
                    <w:jc w:val="center"/>
                    <w:rPr>
                      <w:rFonts w:asciiTheme="minorBidi" w:hAnsiTheme="minorBidi" w:cstheme="minorBidi"/>
                      <w:sz w:val="28"/>
                      <w:szCs w:val="28"/>
                    </w:rPr>
                  </w:pPr>
                </w:p>
                <w:p w:rsidR="00F839D9" w:rsidRDefault="00F839D9"/>
              </w:txbxContent>
            </v:textbox>
          </v:rect>
        </w:pict>
      </w:r>
    </w:p>
    <w:p w:rsidR="001C2597" w:rsidRPr="00FB1478" w:rsidRDefault="00717860" w:rsidP="001C2597">
      <w:pPr>
        <w:ind w:firstLine="426"/>
        <w:jc w:val="thaiDistribute"/>
        <w:rPr>
          <w:rFonts w:ascii="Times New Roman" w:hAnsi="Times New Roman" w:cs="Times New Roman"/>
          <w:szCs w:val="24"/>
        </w:rPr>
      </w:pPr>
      <w:r>
        <w:rPr>
          <w:rFonts w:ascii="Times New Roman" w:hAnsi="Times New Roman" w:cs="Times New Roman"/>
          <w:noProof/>
          <w:szCs w:val="24"/>
        </w:rPr>
        <w:pict>
          <v:shape id="_x0000_s1076" type="#_x0000_t66" style="position:absolute;left:0;text-align:left;margin-left:271.75pt;margin-top:9.5pt;width:169.1pt;height:75.7pt;z-index:251697152">
            <v:textbox>
              <w:txbxContent>
                <w:p w:rsidR="00F839D9" w:rsidRDefault="00F839D9">
                  <w:r>
                    <w:rPr>
                      <w:rFonts w:asciiTheme="minorBidi" w:hAnsiTheme="minorBidi" w:cstheme="minorBidi"/>
                      <w:sz w:val="28"/>
                      <w:szCs w:val="28"/>
                    </w:rPr>
                    <w:t xml:space="preserve">included infants who reared  by grandparents </w:t>
                  </w:r>
                </w:p>
              </w:txbxContent>
            </v:textbox>
          </v:shape>
        </w:pict>
      </w:r>
    </w:p>
    <w:p w:rsidR="001C2597" w:rsidRPr="00FB1478" w:rsidRDefault="001C2597" w:rsidP="001C2597">
      <w:pPr>
        <w:ind w:firstLine="426"/>
        <w:jc w:val="thaiDistribute"/>
        <w:rPr>
          <w:rFonts w:ascii="Times New Roman" w:hAnsi="Times New Roman" w:cs="Times New Roman"/>
          <w:szCs w:val="24"/>
        </w:rPr>
      </w:pPr>
    </w:p>
    <w:p w:rsidR="005A23E9" w:rsidRPr="00FB1478" w:rsidRDefault="00717860" w:rsidP="005A23E9">
      <w:pPr>
        <w:jc w:val="thaiDistribute"/>
        <w:rPr>
          <w:rFonts w:ascii="Times New Roman" w:hAnsi="Times New Roman" w:cs="Times New Roman"/>
          <w:szCs w:val="24"/>
        </w:rPr>
      </w:pPr>
      <w:r>
        <w:rPr>
          <w:rFonts w:ascii="Times New Roman" w:hAnsi="Times New Roman" w:cs="Times New Roman"/>
          <w:noProof/>
          <w:szCs w:val="24"/>
        </w:rPr>
        <w:pict>
          <v:shape id="_x0000_s1032" type="#_x0000_t32" style="position:absolute;left:0;text-align:left;margin-left:240.1pt;margin-top:3.25pt;width:0;height:54.35pt;z-index:251666432" o:connectortype="straight">
            <v:stroke endarrow="block"/>
          </v:shape>
        </w:pict>
      </w:r>
    </w:p>
    <w:p w:rsidR="001C2597" w:rsidRPr="00FB1478" w:rsidRDefault="001C2597" w:rsidP="001C2597">
      <w:pPr>
        <w:ind w:firstLine="426"/>
        <w:jc w:val="thaiDistribute"/>
        <w:rPr>
          <w:rFonts w:ascii="Times New Roman" w:hAnsi="Times New Roman" w:cs="Times New Roman"/>
          <w:szCs w:val="24"/>
        </w:rPr>
      </w:pPr>
    </w:p>
    <w:p w:rsidR="001C2597" w:rsidRDefault="001C2597" w:rsidP="001C2597">
      <w:pPr>
        <w:ind w:firstLine="426"/>
        <w:jc w:val="thaiDistribute"/>
        <w:rPr>
          <w:rFonts w:asciiTheme="minorBidi" w:hAnsiTheme="minorBidi" w:cstheme="minorBidi"/>
          <w:sz w:val="28"/>
          <w:szCs w:val="28"/>
        </w:rPr>
      </w:pPr>
    </w:p>
    <w:p w:rsidR="00FB1478" w:rsidRDefault="00717860" w:rsidP="001C2597">
      <w:pPr>
        <w:ind w:firstLine="426"/>
        <w:jc w:val="thaiDistribute"/>
        <w:rPr>
          <w:rFonts w:asciiTheme="minorBidi" w:hAnsiTheme="minorBidi" w:cstheme="minorBidi"/>
          <w:sz w:val="28"/>
          <w:szCs w:val="28"/>
        </w:rPr>
      </w:pPr>
      <w:r w:rsidRPr="00717860">
        <w:rPr>
          <w:rFonts w:ascii="Times New Roman" w:hAnsi="Times New Roman" w:cs="Times New Roman"/>
          <w:b/>
          <w:bCs/>
          <w:noProof/>
          <w:szCs w:val="24"/>
        </w:rPr>
        <w:pict>
          <v:rect id="_x0000_s1073" style="position:absolute;left:0;text-align:left;margin-left:142.8pt;margin-top:10.6pt;width:192.3pt;height:39.55pt;z-index:251696128">
            <v:textbox>
              <w:txbxContent>
                <w:p w:rsidR="00F839D9" w:rsidRDefault="00F839D9" w:rsidP="000B3D4E">
                  <w:pPr>
                    <w:jc w:val="center"/>
                    <w:rPr>
                      <w:rFonts w:asciiTheme="minorBidi" w:hAnsiTheme="minorBidi" w:cstheme="minorBidi"/>
                      <w:sz w:val="28"/>
                      <w:szCs w:val="28"/>
                    </w:rPr>
                  </w:pPr>
                  <w:r>
                    <w:rPr>
                      <w:rFonts w:asciiTheme="minorBidi" w:hAnsiTheme="minorBidi" w:cstheme="minorBidi"/>
                      <w:sz w:val="28"/>
                      <w:szCs w:val="28"/>
                    </w:rPr>
                    <w:t>Sample were</w:t>
                  </w:r>
                </w:p>
                <w:p w:rsidR="00F839D9" w:rsidRDefault="00F839D9" w:rsidP="000B3D4E">
                  <w:pPr>
                    <w:jc w:val="center"/>
                  </w:pPr>
                  <w:r>
                    <w:rPr>
                      <w:rFonts w:asciiTheme="minorBidi" w:hAnsiTheme="minorBidi" w:cstheme="minorBidi"/>
                      <w:sz w:val="28"/>
                      <w:szCs w:val="28"/>
                    </w:rPr>
                    <w:t>563</w:t>
                  </w:r>
                </w:p>
              </w:txbxContent>
            </v:textbox>
          </v:rect>
        </w:pict>
      </w:r>
    </w:p>
    <w:p w:rsidR="00FB1478" w:rsidRPr="000E456C" w:rsidRDefault="00FB1478" w:rsidP="001C2597">
      <w:pPr>
        <w:ind w:firstLine="426"/>
        <w:jc w:val="thaiDistribute"/>
        <w:rPr>
          <w:rFonts w:asciiTheme="minorBidi" w:hAnsiTheme="minorBidi" w:cstheme="minorBidi"/>
          <w:sz w:val="28"/>
          <w:szCs w:val="28"/>
        </w:rPr>
      </w:pPr>
    </w:p>
    <w:p w:rsidR="001C2597" w:rsidRDefault="001C2597" w:rsidP="001C2597">
      <w:pPr>
        <w:ind w:firstLine="426"/>
        <w:jc w:val="thaiDistribute"/>
        <w:rPr>
          <w:rFonts w:asciiTheme="minorBidi" w:hAnsiTheme="minorBidi" w:cstheme="minorBidi"/>
          <w:sz w:val="28"/>
          <w:szCs w:val="28"/>
        </w:rPr>
      </w:pPr>
    </w:p>
    <w:p w:rsidR="00FB1478" w:rsidRDefault="00FB1478" w:rsidP="001C2597">
      <w:pPr>
        <w:ind w:firstLine="426"/>
        <w:jc w:val="thaiDistribute"/>
        <w:rPr>
          <w:rFonts w:asciiTheme="minorBidi" w:hAnsiTheme="minorBidi" w:cstheme="minorBidi"/>
          <w:sz w:val="28"/>
          <w:szCs w:val="28"/>
        </w:rPr>
      </w:pPr>
    </w:p>
    <w:p w:rsidR="00FB1478" w:rsidRPr="000E456C" w:rsidRDefault="00FB1478" w:rsidP="008769BA">
      <w:pPr>
        <w:jc w:val="thaiDistribute"/>
        <w:rPr>
          <w:rFonts w:asciiTheme="minorBidi" w:hAnsiTheme="minorBidi" w:cstheme="minorBidi"/>
          <w:sz w:val="28"/>
          <w:szCs w:val="28"/>
        </w:rPr>
      </w:pPr>
    </w:p>
    <w:p w:rsidR="001C2597" w:rsidRDefault="001C2597" w:rsidP="001C2597">
      <w:pPr>
        <w:spacing w:line="480" w:lineRule="auto"/>
        <w:ind w:right="116"/>
        <w:jc w:val="both"/>
        <w:rPr>
          <w:rFonts w:asciiTheme="minorBidi" w:hAnsiTheme="minorBidi" w:cstheme="minorBidi"/>
          <w:sz w:val="32"/>
        </w:rPr>
      </w:pPr>
      <w:r w:rsidRPr="000E456C">
        <w:rPr>
          <w:rFonts w:asciiTheme="minorBidi" w:hAnsiTheme="minorBidi" w:cstheme="minorBidi"/>
          <w:b/>
          <w:bCs/>
          <w:sz w:val="32"/>
        </w:rPr>
        <w:t xml:space="preserve">Fig. 1. </w:t>
      </w:r>
      <w:r w:rsidRPr="000E456C">
        <w:rPr>
          <w:rFonts w:asciiTheme="minorBidi" w:hAnsiTheme="minorBidi" w:cstheme="minorBidi"/>
          <w:sz w:val="32"/>
        </w:rPr>
        <w:t xml:space="preserve">The inclusion flow chart </w:t>
      </w:r>
    </w:p>
    <w:p w:rsidR="005E5364" w:rsidRPr="000E456C" w:rsidRDefault="005E5364" w:rsidP="001C2597">
      <w:pPr>
        <w:spacing w:line="480" w:lineRule="auto"/>
        <w:ind w:right="116"/>
        <w:jc w:val="both"/>
        <w:rPr>
          <w:rFonts w:asciiTheme="minorBidi" w:hAnsiTheme="minorBidi" w:cstheme="minorBidi"/>
          <w:sz w:val="32"/>
        </w:rPr>
      </w:pPr>
    </w:p>
    <w:p w:rsidR="00AB2691" w:rsidRDefault="00AB2691" w:rsidP="00725B1C">
      <w:pPr>
        <w:ind w:right="116"/>
        <w:jc w:val="both"/>
        <w:rPr>
          <w:rFonts w:ascii="Times New Roman" w:hAnsi="Times New Roman" w:cs="Times New Roman"/>
          <w:sz w:val="20"/>
          <w:szCs w:val="20"/>
        </w:rPr>
      </w:pPr>
    </w:p>
    <w:p w:rsidR="00725B1C" w:rsidRPr="005E5364" w:rsidRDefault="00725B1C" w:rsidP="00725B1C">
      <w:pPr>
        <w:ind w:right="116"/>
        <w:jc w:val="both"/>
        <w:rPr>
          <w:rFonts w:ascii="Times New Roman" w:hAnsi="Times New Roman" w:cs="Times New Roman"/>
          <w:b/>
          <w:bCs/>
          <w:szCs w:val="24"/>
        </w:rPr>
      </w:pPr>
      <w:r w:rsidRPr="005E5364">
        <w:rPr>
          <w:rFonts w:ascii="Times New Roman" w:hAnsi="Times New Roman" w:cs="Times New Roman"/>
          <w:b/>
          <w:bCs/>
          <w:szCs w:val="24"/>
        </w:rPr>
        <w:lastRenderedPageBreak/>
        <w:t>Demographic Characteristics</w:t>
      </w:r>
    </w:p>
    <w:p w:rsidR="001C2597" w:rsidRPr="005E5364" w:rsidRDefault="00725B1C" w:rsidP="005E5364">
      <w:pPr>
        <w:ind w:firstLine="720"/>
        <w:jc w:val="both"/>
        <w:rPr>
          <w:rFonts w:ascii="Times New Roman" w:hAnsi="Times New Roman" w:cs="Times New Roman"/>
          <w:szCs w:val="24"/>
        </w:rPr>
      </w:pPr>
      <w:r w:rsidRPr="005E5364">
        <w:rPr>
          <w:rFonts w:ascii="Times New Roman" w:hAnsi="Times New Roman" w:cs="Times New Roman"/>
          <w:szCs w:val="24"/>
        </w:rPr>
        <w:t>Of the 563 Infants, almost all of them,xx.x%, were girl, with a mean BW of xx.x</w:t>
      </w:r>
      <w:r w:rsidRPr="005E5364">
        <w:rPr>
          <w:rFonts w:ascii="Times New Roman" w:hAnsi="Times New Roman" w:cs="Times New Roman"/>
          <w:szCs w:val="24"/>
        </w:rPr>
        <w:sym w:font="Symbol" w:char="F0B1"/>
      </w:r>
      <w:r w:rsidRPr="005E5364">
        <w:rPr>
          <w:rFonts w:ascii="Times New Roman" w:hAnsi="Times New Roman" w:cs="Times New Roman"/>
          <w:szCs w:val="24"/>
        </w:rPr>
        <w:t>x.Xx grams (ranged: xx-xx),   GA  (xx.x) weeks(ranged: xx-xx),</w:t>
      </w:r>
      <w:r w:rsidR="00F535F6" w:rsidRPr="005E5364">
        <w:rPr>
          <w:rFonts w:ascii="Times New Roman" w:hAnsi="Times New Roman" w:cs="Times New Roman"/>
          <w:szCs w:val="24"/>
        </w:rPr>
        <w:t xml:space="preserve"> BF  (xx.x) months (ranged: xx-xx),  HA (xx.x) times (ranged: xx-xx), sibling  (xx.x) (ranged: xx-xx) and almost</w:t>
      </w:r>
      <w:r w:rsidRPr="005E5364">
        <w:rPr>
          <w:rFonts w:ascii="Times New Roman" w:hAnsi="Times New Roman" w:cs="Times New Roman"/>
          <w:szCs w:val="24"/>
        </w:rPr>
        <w:t xml:space="preserve"> </w:t>
      </w:r>
      <w:r w:rsidR="00E441D1" w:rsidRPr="005E5364">
        <w:rPr>
          <w:rFonts w:ascii="Times New Roman" w:hAnsi="Times New Roman" w:cs="Times New Roman"/>
          <w:szCs w:val="24"/>
        </w:rPr>
        <w:t xml:space="preserve">of grandparents xx.xx%, were grandma, with a mean age xx.xx years(ranged: xx-xx), education level xx.xx level (ranged: xx-xx), </w:t>
      </w:r>
      <w:r w:rsidR="00690946" w:rsidRPr="005E5364">
        <w:rPr>
          <w:rFonts w:ascii="Times New Roman" w:hAnsi="Times New Roman" w:cs="Times New Roman"/>
          <w:szCs w:val="24"/>
        </w:rPr>
        <w:t xml:space="preserve">Insufficiency of income(xx.x%) and </w:t>
      </w:r>
      <w:r w:rsidR="00690946" w:rsidRPr="005E5364">
        <w:rPr>
          <w:rFonts w:ascii="Times New Roman" w:eastAsiaTheme="minorHAnsi" w:hAnsi="Times New Roman" w:cs="Times New Roman"/>
          <w:szCs w:val="24"/>
        </w:rPr>
        <w:t>agriculture</w:t>
      </w:r>
      <w:r w:rsidR="00690946" w:rsidRPr="005E5364">
        <w:rPr>
          <w:rFonts w:ascii="Times New Roman" w:hAnsi="Times New Roman" w:cs="Times New Roman"/>
          <w:szCs w:val="24"/>
        </w:rPr>
        <w:t xml:space="preserve"> of </w:t>
      </w:r>
      <w:r w:rsidR="00690946" w:rsidRPr="005E5364">
        <w:rPr>
          <w:rFonts w:ascii="Times New Roman" w:eastAsiaTheme="minorHAnsi" w:hAnsi="Times New Roman" w:cs="Times New Roman"/>
          <w:szCs w:val="24"/>
        </w:rPr>
        <w:t>occupation</w:t>
      </w:r>
      <w:r w:rsidR="002048AD" w:rsidRPr="005E5364">
        <w:rPr>
          <w:rFonts w:ascii="Times New Roman" w:hAnsi="Times New Roman" w:cs="Times New Roman"/>
          <w:szCs w:val="24"/>
        </w:rPr>
        <w:t xml:space="preserve"> </w:t>
      </w:r>
      <w:r w:rsidR="00C330B7" w:rsidRPr="005E5364">
        <w:rPr>
          <w:rFonts w:ascii="Times New Roman" w:hAnsi="Times New Roman" w:cs="Times New Roman"/>
          <w:szCs w:val="24"/>
        </w:rPr>
        <w:t>(Table 1).,</w:t>
      </w:r>
    </w:p>
    <w:p w:rsidR="001C2597" w:rsidRPr="005E5364" w:rsidRDefault="001C2597" w:rsidP="001C2597">
      <w:pPr>
        <w:ind w:right="116"/>
        <w:jc w:val="both"/>
        <w:rPr>
          <w:rFonts w:ascii="Times New Roman" w:hAnsi="Times New Roman" w:cs="Times New Roman"/>
          <w:szCs w:val="24"/>
        </w:rPr>
      </w:pPr>
      <w:r w:rsidRPr="005E5364">
        <w:rPr>
          <w:rFonts w:ascii="Times New Roman" w:hAnsi="Times New Roman" w:cs="Times New Roman"/>
          <w:b/>
          <w:bCs/>
          <w:szCs w:val="24"/>
        </w:rPr>
        <w:t xml:space="preserve">Table 1. </w:t>
      </w:r>
      <w:r w:rsidRPr="005E5364">
        <w:rPr>
          <w:rFonts w:ascii="Times New Roman" w:hAnsi="Times New Roman" w:cs="Times New Roman"/>
          <w:szCs w:val="24"/>
        </w:rPr>
        <w:t>Demographic characteristics presented as percentage unless specified otherwise</w:t>
      </w:r>
    </w:p>
    <w:p w:rsidR="001C2597" w:rsidRPr="005E5364" w:rsidRDefault="001C2597" w:rsidP="001C2597">
      <w:pPr>
        <w:ind w:right="116"/>
        <w:jc w:val="both"/>
        <w:rPr>
          <w:rFonts w:ascii="Times New Roman" w:hAnsi="Times New Roman" w:cs="Times New Roman"/>
          <w:b/>
          <w:bCs/>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126"/>
        <w:gridCol w:w="2551"/>
      </w:tblGrid>
      <w:tr w:rsidR="00043989" w:rsidRPr="005E5364" w:rsidTr="00D20545">
        <w:trPr>
          <w:trHeight w:val="470"/>
          <w:tblHeader/>
        </w:trPr>
        <w:tc>
          <w:tcPr>
            <w:tcW w:w="4503" w:type="dxa"/>
          </w:tcPr>
          <w:p w:rsidR="00043989" w:rsidRPr="005E5364" w:rsidRDefault="00043989" w:rsidP="00043989">
            <w:pPr>
              <w:jc w:val="center"/>
              <w:rPr>
                <w:rFonts w:ascii="Times New Roman" w:hAnsi="Times New Roman" w:cs="Times New Roman"/>
                <w:b/>
                <w:bCs/>
                <w:szCs w:val="24"/>
              </w:rPr>
            </w:pPr>
            <w:r w:rsidRPr="005E5364">
              <w:rPr>
                <w:rFonts w:ascii="Times New Roman" w:hAnsi="Times New Roman" w:cs="Times New Roman"/>
                <w:b/>
                <w:bCs/>
                <w:szCs w:val="24"/>
              </w:rPr>
              <w:t>Characteristics</w:t>
            </w:r>
          </w:p>
        </w:tc>
        <w:tc>
          <w:tcPr>
            <w:tcW w:w="2126" w:type="dxa"/>
          </w:tcPr>
          <w:p w:rsidR="00043989" w:rsidRPr="005E5364" w:rsidRDefault="00043989" w:rsidP="00043989">
            <w:pPr>
              <w:jc w:val="center"/>
              <w:rPr>
                <w:rFonts w:ascii="Times New Roman" w:hAnsi="Times New Roman" w:cs="Times New Roman"/>
                <w:b/>
                <w:bCs/>
                <w:szCs w:val="24"/>
              </w:rPr>
            </w:pPr>
            <w:r w:rsidRPr="005E5364">
              <w:rPr>
                <w:rFonts w:ascii="Times New Roman" w:hAnsi="Times New Roman" w:cs="Times New Roman"/>
                <w:b/>
                <w:bCs/>
                <w:szCs w:val="24"/>
              </w:rPr>
              <w:t>Total</w:t>
            </w:r>
          </w:p>
          <w:p w:rsidR="00043989" w:rsidRPr="005E5364" w:rsidRDefault="00043989" w:rsidP="00043989">
            <w:pPr>
              <w:ind w:right="216"/>
              <w:jc w:val="center"/>
              <w:rPr>
                <w:rFonts w:ascii="Times New Roman" w:hAnsi="Times New Roman" w:cs="Times New Roman"/>
                <w:b/>
                <w:bCs/>
                <w:szCs w:val="24"/>
              </w:rPr>
            </w:pPr>
            <w:r w:rsidRPr="005E5364">
              <w:rPr>
                <w:rFonts w:ascii="Times New Roman" w:hAnsi="Times New Roman" w:cs="Times New Roman"/>
                <w:b/>
                <w:bCs/>
                <w:szCs w:val="24"/>
              </w:rPr>
              <w:t>(4,225)n=563</w:t>
            </w:r>
          </w:p>
        </w:tc>
        <w:tc>
          <w:tcPr>
            <w:tcW w:w="2551" w:type="dxa"/>
          </w:tcPr>
          <w:p w:rsidR="00043989" w:rsidRPr="005E5364" w:rsidRDefault="00043989" w:rsidP="00043989">
            <w:pPr>
              <w:jc w:val="center"/>
              <w:rPr>
                <w:rFonts w:ascii="Times New Roman" w:hAnsi="Times New Roman" w:cs="Times New Roman"/>
                <w:b/>
                <w:bCs/>
                <w:szCs w:val="24"/>
              </w:rPr>
            </w:pPr>
            <w:r w:rsidRPr="005E5364">
              <w:rPr>
                <w:rFonts w:ascii="Times New Roman" w:eastAsiaTheme="minorHAnsi" w:hAnsi="Times New Roman" w:cs="Times New Roman"/>
                <w:b/>
                <w:bCs/>
                <w:szCs w:val="24"/>
              </w:rPr>
              <w:t>Percentage</w:t>
            </w:r>
          </w:p>
        </w:tc>
      </w:tr>
      <w:tr w:rsidR="00530679" w:rsidRPr="005E5364" w:rsidTr="00D20545">
        <w:tc>
          <w:tcPr>
            <w:tcW w:w="4503" w:type="dxa"/>
          </w:tcPr>
          <w:p w:rsidR="00530679" w:rsidRPr="005E5364" w:rsidRDefault="00530679" w:rsidP="007E51AD">
            <w:pPr>
              <w:jc w:val="both"/>
              <w:rPr>
                <w:rFonts w:ascii="Times New Roman" w:hAnsi="Times New Roman" w:cs="Times New Roman"/>
                <w:b/>
                <w:bCs/>
                <w:szCs w:val="24"/>
              </w:rPr>
            </w:pPr>
            <w:r w:rsidRPr="005E5364">
              <w:rPr>
                <w:rFonts w:ascii="Times New Roman" w:eastAsiaTheme="minorHAnsi" w:hAnsi="Times New Roman" w:cs="Times New Roman"/>
                <w:b/>
                <w:bCs/>
                <w:szCs w:val="24"/>
              </w:rPr>
              <w:t>Children</w:t>
            </w:r>
          </w:p>
        </w:tc>
        <w:tc>
          <w:tcPr>
            <w:tcW w:w="2126" w:type="dxa"/>
          </w:tcPr>
          <w:p w:rsidR="00530679" w:rsidRPr="005E5364" w:rsidRDefault="00530679" w:rsidP="007E51AD">
            <w:pPr>
              <w:ind w:right="216"/>
              <w:jc w:val="both"/>
              <w:rPr>
                <w:rFonts w:ascii="Times New Roman" w:hAnsi="Times New Roman" w:cs="Times New Roman"/>
                <w:szCs w:val="24"/>
              </w:rPr>
            </w:pPr>
          </w:p>
        </w:tc>
        <w:tc>
          <w:tcPr>
            <w:tcW w:w="2551" w:type="dxa"/>
          </w:tcPr>
          <w:p w:rsidR="00530679" w:rsidRPr="005E5364" w:rsidRDefault="00530679" w:rsidP="007E51AD">
            <w:pPr>
              <w:ind w:right="216"/>
              <w:jc w:val="both"/>
              <w:rPr>
                <w:rFonts w:ascii="Times New Roman" w:hAnsi="Times New Roman" w:cs="Times New Roman"/>
                <w:szCs w:val="24"/>
              </w:rPr>
            </w:pP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cs/>
              </w:rPr>
            </w:pPr>
            <w:r w:rsidRPr="005E5364">
              <w:rPr>
                <w:rFonts w:ascii="Times New Roman" w:hAnsi="Times New Roman" w:cs="Times New Roman"/>
                <w:szCs w:val="24"/>
              </w:rPr>
              <w:t xml:space="preserve">   </w:t>
            </w:r>
            <w:r w:rsidR="00043989" w:rsidRPr="005E5364">
              <w:rPr>
                <w:rFonts w:ascii="Times New Roman" w:hAnsi="Times New Roman" w:cs="Times New Roman"/>
                <w:szCs w:val="24"/>
              </w:rPr>
              <w:t>Gender</w:t>
            </w:r>
          </w:p>
        </w:tc>
        <w:tc>
          <w:tcPr>
            <w:tcW w:w="2126" w:type="dxa"/>
          </w:tcPr>
          <w:p w:rsidR="00043989" w:rsidRPr="005E5364" w:rsidRDefault="00043989" w:rsidP="007E51AD">
            <w:pPr>
              <w:ind w:right="216"/>
              <w:jc w:val="both"/>
              <w:rPr>
                <w:rFonts w:ascii="Times New Roman" w:hAnsi="Times New Roman" w:cs="Times New Roman"/>
                <w:szCs w:val="24"/>
              </w:rPr>
            </w:pPr>
          </w:p>
        </w:tc>
        <w:tc>
          <w:tcPr>
            <w:tcW w:w="2551" w:type="dxa"/>
          </w:tcPr>
          <w:p w:rsidR="00043989" w:rsidRPr="005E5364" w:rsidRDefault="00043989" w:rsidP="007E51AD">
            <w:pPr>
              <w:ind w:right="216"/>
              <w:jc w:val="both"/>
              <w:rPr>
                <w:rFonts w:ascii="Times New Roman" w:hAnsi="Times New Roman" w:cs="Times New Roman"/>
                <w:szCs w:val="24"/>
              </w:rPr>
            </w:pPr>
          </w:p>
        </w:tc>
      </w:tr>
      <w:tr w:rsidR="00043989" w:rsidRPr="005E5364" w:rsidTr="00D20545">
        <w:tc>
          <w:tcPr>
            <w:tcW w:w="4503" w:type="dxa"/>
          </w:tcPr>
          <w:p w:rsidR="00043989" w:rsidRPr="005E5364" w:rsidRDefault="00043989" w:rsidP="007E51AD">
            <w:pPr>
              <w:ind w:left="330"/>
              <w:jc w:val="both"/>
              <w:rPr>
                <w:rFonts w:ascii="Times New Roman" w:hAnsi="Times New Roman" w:cs="Times New Roman"/>
                <w:szCs w:val="24"/>
              </w:rPr>
            </w:pPr>
            <w:r w:rsidRPr="005E5364">
              <w:rPr>
                <w:rFonts w:ascii="Times New Roman" w:hAnsi="Times New Roman" w:cs="Times New Roman"/>
                <w:szCs w:val="24"/>
              </w:rPr>
              <w:t>Boy</w:t>
            </w:r>
          </w:p>
        </w:tc>
        <w:tc>
          <w:tcPr>
            <w:tcW w:w="2126"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w:t>
            </w:r>
          </w:p>
        </w:tc>
        <w:tc>
          <w:tcPr>
            <w:tcW w:w="2551"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w:t>
            </w:r>
          </w:p>
        </w:tc>
      </w:tr>
      <w:tr w:rsidR="00043989" w:rsidRPr="005E5364" w:rsidTr="00D20545">
        <w:tc>
          <w:tcPr>
            <w:tcW w:w="4503" w:type="dxa"/>
          </w:tcPr>
          <w:p w:rsidR="00043989" w:rsidRPr="005E5364" w:rsidRDefault="00043989" w:rsidP="007E51AD">
            <w:pPr>
              <w:ind w:left="330"/>
              <w:jc w:val="both"/>
              <w:rPr>
                <w:rFonts w:ascii="Times New Roman" w:hAnsi="Times New Roman" w:cs="Times New Roman"/>
                <w:szCs w:val="24"/>
              </w:rPr>
            </w:pPr>
            <w:r w:rsidRPr="005E5364">
              <w:rPr>
                <w:rFonts w:ascii="Times New Roman" w:hAnsi="Times New Roman" w:cs="Times New Roman"/>
                <w:szCs w:val="24"/>
              </w:rPr>
              <w:t>Girl</w:t>
            </w:r>
          </w:p>
        </w:tc>
        <w:tc>
          <w:tcPr>
            <w:tcW w:w="2126"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xx.x</w:t>
            </w:r>
          </w:p>
        </w:tc>
        <w:tc>
          <w:tcPr>
            <w:tcW w:w="2551" w:type="dxa"/>
          </w:tcPr>
          <w:p w:rsidR="00043989" w:rsidRPr="0042594E" w:rsidRDefault="00043989" w:rsidP="005E5364">
            <w:pPr>
              <w:ind w:right="216"/>
              <w:jc w:val="center"/>
              <w:rPr>
                <w:rFonts w:ascii="Angsana New" w:hAnsi="Angsana New"/>
                <w:sz w:val="28"/>
                <w:szCs w:val="28"/>
              </w:rPr>
            </w:pPr>
            <w:r w:rsidRPr="0042594E">
              <w:rPr>
                <w:rFonts w:ascii="Angsana New" w:hAnsi="Angsana New"/>
                <w:sz w:val="28"/>
                <w:szCs w:val="28"/>
              </w:rPr>
              <w:t>xx.x</w:t>
            </w: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043989" w:rsidRPr="005E5364">
              <w:rPr>
                <w:rFonts w:ascii="Times New Roman" w:hAnsi="Times New Roman" w:cs="Times New Roman"/>
                <w:szCs w:val="24"/>
              </w:rPr>
              <w:t>Birth weight</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BD31B0" w:rsidRDefault="006F4328" w:rsidP="00BD31B0">
            <w:pPr>
              <w:tabs>
                <w:tab w:val="left" w:pos="2350"/>
              </w:tabs>
              <w:ind w:left="330"/>
              <w:jc w:val="both"/>
              <w:rPr>
                <w:rFonts w:ascii="Times New Roman" w:hAnsi="Times New Roman" w:cstheme="minorBidi"/>
                <w:szCs w:val="24"/>
                <w:cs/>
              </w:rPr>
            </w:pPr>
            <w:r w:rsidRPr="005E5364">
              <w:rPr>
                <w:rFonts w:ascii="Times New Roman" w:hAnsi="Times New Roman" w:cs="Times New Roman"/>
                <w:szCs w:val="24"/>
              </w:rPr>
              <w:t xml:space="preserve">Low </w:t>
            </w:r>
            <w:r w:rsidR="00BD31B0" w:rsidRPr="005E5364">
              <w:rPr>
                <w:rFonts w:ascii="Times New Roman" w:hAnsi="Times New Roman" w:cs="Times New Roman"/>
                <w:szCs w:val="24"/>
                <w:cs/>
              </w:rPr>
              <w:t>(</w:t>
            </w:r>
            <w:r w:rsidR="00BD31B0" w:rsidRPr="005E5364">
              <w:rPr>
                <w:rFonts w:ascii="Times New Roman" w:hAnsi="Times New Roman" w:cs="Times New Roman"/>
                <w:szCs w:val="24"/>
              </w:rPr>
              <w:t>&lt; 2,500</w:t>
            </w:r>
            <w:r w:rsidR="00BD31B0" w:rsidRPr="005E5364">
              <w:rPr>
                <w:rFonts w:ascii="Times New Roman" w:hAnsi="Times New Roman" w:cs="Times New Roman"/>
                <w:szCs w:val="24"/>
                <w:cs/>
              </w:rPr>
              <w:t>)</w:t>
            </w:r>
          </w:p>
        </w:tc>
        <w:tc>
          <w:tcPr>
            <w:tcW w:w="2126"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66</w:t>
            </w:r>
          </w:p>
        </w:tc>
        <w:tc>
          <w:tcPr>
            <w:tcW w:w="2551"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11.7</w:t>
            </w:r>
          </w:p>
        </w:tc>
      </w:tr>
      <w:tr w:rsidR="00043989" w:rsidRPr="005E5364" w:rsidTr="00D20545">
        <w:tc>
          <w:tcPr>
            <w:tcW w:w="4503" w:type="dxa"/>
          </w:tcPr>
          <w:p w:rsidR="00043989" w:rsidRPr="005E5364" w:rsidRDefault="006F4328" w:rsidP="006F4328">
            <w:pPr>
              <w:jc w:val="both"/>
              <w:rPr>
                <w:rFonts w:ascii="Times New Roman" w:hAnsi="Times New Roman" w:cs="Times New Roman"/>
                <w:szCs w:val="24"/>
              </w:rPr>
            </w:pPr>
            <w:r w:rsidRPr="005E5364">
              <w:rPr>
                <w:rFonts w:ascii="Times New Roman" w:hAnsi="Times New Roman" w:cs="Times New Roman"/>
                <w:szCs w:val="24"/>
              </w:rPr>
              <w:t xml:space="preserve">     Normal</w:t>
            </w:r>
          </w:p>
        </w:tc>
        <w:tc>
          <w:tcPr>
            <w:tcW w:w="2126"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497</w:t>
            </w:r>
          </w:p>
        </w:tc>
        <w:tc>
          <w:tcPr>
            <w:tcW w:w="2551" w:type="dxa"/>
          </w:tcPr>
          <w:p w:rsidR="00043989" w:rsidRPr="0042594E" w:rsidRDefault="007D0EDC" w:rsidP="005E5364">
            <w:pPr>
              <w:ind w:right="216"/>
              <w:jc w:val="center"/>
              <w:rPr>
                <w:rFonts w:ascii="Angsana New" w:hAnsi="Angsana New"/>
                <w:sz w:val="28"/>
                <w:szCs w:val="28"/>
              </w:rPr>
            </w:pPr>
            <w:r w:rsidRPr="0042594E">
              <w:rPr>
                <w:rFonts w:ascii="Angsana New" w:hAnsi="Angsana New"/>
                <w:sz w:val="28"/>
                <w:szCs w:val="28"/>
              </w:rPr>
              <w:t>88.3</w:t>
            </w:r>
          </w:p>
        </w:tc>
      </w:tr>
      <w:tr w:rsidR="00043989" w:rsidRPr="005E5364" w:rsidTr="00D20545">
        <w:trPr>
          <w:trHeight w:val="70"/>
        </w:trPr>
        <w:tc>
          <w:tcPr>
            <w:tcW w:w="4503" w:type="dxa"/>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Gestational age</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BD31B0" w:rsidRDefault="00043989" w:rsidP="00BD31B0">
            <w:pPr>
              <w:ind w:left="284"/>
              <w:jc w:val="both"/>
              <w:rPr>
                <w:rFonts w:ascii="Times New Roman" w:hAnsi="Times New Roman" w:cstheme="minorBidi"/>
                <w:szCs w:val="24"/>
                <w:cs/>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 xml:space="preserve">Preterm </w:t>
            </w:r>
            <w:r w:rsidR="00BD31B0" w:rsidRPr="005E5364">
              <w:rPr>
                <w:rFonts w:ascii="Times New Roman" w:hAnsi="Times New Roman" w:cs="Times New Roman"/>
                <w:szCs w:val="24"/>
                <w:cs/>
              </w:rPr>
              <w:t>(</w:t>
            </w:r>
            <w:r w:rsidR="00BD31B0" w:rsidRPr="005E5364">
              <w:rPr>
                <w:rFonts w:ascii="Times New Roman" w:hAnsi="Times New Roman" w:cs="Times New Roman"/>
                <w:szCs w:val="24"/>
              </w:rPr>
              <w:t>&lt; 37</w:t>
            </w:r>
            <w:r w:rsidR="00BD31B0" w:rsidRPr="005E5364">
              <w:rPr>
                <w:rFonts w:ascii="Times New Roman" w:hAnsi="Times New Roman" w:cs="Times New Roman"/>
                <w:szCs w:val="24"/>
                <w:cs/>
              </w:rPr>
              <w:t>)</w:t>
            </w:r>
          </w:p>
        </w:tc>
        <w:tc>
          <w:tcPr>
            <w:tcW w:w="2126"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148</w:t>
            </w:r>
          </w:p>
        </w:tc>
        <w:tc>
          <w:tcPr>
            <w:tcW w:w="2551"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26.3</w:t>
            </w:r>
          </w:p>
        </w:tc>
      </w:tr>
      <w:tr w:rsidR="00043989" w:rsidRPr="005E5364" w:rsidTr="00D20545">
        <w:tc>
          <w:tcPr>
            <w:tcW w:w="4503" w:type="dxa"/>
          </w:tcPr>
          <w:p w:rsidR="00043989" w:rsidRPr="005E5364" w:rsidRDefault="006F4328" w:rsidP="007E51AD">
            <w:pPr>
              <w:ind w:left="330"/>
              <w:jc w:val="both"/>
              <w:rPr>
                <w:rFonts w:ascii="Times New Roman" w:hAnsi="Times New Roman" w:cs="Times New Roman"/>
                <w:szCs w:val="24"/>
              </w:rPr>
            </w:pPr>
            <w:r w:rsidRPr="005E5364">
              <w:rPr>
                <w:rFonts w:ascii="Times New Roman" w:hAnsi="Times New Roman" w:cs="Times New Roman"/>
                <w:szCs w:val="24"/>
              </w:rPr>
              <w:t>Term</w:t>
            </w:r>
          </w:p>
        </w:tc>
        <w:tc>
          <w:tcPr>
            <w:tcW w:w="2126"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414</w:t>
            </w:r>
          </w:p>
        </w:tc>
        <w:tc>
          <w:tcPr>
            <w:tcW w:w="2551" w:type="dxa"/>
          </w:tcPr>
          <w:p w:rsidR="00043989" w:rsidRPr="0042594E" w:rsidRDefault="00CE67EB" w:rsidP="005E5364">
            <w:pPr>
              <w:ind w:right="216"/>
              <w:jc w:val="center"/>
              <w:rPr>
                <w:rFonts w:ascii="Angsana New" w:hAnsi="Angsana New"/>
                <w:sz w:val="28"/>
                <w:szCs w:val="28"/>
              </w:rPr>
            </w:pPr>
            <w:r w:rsidRPr="0042594E">
              <w:rPr>
                <w:rFonts w:ascii="Angsana New" w:hAnsi="Angsana New"/>
                <w:sz w:val="28"/>
                <w:szCs w:val="28"/>
              </w:rPr>
              <w:t>73.7</w:t>
            </w:r>
          </w:p>
        </w:tc>
      </w:tr>
      <w:tr w:rsidR="00043989" w:rsidRPr="005E5364" w:rsidTr="00D20545">
        <w:tc>
          <w:tcPr>
            <w:tcW w:w="4503" w:type="dxa"/>
          </w:tcPr>
          <w:p w:rsidR="00043989" w:rsidRPr="005E5364" w:rsidRDefault="005369A4" w:rsidP="007E51AD">
            <w:pPr>
              <w:jc w:val="both"/>
              <w:rPr>
                <w:rFonts w:ascii="Times New Roman" w:hAnsi="Times New Roman" w:cs="Times New Roman"/>
                <w:szCs w:val="24"/>
                <w:cs/>
              </w:rPr>
            </w:pPr>
            <w:r w:rsidRPr="005E5364">
              <w:rPr>
                <w:rFonts w:ascii="Times New Roman" w:hAnsi="Times New Roman" w:cs="Times New Roman"/>
                <w:szCs w:val="24"/>
              </w:rPr>
              <w:t xml:space="preserve">   </w:t>
            </w:r>
            <w:r w:rsidR="006F4328" w:rsidRPr="005E5364">
              <w:rPr>
                <w:rFonts w:ascii="Times New Roman" w:hAnsi="Times New Roman" w:cs="Times New Roman"/>
                <w:szCs w:val="24"/>
              </w:rPr>
              <w:t xml:space="preserve">Breast feeding </w:t>
            </w:r>
            <w:r w:rsidR="006F4328" w:rsidRPr="005E5364">
              <w:rPr>
                <w:rFonts w:ascii="Times New Roman" w:hAnsi="Times New Roman" w:cs="Times New Roman"/>
                <w:szCs w:val="24"/>
                <w:cs/>
              </w:rPr>
              <w:t>(</w:t>
            </w:r>
            <w:r w:rsidR="006F4328" w:rsidRPr="005E5364">
              <w:rPr>
                <w:rFonts w:ascii="Times New Roman" w:hAnsi="Times New Roman" w:cs="Times New Roman"/>
                <w:szCs w:val="24"/>
              </w:rPr>
              <w:t>months</w:t>
            </w:r>
            <w:r w:rsidR="006F4328" w:rsidRPr="005E5364">
              <w:rPr>
                <w:rFonts w:ascii="Times New Roman" w:hAnsi="Times New Roman" w:cs="Times New Roman"/>
                <w:szCs w:val="24"/>
                <w:cs/>
              </w:rPr>
              <w:t>)</w:t>
            </w:r>
          </w:p>
        </w:tc>
        <w:tc>
          <w:tcPr>
            <w:tcW w:w="2126" w:type="dxa"/>
          </w:tcPr>
          <w:p w:rsidR="00043989" w:rsidRPr="0042594E" w:rsidRDefault="00043989" w:rsidP="005E5364">
            <w:pPr>
              <w:ind w:right="216"/>
              <w:jc w:val="center"/>
              <w:rPr>
                <w:rFonts w:ascii="Angsana New" w:hAnsi="Angsana New"/>
                <w:sz w:val="28"/>
                <w:szCs w:val="28"/>
              </w:rPr>
            </w:pPr>
          </w:p>
        </w:tc>
        <w:tc>
          <w:tcPr>
            <w:tcW w:w="2551" w:type="dxa"/>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tcPr>
          <w:p w:rsidR="00043989" w:rsidRPr="00815798" w:rsidRDefault="00610D25" w:rsidP="007E51AD">
            <w:pPr>
              <w:ind w:left="284"/>
              <w:jc w:val="both"/>
              <w:rPr>
                <w:rFonts w:ascii="Times New Roman" w:hAnsi="Times New Roman" w:cstheme="minorBidi"/>
                <w:szCs w:val="24"/>
              </w:rPr>
            </w:pPr>
            <w:r w:rsidRPr="005E5364">
              <w:rPr>
                <w:rFonts w:ascii="Times New Roman" w:hAnsi="Times New Roman" w:cs="Times New Roman"/>
                <w:szCs w:val="24"/>
              </w:rPr>
              <w:t>&lt;</w:t>
            </w:r>
            <w:r w:rsidR="00815798">
              <w:rPr>
                <w:rFonts w:ascii="Times New Roman" w:hAnsi="Times New Roman" w:cstheme="minorBidi"/>
                <w:szCs w:val="24"/>
              </w:rPr>
              <w:t>6</w:t>
            </w:r>
          </w:p>
        </w:tc>
        <w:tc>
          <w:tcPr>
            <w:tcW w:w="2126"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543</w:t>
            </w:r>
          </w:p>
        </w:tc>
        <w:tc>
          <w:tcPr>
            <w:tcW w:w="2551"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96.5</w:t>
            </w:r>
          </w:p>
        </w:tc>
      </w:tr>
      <w:tr w:rsidR="00043989" w:rsidRPr="005E5364" w:rsidTr="00D20545">
        <w:tc>
          <w:tcPr>
            <w:tcW w:w="4503" w:type="dxa"/>
          </w:tcPr>
          <w:p w:rsidR="00043989" w:rsidRPr="005E5364" w:rsidRDefault="00610D25" w:rsidP="007E51AD">
            <w:pPr>
              <w:tabs>
                <w:tab w:val="left" w:pos="360"/>
                <w:tab w:val="left" w:pos="390"/>
              </w:tabs>
              <w:ind w:left="284"/>
              <w:jc w:val="both"/>
              <w:rPr>
                <w:rFonts w:ascii="Times New Roman" w:hAnsi="Times New Roman" w:cs="Times New Roman"/>
                <w:szCs w:val="24"/>
              </w:rPr>
            </w:pPr>
            <w:r w:rsidRPr="005E5364">
              <w:rPr>
                <w:rFonts w:ascii="Times New Roman" w:hAnsi="Times New Roman" w:cs="Times New Roman"/>
                <w:szCs w:val="24"/>
              </w:rPr>
              <w:t>6+</w:t>
            </w:r>
          </w:p>
        </w:tc>
        <w:tc>
          <w:tcPr>
            <w:tcW w:w="2126"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20</w:t>
            </w:r>
          </w:p>
        </w:tc>
        <w:tc>
          <w:tcPr>
            <w:tcW w:w="2551" w:type="dxa"/>
          </w:tcPr>
          <w:p w:rsidR="00043989" w:rsidRPr="0042594E" w:rsidRDefault="00E61EF3" w:rsidP="005E5364">
            <w:pPr>
              <w:ind w:right="216"/>
              <w:jc w:val="center"/>
              <w:rPr>
                <w:rFonts w:ascii="Angsana New" w:hAnsi="Angsana New"/>
                <w:sz w:val="28"/>
                <w:szCs w:val="28"/>
              </w:rPr>
            </w:pPr>
            <w:r w:rsidRPr="0042594E">
              <w:rPr>
                <w:rFonts w:ascii="Angsana New" w:hAnsi="Angsana New"/>
                <w:sz w:val="28"/>
                <w:szCs w:val="28"/>
              </w:rPr>
              <w:t>3.5</w:t>
            </w:r>
          </w:p>
        </w:tc>
      </w:tr>
      <w:tr w:rsidR="00043989" w:rsidRPr="005E5364" w:rsidTr="00D20545">
        <w:tc>
          <w:tcPr>
            <w:tcW w:w="4503" w:type="dxa"/>
            <w:shd w:val="clear" w:color="auto" w:fill="auto"/>
          </w:tcPr>
          <w:p w:rsidR="00043989" w:rsidRPr="005E5364" w:rsidRDefault="005369A4" w:rsidP="007E51AD">
            <w:pPr>
              <w:jc w:val="both"/>
              <w:rPr>
                <w:rFonts w:ascii="Times New Roman" w:hAnsi="Times New Roman" w:cs="Times New Roman"/>
                <w:szCs w:val="24"/>
              </w:rPr>
            </w:pPr>
            <w:r w:rsidRPr="005E5364">
              <w:rPr>
                <w:rFonts w:ascii="Times New Roman" w:hAnsi="Times New Roman" w:cs="Times New Roman"/>
                <w:szCs w:val="24"/>
              </w:rPr>
              <w:t xml:space="preserve">   </w:t>
            </w:r>
            <w:r w:rsidR="00610D25" w:rsidRPr="005E5364">
              <w:rPr>
                <w:rFonts w:ascii="Times New Roman" w:hAnsi="Times New Roman" w:cs="Times New Roman"/>
                <w:szCs w:val="24"/>
              </w:rPr>
              <w:t>Hospital admission</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shd w:val="clear" w:color="auto" w:fill="auto"/>
          </w:tcPr>
          <w:p w:rsidR="00043989" w:rsidRPr="005E5364" w:rsidRDefault="00610D25" w:rsidP="007E51AD">
            <w:pPr>
              <w:ind w:left="284"/>
              <w:jc w:val="both"/>
              <w:rPr>
                <w:rFonts w:ascii="Times New Roman" w:hAnsi="Times New Roman" w:cs="Times New Roman"/>
                <w:szCs w:val="24"/>
              </w:rPr>
            </w:pPr>
            <w:r w:rsidRPr="005E5364">
              <w:rPr>
                <w:rFonts w:ascii="Times New Roman" w:hAnsi="Times New Roman" w:cs="Times New Roman"/>
                <w:szCs w:val="24"/>
              </w:rPr>
              <w:t>Yes</w:t>
            </w:r>
          </w:p>
        </w:tc>
        <w:tc>
          <w:tcPr>
            <w:tcW w:w="2126"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68</w:t>
            </w:r>
          </w:p>
        </w:tc>
        <w:tc>
          <w:tcPr>
            <w:tcW w:w="2551"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12.2</w:t>
            </w:r>
          </w:p>
        </w:tc>
      </w:tr>
      <w:tr w:rsidR="00043989" w:rsidRPr="005E5364" w:rsidTr="00D20545">
        <w:tc>
          <w:tcPr>
            <w:tcW w:w="4503" w:type="dxa"/>
            <w:shd w:val="clear" w:color="auto" w:fill="auto"/>
          </w:tcPr>
          <w:p w:rsidR="00043989" w:rsidRPr="005E5364" w:rsidRDefault="00610D25" w:rsidP="00610D25">
            <w:pPr>
              <w:ind w:left="284"/>
              <w:jc w:val="both"/>
              <w:rPr>
                <w:rFonts w:ascii="Times New Roman" w:hAnsi="Times New Roman" w:cs="Times New Roman"/>
                <w:szCs w:val="24"/>
              </w:rPr>
            </w:pPr>
            <w:r w:rsidRPr="005E5364">
              <w:rPr>
                <w:rFonts w:ascii="Times New Roman" w:hAnsi="Times New Roman" w:cs="Times New Roman"/>
                <w:szCs w:val="24"/>
              </w:rPr>
              <w:t>No</w:t>
            </w:r>
          </w:p>
        </w:tc>
        <w:tc>
          <w:tcPr>
            <w:tcW w:w="2126"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472</w:t>
            </w:r>
          </w:p>
        </w:tc>
        <w:tc>
          <w:tcPr>
            <w:tcW w:w="2551" w:type="dxa"/>
            <w:shd w:val="clear" w:color="auto" w:fill="auto"/>
          </w:tcPr>
          <w:p w:rsidR="00043989" w:rsidRPr="0042594E" w:rsidRDefault="00912B99" w:rsidP="005E5364">
            <w:pPr>
              <w:ind w:right="216"/>
              <w:jc w:val="center"/>
              <w:rPr>
                <w:rFonts w:ascii="Angsana New" w:hAnsi="Angsana New"/>
                <w:color w:val="FFC000"/>
                <w:sz w:val="28"/>
                <w:szCs w:val="28"/>
              </w:rPr>
            </w:pPr>
            <w:r w:rsidRPr="0042594E">
              <w:rPr>
                <w:rFonts w:ascii="Angsana New" w:hAnsi="Angsana New"/>
                <w:color w:val="FFC000"/>
                <w:sz w:val="28"/>
                <w:szCs w:val="28"/>
              </w:rPr>
              <w:t>83.8</w:t>
            </w:r>
          </w:p>
        </w:tc>
      </w:tr>
      <w:tr w:rsidR="00A44A77" w:rsidRPr="005E5364" w:rsidTr="00D20545">
        <w:tc>
          <w:tcPr>
            <w:tcW w:w="4503" w:type="dxa"/>
            <w:shd w:val="clear" w:color="auto" w:fill="auto"/>
          </w:tcPr>
          <w:p w:rsidR="00A44A77" w:rsidRPr="005E5364" w:rsidRDefault="00A44A77" w:rsidP="00610D25">
            <w:pPr>
              <w:ind w:left="284"/>
              <w:jc w:val="both"/>
              <w:rPr>
                <w:rFonts w:ascii="Times New Roman" w:hAnsi="Times New Roman" w:cs="Times New Roman"/>
                <w:szCs w:val="24"/>
              </w:rPr>
            </w:pPr>
            <w:r>
              <w:rPr>
                <w:rFonts w:ascii="Times New Roman" w:eastAsia="SymbolMT" w:hAnsi="Times New Roman" w:cs="Times New Roman"/>
                <w:szCs w:val="24"/>
              </w:rPr>
              <w:t xml:space="preserve">                        </w:t>
            </w:r>
            <w:r>
              <w:rPr>
                <w:rFonts w:ascii="Times New Roman" w:eastAsia="SymbolMT" w:hAnsi="Times New Roman" w:cstheme="minorBidi" w:hint="cs"/>
                <w:szCs w:val="24"/>
                <w:cs/>
              </w:rPr>
              <w:t>(</w:t>
            </w:r>
            <w:r>
              <w:rPr>
                <w:rFonts w:ascii="Times New Roman" w:eastAsia="SymbolMT" w:hAnsi="Times New Roman" w:cstheme="minorBidi"/>
                <w:szCs w:val="24"/>
              </w:rPr>
              <w:t>n=540</w:t>
            </w:r>
            <w:r>
              <w:rPr>
                <w:rFonts w:ascii="Times New Roman" w:eastAsia="SymbolMT" w:hAnsi="Times New Roman" w:cstheme="minorBidi" w:hint="cs"/>
                <w:szCs w:val="24"/>
                <w:cs/>
              </w:rPr>
              <w:t>)</w:t>
            </w:r>
          </w:p>
        </w:tc>
        <w:tc>
          <w:tcPr>
            <w:tcW w:w="2126" w:type="dxa"/>
            <w:shd w:val="clear" w:color="auto" w:fill="auto"/>
          </w:tcPr>
          <w:p w:rsidR="00A44A77" w:rsidRPr="0042594E" w:rsidRDefault="00A44A77" w:rsidP="005E5364">
            <w:pPr>
              <w:ind w:right="216"/>
              <w:jc w:val="center"/>
              <w:rPr>
                <w:rFonts w:ascii="Angsana New" w:hAnsi="Angsana New"/>
                <w:color w:val="FFC000"/>
                <w:sz w:val="28"/>
                <w:szCs w:val="28"/>
              </w:rPr>
            </w:pPr>
          </w:p>
        </w:tc>
        <w:tc>
          <w:tcPr>
            <w:tcW w:w="2551" w:type="dxa"/>
            <w:shd w:val="clear" w:color="auto" w:fill="auto"/>
          </w:tcPr>
          <w:p w:rsidR="00A44A77" w:rsidRPr="0042594E" w:rsidRDefault="00A44A77" w:rsidP="005E5364">
            <w:pPr>
              <w:ind w:right="216"/>
              <w:jc w:val="center"/>
              <w:rPr>
                <w:rFonts w:ascii="Angsana New" w:hAnsi="Angsana New"/>
                <w:color w:val="FFC000"/>
                <w:sz w:val="28"/>
                <w:szCs w:val="28"/>
              </w:rPr>
            </w:pPr>
          </w:p>
        </w:tc>
      </w:tr>
      <w:tr w:rsidR="00043989" w:rsidRPr="005E5364" w:rsidTr="00D20545">
        <w:tc>
          <w:tcPr>
            <w:tcW w:w="4503" w:type="dxa"/>
            <w:shd w:val="clear" w:color="auto" w:fill="auto"/>
          </w:tcPr>
          <w:p w:rsidR="00043989" w:rsidRPr="005E5364" w:rsidRDefault="005369A4" w:rsidP="007E51AD">
            <w:pPr>
              <w:tabs>
                <w:tab w:val="left" w:pos="360"/>
              </w:tabs>
              <w:jc w:val="both"/>
              <w:rPr>
                <w:rFonts w:ascii="Times New Roman" w:hAnsi="Times New Roman" w:cs="Times New Roman"/>
                <w:szCs w:val="24"/>
              </w:rPr>
            </w:pPr>
            <w:r w:rsidRPr="005E5364">
              <w:rPr>
                <w:rFonts w:ascii="Times New Roman" w:hAnsi="Times New Roman" w:cs="Times New Roman"/>
                <w:szCs w:val="24"/>
              </w:rPr>
              <w:t xml:space="preserve">   </w:t>
            </w:r>
            <w:r w:rsidR="00610D25" w:rsidRPr="005E5364">
              <w:rPr>
                <w:rFonts w:ascii="Times New Roman" w:hAnsi="Times New Roman" w:cs="Times New Roman"/>
                <w:szCs w:val="24"/>
              </w:rPr>
              <w:t>Number of sibling</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ind w:right="216"/>
              <w:jc w:val="center"/>
              <w:rPr>
                <w:rFonts w:ascii="Angsana New" w:hAnsi="Angsana New"/>
                <w:sz w:val="28"/>
                <w:szCs w:val="28"/>
              </w:rPr>
            </w:pPr>
          </w:p>
        </w:tc>
      </w:tr>
      <w:tr w:rsidR="00043989" w:rsidRPr="005E5364" w:rsidTr="00D20545">
        <w:tc>
          <w:tcPr>
            <w:tcW w:w="4503" w:type="dxa"/>
            <w:shd w:val="clear" w:color="auto" w:fill="auto"/>
          </w:tcPr>
          <w:p w:rsidR="00043989" w:rsidRPr="005E5364" w:rsidRDefault="00610D25" w:rsidP="007E51AD">
            <w:pPr>
              <w:tabs>
                <w:tab w:val="left" w:pos="330"/>
              </w:tabs>
              <w:ind w:left="284"/>
              <w:jc w:val="both"/>
              <w:rPr>
                <w:rFonts w:ascii="Times New Roman" w:hAnsi="Times New Roman" w:cs="Times New Roman"/>
                <w:szCs w:val="24"/>
              </w:rPr>
            </w:pPr>
            <w:r w:rsidRPr="005E5364">
              <w:rPr>
                <w:rFonts w:ascii="Times New Roman" w:hAnsi="Times New Roman" w:cs="Times New Roman"/>
                <w:szCs w:val="24"/>
              </w:rPr>
              <w:t>1</w:t>
            </w:r>
          </w:p>
        </w:tc>
        <w:tc>
          <w:tcPr>
            <w:tcW w:w="2126"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435</w:t>
            </w:r>
          </w:p>
        </w:tc>
        <w:tc>
          <w:tcPr>
            <w:tcW w:w="2551"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77.3</w:t>
            </w:r>
          </w:p>
        </w:tc>
      </w:tr>
      <w:tr w:rsidR="00043989" w:rsidRPr="005E5364" w:rsidTr="00D20545">
        <w:tc>
          <w:tcPr>
            <w:tcW w:w="4503" w:type="dxa"/>
            <w:shd w:val="clear" w:color="auto" w:fill="auto"/>
          </w:tcPr>
          <w:p w:rsidR="00043989" w:rsidRPr="005E5364" w:rsidRDefault="00610D25" w:rsidP="00610D25">
            <w:pPr>
              <w:tabs>
                <w:tab w:val="left" w:pos="315"/>
              </w:tabs>
              <w:jc w:val="both"/>
              <w:rPr>
                <w:rFonts w:ascii="Times New Roman" w:hAnsi="Times New Roman" w:cs="Times New Roman"/>
                <w:szCs w:val="24"/>
              </w:rPr>
            </w:pPr>
            <w:r w:rsidRPr="005E5364">
              <w:rPr>
                <w:rFonts w:ascii="Times New Roman" w:hAnsi="Times New Roman" w:cs="Times New Roman"/>
                <w:szCs w:val="24"/>
              </w:rPr>
              <w:t xml:space="preserve">     2</w:t>
            </w:r>
            <w:r w:rsidR="00912B99">
              <w:rPr>
                <w:rFonts w:ascii="Times New Roman" w:hAnsi="Times New Roman" w:cs="Times New Roman"/>
                <w:szCs w:val="24"/>
              </w:rPr>
              <w:t>+</w:t>
            </w:r>
          </w:p>
        </w:tc>
        <w:tc>
          <w:tcPr>
            <w:tcW w:w="2126" w:type="dxa"/>
            <w:shd w:val="clear" w:color="auto" w:fill="auto"/>
          </w:tcPr>
          <w:p w:rsidR="00043989" w:rsidRPr="0042594E" w:rsidRDefault="00912B99" w:rsidP="005E5364">
            <w:pPr>
              <w:tabs>
                <w:tab w:val="center" w:pos="847"/>
              </w:tabs>
              <w:ind w:right="216"/>
              <w:jc w:val="center"/>
              <w:rPr>
                <w:rFonts w:ascii="Angsana New" w:hAnsi="Angsana New"/>
                <w:sz w:val="28"/>
                <w:szCs w:val="28"/>
              </w:rPr>
            </w:pPr>
            <w:r w:rsidRPr="0042594E">
              <w:rPr>
                <w:rFonts w:ascii="Angsana New" w:hAnsi="Angsana New"/>
                <w:sz w:val="28"/>
                <w:szCs w:val="28"/>
              </w:rPr>
              <w:t>128</w:t>
            </w:r>
          </w:p>
        </w:tc>
        <w:tc>
          <w:tcPr>
            <w:tcW w:w="2551" w:type="dxa"/>
            <w:shd w:val="clear" w:color="auto" w:fill="auto"/>
          </w:tcPr>
          <w:p w:rsidR="00043989" w:rsidRPr="0042594E" w:rsidRDefault="00912B99" w:rsidP="005E5364">
            <w:pPr>
              <w:ind w:right="216"/>
              <w:jc w:val="center"/>
              <w:rPr>
                <w:rFonts w:ascii="Angsana New" w:hAnsi="Angsana New"/>
                <w:sz w:val="28"/>
                <w:szCs w:val="28"/>
              </w:rPr>
            </w:pPr>
            <w:r w:rsidRPr="0042594E">
              <w:rPr>
                <w:rFonts w:ascii="Angsana New" w:hAnsi="Angsana New"/>
                <w:sz w:val="28"/>
                <w:szCs w:val="28"/>
              </w:rPr>
              <w:t>22.7</w:t>
            </w:r>
          </w:p>
        </w:tc>
      </w:tr>
      <w:tr w:rsidR="00043989" w:rsidRPr="005E5364" w:rsidTr="00D20545">
        <w:tc>
          <w:tcPr>
            <w:tcW w:w="4503" w:type="dxa"/>
            <w:shd w:val="clear" w:color="auto" w:fill="auto"/>
          </w:tcPr>
          <w:p w:rsidR="00043989" w:rsidRPr="005E5364" w:rsidRDefault="00E5421B" w:rsidP="00610D25">
            <w:pPr>
              <w:tabs>
                <w:tab w:val="center" w:pos="2285"/>
              </w:tabs>
              <w:jc w:val="both"/>
              <w:rPr>
                <w:rFonts w:ascii="Times New Roman" w:hAnsi="Times New Roman" w:cs="Times New Roman"/>
                <w:b/>
                <w:bCs/>
                <w:szCs w:val="24"/>
              </w:rPr>
            </w:pPr>
            <w:r w:rsidRPr="005E5364">
              <w:rPr>
                <w:rFonts w:ascii="Times New Roman" w:hAnsi="Times New Roman" w:cs="Times New Roman"/>
                <w:b/>
                <w:bCs/>
                <w:szCs w:val="24"/>
              </w:rPr>
              <w:t>Grandparents</w:t>
            </w:r>
          </w:p>
        </w:tc>
        <w:tc>
          <w:tcPr>
            <w:tcW w:w="2126" w:type="dxa"/>
            <w:shd w:val="clear" w:color="auto" w:fill="auto"/>
          </w:tcPr>
          <w:p w:rsidR="00043989" w:rsidRPr="0042594E" w:rsidRDefault="00043989" w:rsidP="005E5364">
            <w:pPr>
              <w:ind w:right="216"/>
              <w:jc w:val="center"/>
              <w:rPr>
                <w:rFonts w:ascii="Angsana New" w:hAnsi="Angsana New"/>
                <w:sz w:val="28"/>
                <w:szCs w:val="28"/>
              </w:rPr>
            </w:pPr>
          </w:p>
        </w:tc>
        <w:tc>
          <w:tcPr>
            <w:tcW w:w="2551" w:type="dxa"/>
            <w:shd w:val="clear" w:color="auto" w:fill="auto"/>
          </w:tcPr>
          <w:p w:rsidR="00043989" w:rsidRPr="0042594E" w:rsidRDefault="00043989" w:rsidP="005E5364">
            <w:pPr>
              <w:tabs>
                <w:tab w:val="center" w:pos="1059"/>
              </w:tabs>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Grandpa</w:t>
            </w:r>
          </w:p>
        </w:tc>
        <w:tc>
          <w:tcPr>
            <w:tcW w:w="2126" w:type="dxa"/>
            <w:shd w:val="clear" w:color="auto" w:fill="auto"/>
          </w:tcPr>
          <w:p w:rsidR="00116FC8" w:rsidRPr="0042594E" w:rsidRDefault="0012381C" w:rsidP="005E5364">
            <w:pPr>
              <w:tabs>
                <w:tab w:val="center" w:pos="847"/>
              </w:tabs>
              <w:ind w:right="216"/>
              <w:jc w:val="center"/>
              <w:rPr>
                <w:rFonts w:ascii="Angsana New" w:hAnsi="Angsana New"/>
                <w:sz w:val="28"/>
                <w:szCs w:val="28"/>
              </w:rPr>
            </w:pPr>
            <w:r w:rsidRPr="0042594E">
              <w:rPr>
                <w:rFonts w:ascii="Angsana New" w:hAnsi="Angsana New"/>
                <w:sz w:val="28"/>
                <w:szCs w:val="28"/>
              </w:rPr>
              <w:t>33</w:t>
            </w:r>
          </w:p>
        </w:tc>
        <w:tc>
          <w:tcPr>
            <w:tcW w:w="2551"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5.86</w:t>
            </w: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Grandma</w:t>
            </w:r>
          </w:p>
        </w:tc>
        <w:tc>
          <w:tcPr>
            <w:tcW w:w="2126"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530</w:t>
            </w:r>
          </w:p>
        </w:tc>
        <w:tc>
          <w:tcPr>
            <w:tcW w:w="2551" w:type="dxa"/>
            <w:shd w:val="clear" w:color="auto" w:fill="auto"/>
          </w:tcPr>
          <w:p w:rsidR="00116FC8" w:rsidRPr="0042594E" w:rsidRDefault="0012381C" w:rsidP="005E5364">
            <w:pPr>
              <w:ind w:right="216"/>
              <w:jc w:val="center"/>
              <w:rPr>
                <w:rFonts w:ascii="Angsana New" w:hAnsi="Angsana New"/>
                <w:sz w:val="28"/>
                <w:szCs w:val="28"/>
              </w:rPr>
            </w:pPr>
            <w:r w:rsidRPr="0042594E">
              <w:rPr>
                <w:rFonts w:ascii="Angsana New" w:hAnsi="Angsana New"/>
                <w:sz w:val="28"/>
                <w:szCs w:val="28"/>
              </w:rPr>
              <w:t>94.14</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Age</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 xml:space="preserve">   &lt;60</w:t>
            </w:r>
          </w:p>
        </w:tc>
        <w:tc>
          <w:tcPr>
            <w:tcW w:w="2126" w:type="dxa"/>
            <w:shd w:val="clear" w:color="auto" w:fill="auto"/>
          </w:tcPr>
          <w:p w:rsidR="00116FC8" w:rsidRPr="0042594E" w:rsidRDefault="00116FC8" w:rsidP="005E5364">
            <w:pPr>
              <w:tabs>
                <w:tab w:val="center" w:pos="847"/>
              </w:tabs>
              <w:ind w:right="216"/>
              <w:jc w:val="center"/>
              <w:rPr>
                <w:rFonts w:ascii="Angsana New" w:hAnsi="Angsana New"/>
                <w:sz w:val="28"/>
                <w:szCs w:val="28"/>
              </w:rPr>
            </w:pPr>
            <w:r w:rsidRPr="0042594E">
              <w:rPr>
                <w:rFonts w:ascii="Angsana New" w:hAnsi="Angsana New"/>
                <w:sz w:val="28"/>
                <w:szCs w:val="28"/>
              </w:rPr>
              <w:t>x.x</w:t>
            </w:r>
          </w:p>
        </w:tc>
        <w:tc>
          <w:tcPr>
            <w:tcW w:w="2551"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lastRenderedPageBreak/>
              <w:t xml:space="preserve">   60+</w:t>
            </w:r>
          </w:p>
        </w:tc>
        <w:tc>
          <w:tcPr>
            <w:tcW w:w="2126"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c>
          <w:tcPr>
            <w:tcW w:w="2551" w:type="dxa"/>
            <w:shd w:val="clear" w:color="auto" w:fill="auto"/>
          </w:tcPr>
          <w:p w:rsidR="00116FC8" w:rsidRPr="0042594E" w:rsidRDefault="00116FC8" w:rsidP="005E5364">
            <w:pPr>
              <w:ind w:right="216"/>
              <w:jc w:val="center"/>
              <w:rPr>
                <w:rFonts w:ascii="Angsana New" w:hAnsi="Angsana New"/>
                <w:sz w:val="28"/>
                <w:szCs w:val="28"/>
              </w:rPr>
            </w:pPr>
            <w:r w:rsidRPr="0042594E">
              <w:rPr>
                <w:rFonts w:ascii="Angsana New" w:hAnsi="Angsana New"/>
                <w:sz w:val="28"/>
                <w:szCs w:val="28"/>
              </w:rPr>
              <w:t>x.x</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hAnsi="Times New Roman" w:cs="Times New Roman"/>
                <w:szCs w:val="24"/>
              </w:rPr>
              <w:t>Education</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116FC8" w:rsidRPr="005E5364" w:rsidTr="00D20545">
        <w:tc>
          <w:tcPr>
            <w:tcW w:w="4503" w:type="dxa"/>
            <w:shd w:val="clear" w:color="auto" w:fill="auto"/>
          </w:tcPr>
          <w:p w:rsidR="00116FC8" w:rsidRPr="005E5364" w:rsidRDefault="00116FC8"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Primary school</w:t>
            </w:r>
          </w:p>
        </w:tc>
        <w:tc>
          <w:tcPr>
            <w:tcW w:w="2126" w:type="dxa"/>
            <w:shd w:val="clear" w:color="auto" w:fill="auto"/>
          </w:tcPr>
          <w:p w:rsidR="00116FC8" w:rsidRPr="0042594E" w:rsidRDefault="00862CBA" w:rsidP="005E5364">
            <w:pPr>
              <w:tabs>
                <w:tab w:val="center" w:pos="847"/>
              </w:tabs>
              <w:ind w:right="216"/>
              <w:jc w:val="center"/>
              <w:rPr>
                <w:rFonts w:ascii="Angsana New" w:hAnsi="Angsana New"/>
                <w:sz w:val="28"/>
                <w:szCs w:val="28"/>
              </w:rPr>
            </w:pPr>
            <w:r w:rsidRPr="0042594E">
              <w:rPr>
                <w:rFonts w:ascii="Angsana New" w:hAnsi="Angsana New"/>
                <w:sz w:val="28"/>
                <w:szCs w:val="28"/>
              </w:rPr>
              <w:t xml:space="preserve">  93  </w:t>
            </w:r>
          </w:p>
        </w:tc>
        <w:tc>
          <w:tcPr>
            <w:tcW w:w="2551"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47.0</w:t>
            </w: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SymbolMT" w:hAnsi="Times New Roman" w:cs="Times New Roman"/>
                <w:szCs w:val="24"/>
              </w:rPr>
              <w:t xml:space="preserve"> ≤</w:t>
            </w:r>
            <w:r w:rsidR="00116FC8" w:rsidRPr="005E5364">
              <w:rPr>
                <w:rFonts w:ascii="Times New Roman" w:eastAsia="SymbolMT" w:hAnsi="Times New Roman" w:cs="Times New Roman"/>
                <w:szCs w:val="24"/>
              </w:rPr>
              <w:t>Secondary school</w:t>
            </w:r>
          </w:p>
        </w:tc>
        <w:tc>
          <w:tcPr>
            <w:tcW w:w="2126"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 xml:space="preserve">105   </w:t>
            </w:r>
          </w:p>
        </w:tc>
        <w:tc>
          <w:tcPr>
            <w:tcW w:w="2551" w:type="dxa"/>
            <w:shd w:val="clear" w:color="auto" w:fill="auto"/>
          </w:tcPr>
          <w:p w:rsidR="00116FC8" w:rsidRPr="0042594E" w:rsidRDefault="00862CBA" w:rsidP="005E5364">
            <w:pPr>
              <w:ind w:right="216"/>
              <w:jc w:val="center"/>
              <w:rPr>
                <w:rFonts w:ascii="Angsana New" w:hAnsi="Angsana New"/>
                <w:sz w:val="28"/>
                <w:szCs w:val="28"/>
              </w:rPr>
            </w:pPr>
            <w:r w:rsidRPr="0042594E">
              <w:rPr>
                <w:rFonts w:ascii="Angsana New" w:hAnsi="Angsana New"/>
                <w:sz w:val="28"/>
                <w:szCs w:val="28"/>
              </w:rPr>
              <w:t>53.0</w:t>
            </w:r>
          </w:p>
        </w:tc>
      </w:tr>
      <w:tr w:rsidR="00A44A77" w:rsidRPr="005E5364" w:rsidTr="00D20545">
        <w:tc>
          <w:tcPr>
            <w:tcW w:w="4503" w:type="dxa"/>
            <w:shd w:val="clear" w:color="auto" w:fill="auto"/>
          </w:tcPr>
          <w:p w:rsidR="00A44A77" w:rsidRPr="00A44A77" w:rsidRDefault="00A44A77" w:rsidP="00610D25">
            <w:pPr>
              <w:tabs>
                <w:tab w:val="left" w:pos="330"/>
              </w:tabs>
              <w:jc w:val="both"/>
              <w:rPr>
                <w:rFonts w:ascii="Times New Roman" w:eastAsia="SymbolMT" w:hAnsi="Times New Roman" w:cstheme="minorBidi"/>
                <w:szCs w:val="24"/>
                <w:cs/>
              </w:rPr>
            </w:pPr>
            <w:r>
              <w:rPr>
                <w:rFonts w:ascii="Times New Roman" w:eastAsia="SymbolMT" w:hAnsi="Times New Roman" w:cs="Times New Roman"/>
                <w:szCs w:val="24"/>
              </w:rPr>
              <w:t xml:space="preserve">                        </w:t>
            </w:r>
            <w:r>
              <w:rPr>
                <w:rFonts w:ascii="Times New Roman" w:eastAsia="SymbolMT" w:hAnsi="Times New Roman" w:cstheme="minorBidi" w:hint="cs"/>
                <w:szCs w:val="24"/>
                <w:cs/>
              </w:rPr>
              <w:t>(</w:t>
            </w:r>
            <w:r>
              <w:rPr>
                <w:rFonts w:ascii="Times New Roman" w:eastAsia="SymbolMT" w:hAnsi="Times New Roman" w:cstheme="minorBidi"/>
                <w:szCs w:val="24"/>
              </w:rPr>
              <w:t>n=198</w:t>
            </w:r>
            <w:r>
              <w:rPr>
                <w:rFonts w:ascii="Times New Roman" w:eastAsia="SymbolMT" w:hAnsi="Times New Roman" w:cstheme="minorBidi" w:hint="cs"/>
                <w:szCs w:val="24"/>
                <w:cs/>
              </w:rPr>
              <w:t>)</w:t>
            </w:r>
          </w:p>
        </w:tc>
        <w:tc>
          <w:tcPr>
            <w:tcW w:w="2126" w:type="dxa"/>
            <w:shd w:val="clear" w:color="auto" w:fill="auto"/>
          </w:tcPr>
          <w:p w:rsidR="00A44A77" w:rsidRPr="0042594E" w:rsidRDefault="00A44A77" w:rsidP="005E5364">
            <w:pPr>
              <w:ind w:right="216"/>
              <w:jc w:val="center"/>
              <w:rPr>
                <w:rFonts w:ascii="Angsana New" w:hAnsi="Angsana New"/>
                <w:sz w:val="28"/>
                <w:szCs w:val="28"/>
              </w:rPr>
            </w:pPr>
          </w:p>
        </w:tc>
        <w:tc>
          <w:tcPr>
            <w:tcW w:w="2551" w:type="dxa"/>
            <w:shd w:val="clear" w:color="auto" w:fill="auto"/>
          </w:tcPr>
          <w:p w:rsidR="00A44A77" w:rsidRPr="0042594E" w:rsidRDefault="00A44A77" w:rsidP="005E5364">
            <w:pPr>
              <w:ind w:right="216"/>
              <w:jc w:val="center"/>
              <w:rPr>
                <w:rFonts w:ascii="Angsana New" w:hAnsi="Angsana New"/>
                <w:sz w:val="28"/>
                <w:szCs w:val="28"/>
              </w:rPr>
            </w:pP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Sufficiency of income</w:t>
            </w:r>
          </w:p>
        </w:tc>
        <w:tc>
          <w:tcPr>
            <w:tcW w:w="2126" w:type="dxa"/>
            <w:shd w:val="clear" w:color="auto" w:fill="auto"/>
          </w:tcPr>
          <w:p w:rsidR="00E5421B" w:rsidRPr="0042594E" w:rsidRDefault="00E5421B" w:rsidP="005E5364">
            <w:pPr>
              <w:tabs>
                <w:tab w:val="center" w:pos="847"/>
              </w:tabs>
              <w:ind w:right="216"/>
              <w:jc w:val="center"/>
              <w:rPr>
                <w:rFonts w:ascii="Angsana New" w:hAnsi="Angsana New"/>
                <w:sz w:val="28"/>
                <w:szCs w:val="28"/>
              </w:rPr>
            </w:pPr>
          </w:p>
        </w:tc>
        <w:tc>
          <w:tcPr>
            <w:tcW w:w="2551" w:type="dxa"/>
            <w:shd w:val="clear" w:color="auto" w:fill="auto"/>
          </w:tcPr>
          <w:p w:rsidR="00E5421B" w:rsidRPr="0042594E" w:rsidRDefault="00E5421B" w:rsidP="005E5364">
            <w:pPr>
              <w:ind w:right="216"/>
              <w:jc w:val="center"/>
              <w:rPr>
                <w:rFonts w:ascii="Angsana New" w:hAnsi="Angsana New"/>
                <w:sz w:val="28"/>
                <w:szCs w:val="28"/>
              </w:rPr>
            </w:pPr>
          </w:p>
        </w:tc>
      </w:tr>
      <w:tr w:rsidR="00C953E8" w:rsidRPr="005E5364" w:rsidTr="00D20545">
        <w:tc>
          <w:tcPr>
            <w:tcW w:w="4503" w:type="dxa"/>
            <w:shd w:val="clear" w:color="auto" w:fill="auto"/>
          </w:tcPr>
          <w:p w:rsidR="00C953E8" w:rsidRPr="005E5364" w:rsidRDefault="00C953E8" w:rsidP="00C953E8">
            <w:pPr>
              <w:tabs>
                <w:tab w:val="left" w:pos="330"/>
              </w:tabs>
              <w:rPr>
                <w:rFonts w:ascii="Times New Roman" w:hAnsi="Times New Roman" w:cs="Times New Roman"/>
                <w:szCs w:val="24"/>
              </w:rPr>
            </w:pPr>
            <w:r w:rsidRPr="005E5364">
              <w:rPr>
                <w:rFonts w:ascii="Times New Roman" w:eastAsiaTheme="minorHAnsi" w:hAnsi="Times New Roman" w:cs="Times New Roman"/>
                <w:szCs w:val="24"/>
              </w:rPr>
              <w:t>Sufficient</w:t>
            </w:r>
          </w:p>
        </w:tc>
        <w:tc>
          <w:tcPr>
            <w:tcW w:w="2126" w:type="dxa"/>
            <w:shd w:val="clear" w:color="auto" w:fill="auto"/>
          </w:tcPr>
          <w:p w:rsidR="00C953E8" w:rsidRPr="0042594E" w:rsidRDefault="00C953E8" w:rsidP="00C953E8">
            <w:pPr>
              <w:jc w:val="center"/>
              <w:rPr>
                <w:rFonts w:ascii="Angsana New" w:hAnsi="Angsana New"/>
                <w:sz w:val="28"/>
                <w:szCs w:val="28"/>
              </w:rPr>
            </w:pPr>
            <w:r w:rsidRPr="0042594E">
              <w:rPr>
                <w:rFonts w:ascii="Angsana New" w:hAnsi="Angsana New"/>
                <w:sz w:val="28"/>
                <w:szCs w:val="28"/>
              </w:rPr>
              <w:t>247</w:t>
            </w:r>
          </w:p>
        </w:tc>
        <w:tc>
          <w:tcPr>
            <w:tcW w:w="2551" w:type="dxa"/>
            <w:shd w:val="clear" w:color="auto" w:fill="auto"/>
          </w:tcPr>
          <w:p w:rsidR="00C953E8" w:rsidRPr="0042594E" w:rsidRDefault="00C953E8" w:rsidP="00C953E8">
            <w:pPr>
              <w:jc w:val="center"/>
              <w:rPr>
                <w:rFonts w:ascii="Angsana New" w:hAnsi="Angsana New"/>
                <w:sz w:val="28"/>
                <w:szCs w:val="28"/>
              </w:rPr>
            </w:pPr>
            <w:r w:rsidRPr="0042594E">
              <w:rPr>
                <w:rFonts w:ascii="Angsana New" w:hAnsi="Angsana New"/>
                <w:sz w:val="28"/>
                <w:szCs w:val="28"/>
              </w:rPr>
              <w:t>52.1</w:t>
            </w:r>
          </w:p>
        </w:tc>
      </w:tr>
      <w:tr w:rsidR="00C953E8" w:rsidRPr="005E5364" w:rsidTr="00D20545">
        <w:tc>
          <w:tcPr>
            <w:tcW w:w="4503" w:type="dxa"/>
            <w:shd w:val="clear" w:color="auto" w:fill="auto"/>
          </w:tcPr>
          <w:p w:rsidR="00C953E8" w:rsidRPr="005E5364" w:rsidRDefault="00C953E8"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Insufficient</w:t>
            </w:r>
          </w:p>
        </w:tc>
        <w:tc>
          <w:tcPr>
            <w:tcW w:w="2126" w:type="dxa"/>
            <w:shd w:val="clear" w:color="auto" w:fill="auto"/>
          </w:tcPr>
          <w:p w:rsidR="00C953E8" w:rsidRPr="00D54E14" w:rsidRDefault="00C953E8" w:rsidP="00C953E8">
            <w:pPr>
              <w:jc w:val="center"/>
              <w:rPr>
                <w:rFonts w:ascii="Angsana New" w:hAnsi="Angsana New"/>
                <w:sz w:val="28"/>
                <w:szCs w:val="28"/>
              </w:rPr>
            </w:pPr>
            <w:r w:rsidRPr="00D54E14">
              <w:rPr>
                <w:rFonts w:ascii="Angsana New" w:hAnsi="Angsana New"/>
                <w:sz w:val="28"/>
                <w:szCs w:val="28"/>
              </w:rPr>
              <w:t>227</w:t>
            </w:r>
          </w:p>
        </w:tc>
        <w:tc>
          <w:tcPr>
            <w:tcW w:w="2551" w:type="dxa"/>
            <w:shd w:val="clear" w:color="auto" w:fill="auto"/>
          </w:tcPr>
          <w:p w:rsidR="00C953E8" w:rsidRPr="00D54E14" w:rsidRDefault="00430D06" w:rsidP="00C953E8">
            <w:pPr>
              <w:jc w:val="center"/>
              <w:rPr>
                <w:rFonts w:ascii="Angsana New" w:hAnsi="Angsana New"/>
                <w:sz w:val="28"/>
                <w:szCs w:val="28"/>
              </w:rPr>
            </w:pPr>
            <w:r>
              <w:rPr>
                <w:rFonts w:ascii="Angsana New" w:hAnsi="Angsana New"/>
                <w:sz w:val="28"/>
                <w:szCs w:val="28"/>
              </w:rPr>
              <w:t>47.</w:t>
            </w:r>
            <w:r w:rsidR="00C953E8" w:rsidRPr="00D54E14">
              <w:rPr>
                <w:rFonts w:ascii="Angsana New" w:hAnsi="Angsana New"/>
                <w:sz w:val="28"/>
                <w:szCs w:val="28"/>
              </w:rPr>
              <w:t>9</w:t>
            </w:r>
          </w:p>
        </w:tc>
      </w:tr>
      <w:tr w:rsidR="00E5421B" w:rsidRPr="005E5364" w:rsidTr="00D20545">
        <w:tc>
          <w:tcPr>
            <w:tcW w:w="4503" w:type="dxa"/>
            <w:shd w:val="clear" w:color="auto" w:fill="auto"/>
          </w:tcPr>
          <w:p w:rsidR="00E5421B" w:rsidRPr="005E5364" w:rsidRDefault="00E306A1"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Occupation</w:t>
            </w:r>
          </w:p>
        </w:tc>
        <w:tc>
          <w:tcPr>
            <w:tcW w:w="2126" w:type="dxa"/>
            <w:shd w:val="clear" w:color="auto" w:fill="auto"/>
          </w:tcPr>
          <w:p w:rsidR="00E5421B" w:rsidRPr="005E5364" w:rsidRDefault="00E5421B" w:rsidP="005E5364">
            <w:pPr>
              <w:tabs>
                <w:tab w:val="center" w:pos="847"/>
              </w:tabs>
              <w:ind w:right="216"/>
              <w:jc w:val="center"/>
              <w:rPr>
                <w:rFonts w:ascii="Times New Roman" w:hAnsi="Times New Roman" w:cs="Times New Roman"/>
                <w:szCs w:val="24"/>
              </w:rPr>
            </w:pPr>
          </w:p>
        </w:tc>
        <w:tc>
          <w:tcPr>
            <w:tcW w:w="2551" w:type="dxa"/>
            <w:shd w:val="clear" w:color="auto" w:fill="auto"/>
          </w:tcPr>
          <w:p w:rsidR="00E5421B" w:rsidRPr="005E5364" w:rsidRDefault="00E5421B" w:rsidP="005E5364">
            <w:pPr>
              <w:ind w:right="216"/>
              <w:jc w:val="center"/>
              <w:rPr>
                <w:rFonts w:ascii="Times New Roman" w:hAnsi="Times New Roman" w:cs="Times New Roman"/>
                <w:szCs w:val="24"/>
              </w:rPr>
            </w:pP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w:t>
            </w:r>
            <w:r w:rsidR="00116FC8" w:rsidRPr="005E5364">
              <w:rPr>
                <w:rFonts w:ascii="Times New Roman" w:eastAsiaTheme="minorHAnsi" w:hAnsi="Times New Roman" w:cs="Times New Roman"/>
                <w:szCs w:val="24"/>
              </w:rPr>
              <w:t>Non agriculture</w:t>
            </w:r>
          </w:p>
        </w:tc>
        <w:tc>
          <w:tcPr>
            <w:tcW w:w="2126" w:type="dxa"/>
            <w:shd w:val="clear" w:color="auto" w:fill="auto"/>
          </w:tcPr>
          <w:p w:rsidR="00116FC8" w:rsidRPr="005E5364" w:rsidRDefault="00116FC8" w:rsidP="005E5364">
            <w:pPr>
              <w:tabs>
                <w:tab w:val="center" w:pos="847"/>
              </w:tabs>
              <w:ind w:right="216"/>
              <w:jc w:val="center"/>
              <w:rPr>
                <w:rFonts w:ascii="Times New Roman" w:hAnsi="Times New Roman" w:cs="Times New Roman"/>
                <w:szCs w:val="24"/>
              </w:rPr>
            </w:pPr>
            <w:r w:rsidRPr="005E5364">
              <w:rPr>
                <w:rFonts w:ascii="Times New Roman" w:hAnsi="Times New Roman" w:cs="Times New Roman"/>
                <w:szCs w:val="24"/>
              </w:rPr>
              <w:t>x.x</w:t>
            </w:r>
          </w:p>
        </w:tc>
        <w:tc>
          <w:tcPr>
            <w:tcW w:w="2551"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r>
      <w:tr w:rsidR="00116FC8" w:rsidRPr="005E5364" w:rsidTr="00D20545">
        <w:tc>
          <w:tcPr>
            <w:tcW w:w="4503" w:type="dxa"/>
            <w:shd w:val="clear" w:color="auto" w:fill="auto"/>
          </w:tcPr>
          <w:p w:rsidR="00116FC8" w:rsidRPr="005E5364" w:rsidRDefault="00BE4EC9" w:rsidP="00610D25">
            <w:pPr>
              <w:tabs>
                <w:tab w:val="left" w:pos="330"/>
              </w:tabs>
              <w:jc w:val="both"/>
              <w:rPr>
                <w:rFonts w:ascii="Times New Roman" w:hAnsi="Times New Roman" w:cs="Times New Roman"/>
                <w:szCs w:val="24"/>
              </w:rPr>
            </w:pPr>
            <w:r w:rsidRPr="005E5364">
              <w:rPr>
                <w:rFonts w:ascii="Times New Roman" w:eastAsiaTheme="minorHAnsi" w:hAnsi="Times New Roman" w:cs="Times New Roman"/>
                <w:szCs w:val="24"/>
              </w:rPr>
              <w:t xml:space="preserve">  </w:t>
            </w:r>
            <w:r w:rsidR="00116FC8" w:rsidRPr="005E5364">
              <w:rPr>
                <w:rFonts w:ascii="Times New Roman" w:eastAsiaTheme="minorHAnsi" w:hAnsi="Times New Roman" w:cs="Times New Roman"/>
                <w:szCs w:val="24"/>
              </w:rPr>
              <w:t>Agriculture</w:t>
            </w:r>
          </w:p>
        </w:tc>
        <w:tc>
          <w:tcPr>
            <w:tcW w:w="2126"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c>
          <w:tcPr>
            <w:tcW w:w="2551" w:type="dxa"/>
            <w:shd w:val="clear" w:color="auto" w:fill="auto"/>
          </w:tcPr>
          <w:p w:rsidR="00116FC8" w:rsidRPr="005E5364" w:rsidRDefault="00116FC8" w:rsidP="005E5364">
            <w:pPr>
              <w:ind w:right="216"/>
              <w:jc w:val="center"/>
              <w:rPr>
                <w:rFonts w:ascii="Times New Roman" w:hAnsi="Times New Roman" w:cs="Times New Roman"/>
                <w:szCs w:val="24"/>
              </w:rPr>
            </w:pPr>
            <w:r w:rsidRPr="005E5364">
              <w:rPr>
                <w:rFonts w:ascii="Times New Roman" w:hAnsi="Times New Roman" w:cs="Times New Roman"/>
                <w:szCs w:val="24"/>
              </w:rPr>
              <w:t>x.x</w:t>
            </w:r>
          </w:p>
        </w:tc>
      </w:tr>
    </w:tbl>
    <w:p w:rsidR="001C2597" w:rsidRDefault="001C2597" w:rsidP="001C2597">
      <w:pPr>
        <w:ind w:right="116"/>
        <w:jc w:val="both"/>
        <w:rPr>
          <w:rFonts w:ascii="Times New Roman" w:hAnsi="Times New Roman" w:cs="Times New Roman"/>
          <w:b/>
          <w:bCs/>
          <w:i/>
          <w:iCs/>
          <w:sz w:val="20"/>
          <w:szCs w:val="20"/>
        </w:rPr>
      </w:pPr>
    </w:p>
    <w:p w:rsidR="001C2597" w:rsidRDefault="001C2597" w:rsidP="001C2597">
      <w:pPr>
        <w:ind w:right="116"/>
        <w:jc w:val="both"/>
        <w:rPr>
          <w:rFonts w:ascii="Times New Roman" w:hAnsi="Times New Roman" w:cs="Times New Roman"/>
          <w:b/>
          <w:bCs/>
          <w:i/>
          <w:iCs/>
          <w:sz w:val="20"/>
          <w:szCs w:val="20"/>
        </w:rPr>
      </w:pPr>
    </w:p>
    <w:p w:rsidR="00B50E7E" w:rsidRPr="00C04485" w:rsidRDefault="00B50E7E" w:rsidP="00B50E7E">
      <w:pPr>
        <w:ind w:right="116"/>
        <w:jc w:val="both"/>
        <w:rPr>
          <w:rFonts w:ascii="Times New Roman" w:hAnsi="Times New Roman" w:cs="Times New Roman"/>
          <w:b/>
          <w:bCs/>
          <w:i/>
          <w:iCs/>
          <w:szCs w:val="24"/>
        </w:rPr>
      </w:pPr>
      <w:r w:rsidRPr="00C04485">
        <w:rPr>
          <w:rFonts w:ascii="Times New Roman" w:hAnsi="Times New Roman" w:cs="Times New Roman"/>
          <w:b/>
          <w:bCs/>
          <w:szCs w:val="24"/>
        </w:rPr>
        <w:t>Dimensions of child rearing</w:t>
      </w:r>
    </w:p>
    <w:p w:rsidR="00B50E7E" w:rsidRPr="00C04485" w:rsidRDefault="00B50E7E" w:rsidP="00B50E7E">
      <w:pPr>
        <w:ind w:firstLine="720"/>
        <w:jc w:val="both"/>
        <w:rPr>
          <w:rFonts w:ascii="Times New Roman" w:hAnsi="Times New Roman" w:cs="Times New Roman"/>
          <w:szCs w:val="24"/>
        </w:rPr>
      </w:pPr>
      <w:r w:rsidRPr="00C04485">
        <w:rPr>
          <w:rFonts w:ascii="Times New Roman" w:hAnsi="Times New Roman" w:cs="Times New Roman"/>
          <w:szCs w:val="24"/>
        </w:rPr>
        <w:t xml:space="preserve">The rates of delayed cognitive development were different between two groups in each type of dimensions of child rearing (Chi-square test = </w:t>
      </w:r>
      <w:r w:rsidRPr="00C04485">
        <w:rPr>
          <w:rFonts w:ascii="Times New Roman" w:hAnsi="Times New Roman" w:cs="Times New Roman"/>
          <w:szCs w:val="24"/>
          <w:highlight w:val="yellow"/>
        </w:rPr>
        <w:t>x.x</w:t>
      </w:r>
      <w:r w:rsidRPr="00C04485">
        <w:rPr>
          <w:rFonts w:ascii="Times New Roman" w:hAnsi="Times New Roman" w:cs="Times New Roman"/>
          <w:szCs w:val="24"/>
        </w:rPr>
        <w:t>, p-value &lt;</w:t>
      </w:r>
      <w:r w:rsidRPr="00C04485">
        <w:rPr>
          <w:rFonts w:ascii="Times New Roman" w:hAnsi="Times New Roman" w:cs="Times New Roman"/>
          <w:szCs w:val="24"/>
          <w:highlight w:val="yellow"/>
        </w:rPr>
        <w:t>0.xxx</w:t>
      </w:r>
      <w:r w:rsidRPr="00C04485">
        <w:rPr>
          <w:rFonts w:ascii="Times New Roman" w:hAnsi="Times New Roman" w:cs="Times New Roman"/>
          <w:szCs w:val="24"/>
        </w:rPr>
        <w:t>) (Table 2).</w:t>
      </w:r>
    </w:p>
    <w:p w:rsidR="00B50E7E" w:rsidRPr="00C04485" w:rsidRDefault="00B50E7E" w:rsidP="00402874">
      <w:pPr>
        <w:ind w:firstLine="720"/>
        <w:jc w:val="both"/>
        <w:rPr>
          <w:rFonts w:ascii="Times New Roman" w:hAnsi="Times New Roman" w:cs="Times New Roman"/>
          <w:szCs w:val="24"/>
        </w:rPr>
      </w:pPr>
      <w:r w:rsidRPr="00C04485">
        <w:rPr>
          <w:rFonts w:ascii="Times New Roman" w:hAnsi="Times New Roman" w:cs="Times New Roman"/>
          <w:szCs w:val="24"/>
        </w:rPr>
        <w:t>The difference is significant in [</w:t>
      </w:r>
      <w:r w:rsidRPr="00C04485">
        <w:rPr>
          <w:rFonts w:ascii="Times New Roman" w:hAnsi="Times New Roman" w:cs="Times New Roman"/>
          <w:szCs w:val="24"/>
          <w:highlight w:val="yellow"/>
        </w:rPr>
        <w:t>name of dimension</w:t>
      </w:r>
      <w:r w:rsidRPr="00C04485">
        <w:rPr>
          <w:rFonts w:ascii="Times New Roman" w:hAnsi="Times New Roman" w:cs="Times New Roman"/>
          <w:szCs w:val="24"/>
        </w:rPr>
        <w:t>] dimension, and not significant in [</w:t>
      </w:r>
      <w:r w:rsidRPr="00C04485">
        <w:rPr>
          <w:rFonts w:ascii="Times New Roman" w:hAnsi="Times New Roman" w:cs="Times New Roman"/>
          <w:szCs w:val="24"/>
          <w:highlight w:val="yellow"/>
        </w:rPr>
        <w:t>name of dimension</w:t>
      </w:r>
      <w:r w:rsidRPr="00C04485">
        <w:rPr>
          <w:rFonts w:ascii="Times New Roman" w:hAnsi="Times New Roman" w:cs="Times New Roman"/>
          <w:szCs w:val="24"/>
        </w:rPr>
        <w:t>] dimension.</w:t>
      </w:r>
    </w:p>
    <w:p w:rsidR="001C2597" w:rsidRPr="00C04485" w:rsidRDefault="00717860" w:rsidP="001C2597">
      <w:pPr>
        <w:jc w:val="both"/>
        <w:rPr>
          <w:rFonts w:ascii="Times New Roman" w:hAnsi="Times New Roman" w:cs="Times New Roman"/>
          <w:b/>
          <w:bCs/>
          <w:szCs w:val="24"/>
        </w:rPr>
      </w:pPr>
      <w:r w:rsidRPr="00717860">
        <w:rPr>
          <w:rFonts w:ascii="Times New Roman" w:hAnsi="Times New Roman" w:cs="Times New Roman"/>
          <w:b/>
          <w:bCs/>
          <w:noProof/>
          <w:color w:val="92D050"/>
          <w:szCs w:val="24"/>
        </w:rPr>
        <w:pict>
          <v:shape id="_x0000_s1079" type="#_x0000_t32" style="position:absolute;left:0;text-align:left;margin-left:101.9pt;margin-top:17.4pt;width:163pt;height:29.9pt;flip:x;z-index:251699200" o:connectortype="straight" strokecolor="#00b050" strokeweight="1.25pt">
            <v:stroke endarrow="block"/>
          </v:shape>
        </w:pict>
      </w:r>
      <w:r>
        <w:rPr>
          <w:rFonts w:ascii="Times New Roman" w:hAnsi="Times New Roman" w:cs="Times New Roman"/>
          <w:b/>
          <w:bCs/>
          <w:noProof/>
          <w:szCs w:val="24"/>
        </w:rPr>
        <w:pict>
          <v:rect id="_x0000_s1078" style="position:absolute;left:0;text-align:left;margin-left:264.9pt;margin-top:11.1pt;width:230.95pt;height:32.55pt;z-index:251698176">
            <v:textbox style="mso-next-textbox:#_x0000_s1078">
              <w:txbxContent>
                <w:p w:rsidR="0035603F" w:rsidRDefault="00F24F80">
                  <w:pPr>
                    <w:rPr>
                      <w:rFonts w:ascii="Times New Roman" w:hAnsi="Times New Roman" w:cs="Times New Roman"/>
                      <w:color w:val="FF0000"/>
                      <w:sz w:val="20"/>
                      <w:szCs w:val="20"/>
                    </w:rPr>
                  </w:pPr>
                  <w:r w:rsidRPr="0035603F">
                    <w:rPr>
                      <w:rFonts w:ascii="Times New Roman" w:hAnsi="Times New Roman" w:cs="Times New Roman"/>
                      <w:color w:val="FF0000"/>
                      <w:sz w:val="20"/>
                      <w:szCs w:val="20"/>
                    </w:rPr>
                    <w:t xml:space="preserve">From review literature </w:t>
                  </w:r>
                  <w:r w:rsidR="005B381F">
                    <w:rPr>
                      <w:rFonts w:ascii="Times New Roman" w:hAnsi="Times New Roman" w:cs="Times New Roman"/>
                      <w:color w:val="FF0000"/>
                      <w:sz w:val="20"/>
                      <w:szCs w:val="20"/>
                    </w:rPr>
                    <w:t>mat</w:t>
                  </w:r>
                  <w:r w:rsidRPr="0035603F">
                    <w:rPr>
                      <w:rFonts w:ascii="Times New Roman" w:hAnsi="Times New Roman" w:cs="Times New Roman"/>
                      <w:color w:val="FF0000"/>
                      <w:sz w:val="20"/>
                      <w:szCs w:val="20"/>
                    </w:rPr>
                    <w:t xml:space="preserve">ching with CRF  form </w:t>
                  </w:r>
                </w:p>
                <w:p w:rsidR="00F24F80" w:rsidRPr="0035603F" w:rsidRDefault="00F24F80">
                  <w:pPr>
                    <w:rPr>
                      <w:rFonts w:ascii="Times New Roman" w:hAnsi="Times New Roman" w:cstheme="minorBidi"/>
                      <w:color w:val="FF0000"/>
                      <w:sz w:val="20"/>
                      <w:szCs w:val="20"/>
                      <w:cs/>
                    </w:rPr>
                  </w:pPr>
                  <w:r w:rsidRPr="0035603F">
                    <w:rPr>
                      <w:rFonts w:ascii="Times New Roman" w:hAnsi="Times New Roman" w:cstheme="minorBidi" w:hint="cs"/>
                      <w:color w:val="FF0000"/>
                      <w:sz w:val="20"/>
                      <w:szCs w:val="20"/>
                      <w:cs/>
                    </w:rPr>
                    <w:t xml:space="preserve">( </w:t>
                  </w:r>
                  <w:r w:rsidR="0035603F" w:rsidRPr="0035603F">
                    <w:rPr>
                      <w:rFonts w:ascii="Times New Roman" w:hAnsi="Times New Roman" w:cstheme="minorBidi"/>
                      <w:color w:val="FF0000"/>
                      <w:sz w:val="20"/>
                      <w:szCs w:val="20"/>
                    </w:rPr>
                    <w:t>D02</w:t>
                  </w:r>
                  <w:r w:rsidRPr="0035603F">
                    <w:rPr>
                      <w:rFonts w:ascii="Times New Roman" w:hAnsi="Times New Roman" w:cstheme="minorBidi" w:hint="cs"/>
                      <w:color w:val="FF0000"/>
                      <w:sz w:val="20"/>
                      <w:szCs w:val="20"/>
                      <w:cs/>
                    </w:rPr>
                    <w:t>)</w:t>
                  </w:r>
                </w:p>
              </w:txbxContent>
            </v:textbox>
          </v:rect>
        </w:pict>
      </w:r>
      <w:r w:rsidR="00B50E7E" w:rsidRPr="00C04485">
        <w:rPr>
          <w:rFonts w:ascii="Times New Roman" w:hAnsi="Times New Roman" w:cs="Times New Roman"/>
          <w:b/>
          <w:bCs/>
          <w:szCs w:val="24"/>
        </w:rPr>
        <w:t xml:space="preserve">Table 2. </w:t>
      </w:r>
      <w:r w:rsidR="00B50E7E" w:rsidRPr="00C04485">
        <w:rPr>
          <w:rFonts w:ascii="Times New Roman" w:hAnsi="Times New Roman" w:cs="Times New Roman"/>
          <w:bCs/>
          <w:szCs w:val="24"/>
        </w:rPr>
        <w:t>Chi-square tests for the r</w:t>
      </w:r>
      <w:r w:rsidR="00B50E7E" w:rsidRPr="00C04485">
        <w:rPr>
          <w:rFonts w:ascii="Times New Roman" w:hAnsi="Times New Roman" w:cs="Times New Roman"/>
          <w:szCs w:val="24"/>
        </w:rPr>
        <w:t>ates</w:t>
      </w:r>
      <w:r w:rsidR="002E4F6B">
        <w:rPr>
          <w:rFonts w:ascii="Times New Roman" w:hAnsi="Times New Roman" w:cs="Times New Roman"/>
          <w:szCs w:val="24"/>
        </w:rPr>
        <w:t xml:space="preserve"> </w:t>
      </w:r>
      <w:r w:rsidR="00B50E7E" w:rsidRPr="00C04485">
        <w:rPr>
          <w:rFonts w:ascii="Times New Roman" w:hAnsi="Times New Roman" w:cs="Times New Roman"/>
          <w:szCs w:val="24"/>
        </w:rPr>
        <w:t>of delayed cognitive development between two groups in each type of dimensions of child rearing</w:t>
      </w:r>
    </w:p>
    <w:p w:rsidR="00C04485" w:rsidRPr="00C04485" w:rsidRDefault="00C04485" w:rsidP="001C2597">
      <w:pPr>
        <w:jc w:val="both"/>
        <w:rPr>
          <w:rFonts w:ascii="Times New Roman" w:hAnsi="Times New Roman" w:cs="Times New Roman"/>
          <w:b/>
          <w:bCs/>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1701"/>
        <w:gridCol w:w="1559"/>
        <w:gridCol w:w="1560"/>
        <w:gridCol w:w="992"/>
        <w:gridCol w:w="1134"/>
      </w:tblGrid>
      <w:tr w:rsidR="003D6EE8" w:rsidRPr="00C04485" w:rsidTr="003D6EE8">
        <w:trPr>
          <w:tblHeader/>
        </w:trPr>
        <w:tc>
          <w:tcPr>
            <w:tcW w:w="2518" w:type="dxa"/>
            <w:shd w:val="clear" w:color="auto" w:fill="auto"/>
          </w:tcPr>
          <w:p w:rsidR="003D6EE8" w:rsidRDefault="003D6EE8" w:rsidP="003D6EE8">
            <w:pPr>
              <w:ind w:left="-1"/>
              <w:jc w:val="center"/>
              <w:rPr>
                <w:rFonts w:ascii="Times New Roman" w:hAnsi="Times New Roman" w:cs="Times New Roman"/>
                <w:b/>
                <w:bCs/>
                <w:szCs w:val="24"/>
              </w:rPr>
            </w:pPr>
            <w:r w:rsidRPr="00C04485">
              <w:rPr>
                <w:rFonts w:ascii="Times New Roman" w:hAnsi="Times New Roman" w:cs="Times New Roman"/>
                <w:b/>
                <w:bCs/>
                <w:szCs w:val="24"/>
              </w:rPr>
              <w:t>Dimensions</w:t>
            </w:r>
          </w:p>
          <w:p w:rsidR="003D6EE8" w:rsidRPr="00C04485" w:rsidRDefault="003D6EE8" w:rsidP="003D6EE8">
            <w:pPr>
              <w:jc w:val="center"/>
              <w:rPr>
                <w:rFonts w:ascii="Times New Roman" w:hAnsi="Times New Roman" w:cs="Times New Roman"/>
                <w:b/>
                <w:bCs/>
                <w:szCs w:val="24"/>
              </w:rPr>
            </w:pPr>
            <w:r w:rsidRPr="00C04485">
              <w:rPr>
                <w:rFonts w:ascii="Times New Roman" w:hAnsi="Times New Roman" w:cs="Times New Roman"/>
                <w:b/>
                <w:bCs/>
                <w:szCs w:val="24"/>
              </w:rPr>
              <w:t>of child rearing</w:t>
            </w:r>
          </w:p>
        </w:tc>
        <w:tc>
          <w:tcPr>
            <w:tcW w:w="1701" w:type="dxa"/>
            <w:shd w:val="clear" w:color="auto" w:fill="auto"/>
          </w:tcPr>
          <w:p w:rsidR="003D6EE8" w:rsidRPr="00C04485" w:rsidRDefault="003D6EE8" w:rsidP="00F96CDF">
            <w:pPr>
              <w:jc w:val="center"/>
              <w:rPr>
                <w:rFonts w:ascii="Times New Roman" w:hAnsi="Times New Roman" w:cs="Times New Roman"/>
                <w:b/>
                <w:bCs/>
                <w:szCs w:val="24"/>
              </w:rPr>
            </w:pPr>
            <w:r w:rsidRPr="00C04485">
              <w:rPr>
                <w:rFonts w:ascii="Times New Roman" w:hAnsi="Times New Roman" w:cs="Times New Roman"/>
                <w:b/>
                <w:bCs/>
                <w:szCs w:val="24"/>
              </w:rPr>
              <w:t>Total</w:t>
            </w:r>
          </w:p>
          <w:p w:rsidR="003D6EE8" w:rsidRPr="00C04485" w:rsidRDefault="003D6EE8" w:rsidP="00F96CDF">
            <w:pPr>
              <w:jc w:val="center"/>
              <w:rPr>
                <w:rFonts w:ascii="Times New Roman" w:hAnsi="Times New Roman" w:cs="Times New Roman"/>
                <w:b/>
                <w:bCs/>
                <w:szCs w:val="24"/>
                <w:highlight w:val="yellow"/>
              </w:rPr>
            </w:pPr>
            <w:r w:rsidRPr="00C04485">
              <w:rPr>
                <w:rFonts w:ascii="Times New Roman" w:hAnsi="Times New Roman" w:cs="Times New Roman"/>
                <w:b/>
                <w:bCs/>
                <w:szCs w:val="24"/>
              </w:rPr>
              <w:t>(n=xx,xxx)</w:t>
            </w:r>
          </w:p>
        </w:tc>
        <w:tc>
          <w:tcPr>
            <w:tcW w:w="3119" w:type="dxa"/>
            <w:gridSpan w:val="2"/>
            <w:shd w:val="clear" w:color="auto" w:fill="auto"/>
          </w:tcPr>
          <w:p w:rsidR="003D6EE8" w:rsidRPr="00C04485" w:rsidRDefault="003D6EE8" w:rsidP="00F96CDF">
            <w:pPr>
              <w:jc w:val="center"/>
              <w:rPr>
                <w:rFonts w:ascii="Times New Roman" w:hAnsi="Times New Roman" w:cs="Times New Roman"/>
                <w:szCs w:val="24"/>
              </w:rPr>
            </w:pPr>
            <w:r w:rsidRPr="00C04485">
              <w:rPr>
                <w:rFonts w:ascii="Times New Roman" w:hAnsi="Times New Roman" w:cs="Times New Roman"/>
                <w:b/>
                <w:bCs/>
                <w:szCs w:val="24"/>
              </w:rPr>
              <w:t>Cognitive development</w:t>
            </w:r>
          </w:p>
        </w:tc>
        <w:tc>
          <w:tcPr>
            <w:tcW w:w="992" w:type="dxa"/>
          </w:tcPr>
          <w:p w:rsidR="003D6EE8" w:rsidRPr="00C04485" w:rsidRDefault="003D6EE8" w:rsidP="00F96CDF">
            <w:pPr>
              <w:jc w:val="center"/>
              <w:rPr>
                <w:rFonts w:ascii="Times New Roman" w:hAnsi="Times New Roman" w:cs="Times New Roman"/>
                <w:szCs w:val="24"/>
              </w:rPr>
            </w:pPr>
            <w:r w:rsidRPr="00AF56F7">
              <w:rPr>
                <w:rFonts w:ascii="Angsana New" w:hAnsi="Angsana New"/>
                <w:sz w:val="32"/>
              </w:rPr>
              <w:sym w:font="Symbol" w:char="F063"/>
            </w:r>
            <w:r w:rsidRPr="00AF56F7">
              <w:rPr>
                <w:rFonts w:ascii="Angsana New" w:hAnsi="Angsana New"/>
                <w:sz w:val="32"/>
                <w:vertAlign w:val="superscript"/>
              </w:rPr>
              <w:t>2</w:t>
            </w:r>
          </w:p>
        </w:tc>
        <w:tc>
          <w:tcPr>
            <w:tcW w:w="1134" w:type="dxa"/>
          </w:tcPr>
          <w:p w:rsidR="003D6EE8" w:rsidRPr="00AF56F7" w:rsidRDefault="003D6EE8" w:rsidP="00F96CDF">
            <w:pPr>
              <w:jc w:val="center"/>
              <w:rPr>
                <w:rFonts w:ascii="Angsana New" w:hAnsi="Angsana New"/>
                <w:sz w:val="32"/>
                <w:cs/>
              </w:rPr>
            </w:pPr>
            <w:r w:rsidRPr="00F24F7F">
              <w:rPr>
                <w:rFonts w:ascii="Angsana New" w:hAnsi="Angsana New"/>
                <w:b/>
                <w:bCs/>
                <w:sz w:val="32"/>
              </w:rPr>
              <w:t>P-value</w:t>
            </w:r>
          </w:p>
        </w:tc>
      </w:tr>
      <w:tr w:rsidR="003D6EE8" w:rsidRPr="00C04485" w:rsidTr="003D6EE8">
        <w:tc>
          <w:tcPr>
            <w:tcW w:w="2518" w:type="dxa"/>
            <w:shd w:val="clear" w:color="auto" w:fill="auto"/>
          </w:tcPr>
          <w:p w:rsidR="003D6EE8" w:rsidRPr="00C04485" w:rsidRDefault="003D6EE8" w:rsidP="007E51AD">
            <w:pPr>
              <w:ind w:left="-1"/>
              <w:jc w:val="both"/>
              <w:rPr>
                <w:rFonts w:ascii="Times New Roman" w:hAnsi="Times New Roman" w:cs="Times New Roman"/>
                <w:b/>
                <w:bCs/>
                <w:szCs w:val="24"/>
              </w:rPr>
            </w:pPr>
            <w:r w:rsidRPr="00C04485">
              <w:rPr>
                <w:rFonts w:ascii="Times New Roman" w:hAnsi="Times New Roman" w:cs="Times New Roman"/>
                <w:b/>
                <w:bCs/>
                <w:szCs w:val="24"/>
              </w:rPr>
              <w:t>Responsiveness</w:t>
            </w:r>
          </w:p>
        </w:tc>
        <w:tc>
          <w:tcPr>
            <w:tcW w:w="1701" w:type="dxa"/>
            <w:shd w:val="clear" w:color="auto" w:fill="auto"/>
          </w:tcPr>
          <w:p w:rsidR="003D6EE8" w:rsidRPr="00C04485" w:rsidRDefault="003D6EE8" w:rsidP="007E51AD">
            <w:pPr>
              <w:jc w:val="both"/>
              <w:rPr>
                <w:rFonts w:ascii="Times New Roman" w:hAnsi="Times New Roman" w:cs="Times New Roman"/>
                <w:b/>
                <w:bCs/>
                <w:szCs w:val="24"/>
              </w:rPr>
            </w:pPr>
          </w:p>
        </w:tc>
        <w:tc>
          <w:tcPr>
            <w:tcW w:w="1559" w:type="dxa"/>
            <w:shd w:val="clear" w:color="auto" w:fill="auto"/>
          </w:tcPr>
          <w:p w:rsidR="003D6EE8" w:rsidRPr="00C04485" w:rsidRDefault="003D6EE8" w:rsidP="005D6CF4">
            <w:pPr>
              <w:jc w:val="center"/>
              <w:rPr>
                <w:rFonts w:ascii="Times New Roman" w:hAnsi="Times New Roman" w:cs="Times New Roman"/>
                <w:b/>
                <w:bCs/>
                <w:szCs w:val="24"/>
              </w:rPr>
            </w:pPr>
            <w:r w:rsidRPr="00C04485">
              <w:rPr>
                <w:rFonts w:ascii="Times New Roman" w:hAnsi="Times New Roman" w:cs="Times New Roman"/>
                <w:b/>
                <w:bCs/>
                <w:szCs w:val="24"/>
              </w:rPr>
              <w:t>Delay</w:t>
            </w:r>
          </w:p>
          <w:p w:rsidR="003D6EE8" w:rsidRPr="00C04485" w:rsidRDefault="003D6EE8" w:rsidP="005D6CF4">
            <w:pPr>
              <w:rPr>
                <w:rFonts w:ascii="Times New Roman" w:hAnsi="Times New Roman" w:cs="Times New Roman"/>
                <w:b/>
                <w:bCs/>
                <w:szCs w:val="24"/>
              </w:rPr>
            </w:pPr>
            <w:r w:rsidRPr="00C04485">
              <w:rPr>
                <w:rFonts w:ascii="Times New Roman" w:hAnsi="Times New Roman" w:cs="Times New Roman"/>
                <w:b/>
                <w:bCs/>
                <w:szCs w:val="24"/>
              </w:rPr>
              <w:t xml:space="preserve">            (n=xx,xxx)</w:t>
            </w:r>
          </w:p>
        </w:tc>
        <w:tc>
          <w:tcPr>
            <w:tcW w:w="1560" w:type="dxa"/>
            <w:shd w:val="clear" w:color="auto" w:fill="auto"/>
          </w:tcPr>
          <w:p w:rsidR="003D6EE8" w:rsidRPr="00C04485" w:rsidRDefault="003D6EE8" w:rsidP="005D6CF4">
            <w:pPr>
              <w:jc w:val="center"/>
              <w:rPr>
                <w:rFonts w:ascii="Times New Roman" w:hAnsi="Times New Roman" w:cs="Times New Roman"/>
                <w:b/>
                <w:bCs/>
                <w:szCs w:val="24"/>
              </w:rPr>
            </w:pPr>
            <w:r w:rsidRPr="00C04485">
              <w:rPr>
                <w:rFonts w:ascii="Times New Roman" w:hAnsi="Times New Roman" w:cs="Times New Roman"/>
                <w:b/>
                <w:bCs/>
                <w:szCs w:val="24"/>
              </w:rPr>
              <w:t>Normal (n=xx,xx)</w:t>
            </w:r>
          </w:p>
        </w:tc>
        <w:tc>
          <w:tcPr>
            <w:tcW w:w="992" w:type="dxa"/>
          </w:tcPr>
          <w:p w:rsidR="003D6EE8" w:rsidRPr="00C04485" w:rsidRDefault="003D6EE8" w:rsidP="005D6CF4">
            <w:pPr>
              <w:jc w:val="center"/>
              <w:rPr>
                <w:rFonts w:ascii="Times New Roman" w:hAnsi="Times New Roman" w:cs="Times New Roman"/>
                <w:b/>
                <w:bCs/>
                <w:szCs w:val="24"/>
              </w:rPr>
            </w:pPr>
          </w:p>
        </w:tc>
        <w:tc>
          <w:tcPr>
            <w:tcW w:w="1134" w:type="dxa"/>
          </w:tcPr>
          <w:p w:rsidR="003D6EE8" w:rsidRPr="00C04485" w:rsidRDefault="003D6EE8" w:rsidP="005D6CF4">
            <w:pPr>
              <w:jc w:val="center"/>
              <w:rPr>
                <w:rFonts w:ascii="Times New Roman" w:hAnsi="Times New Roman" w:cs="Times New Roman"/>
                <w:b/>
                <w:bCs/>
                <w:szCs w:val="24"/>
              </w:rPr>
            </w:pPr>
          </w:p>
        </w:tc>
      </w:tr>
      <w:tr w:rsidR="003D6EE8" w:rsidRPr="00C04485" w:rsidTr="003D6EE8">
        <w:tc>
          <w:tcPr>
            <w:tcW w:w="2518" w:type="dxa"/>
            <w:shd w:val="clear" w:color="auto" w:fill="auto"/>
          </w:tcPr>
          <w:p w:rsidR="003D6EE8" w:rsidRPr="00C04485" w:rsidRDefault="003D6EE8" w:rsidP="00163CD5">
            <w:pPr>
              <w:tabs>
                <w:tab w:val="left" w:pos="2798"/>
              </w:tabs>
              <w:ind w:left="-1"/>
              <w:jc w:val="both"/>
              <w:rPr>
                <w:rFonts w:ascii="Times New Roman" w:hAnsi="Times New Roman" w:cs="Times New Roman"/>
                <w:szCs w:val="24"/>
                <w:cs/>
              </w:rPr>
            </w:pPr>
            <w:r w:rsidRPr="00C04485">
              <w:rPr>
                <w:rFonts w:ascii="Times New Roman" w:hAnsi="Times New Roman" w:cs="Times New Roman"/>
                <w:szCs w:val="24"/>
              </w:rPr>
              <w:t xml:space="preserve">                   </w:t>
            </w:r>
            <w:r w:rsidR="00163CD5">
              <w:rPr>
                <w:rFonts w:ascii="Times New Roman" w:hAnsi="Times New Roman" w:cs="Times New Roman"/>
                <w:szCs w:val="24"/>
              </w:rPr>
              <w:t xml:space="preserve">        </w:t>
            </w:r>
            <w:r w:rsidR="00163CD5">
              <w:rPr>
                <w:rFonts w:ascii="Times New Roman" w:hAnsi="Times New Roman" w:cstheme="minorBidi" w:hint="cs"/>
                <w:color w:val="C00000"/>
                <w:szCs w:val="24"/>
                <w:cs/>
              </w:rPr>
              <w:t>(</w:t>
            </w:r>
            <w:r w:rsidR="00163CD5">
              <w:rPr>
                <w:rFonts w:ascii="Times New Roman" w:hAnsi="Times New Roman" w:cstheme="minorBidi"/>
                <w:color w:val="C00000"/>
                <w:szCs w:val="24"/>
              </w:rPr>
              <w:t>d28</w:t>
            </w:r>
            <w:r w:rsidR="009E1B18">
              <w:rPr>
                <w:rFonts w:ascii="Times New Roman" w:hAnsi="Times New Roman" w:cstheme="minorBidi"/>
                <w:color w:val="C00000"/>
                <w:szCs w:val="24"/>
              </w:rPr>
              <w:t>f</w:t>
            </w:r>
            <w:r w:rsidR="00163CD5">
              <w:rPr>
                <w:rFonts w:ascii="Times New Roman" w:hAnsi="Times New Roman" w:cstheme="minorBidi" w:hint="cs"/>
                <w:color w:val="C00000"/>
                <w:szCs w:val="24"/>
                <w:cs/>
              </w:rPr>
              <w:t>)</w:t>
            </w:r>
            <w:r w:rsidRPr="00C04485">
              <w:rPr>
                <w:rFonts w:ascii="Times New Roman" w:hAnsi="Times New Roman" w:cs="Times New Roman"/>
                <w:szCs w:val="24"/>
                <w:cs/>
              </w:rPr>
              <w:t>(</w:t>
            </w:r>
            <w:r w:rsidRPr="00C04485">
              <w:rPr>
                <w:rFonts w:ascii="Times New Roman" w:hAnsi="Times New Roman" w:cs="Times New Roman"/>
                <w:szCs w:val="24"/>
              </w:rPr>
              <w:t>Warmth</w:t>
            </w:r>
            <w:r w:rsidRPr="00C04485">
              <w:rPr>
                <w:rFonts w:ascii="Times New Roman" w:hAnsi="Times New Roman" w:cs="Times New Roman"/>
                <w:szCs w:val="24"/>
                <w:cs/>
              </w:rPr>
              <w:t>)</w:t>
            </w:r>
            <w:r w:rsidRPr="00C04485">
              <w:rPr>
                <w:rFonts w:ascii="Times New Roman" w:hAnsi="Times New Roman" w:cs="Times New Roman"/>
                <w:szCs w:val="24"/>
                <w:cs/>
              </w:rPr>
              <w:tab/>
            </w:r>
          </w:p>
        </w:tc>
        <w:tc>
          <w:tcPr>
            <w:tcW w:w="1701" w:type="dxa"/>
            <w:shd w:val="clear" w:color="auto" w:fill="auto"/>
          </w:tcPr>
          <w:p w:rsidR="003D6EE8" w:rsidRPr="00C04485" w:rsidRDefault="003D6EE8" w:rsidP="007E51AD">
            <w:pPr>
              <w:jc w:val="both"/>
              <w:rPr>
                <w:rFonts w:ascii="Times New Roman" w:hAnsi="Times New Roman" w:cs="Times New Roman"/>
                <w:szCs w:val="24"/>
              </w:rPr>
            </w:pPr>
          </w:p>
        </w:tc>
        <w:tc>
          <w:tcPr>
            <w:tcW w:w="1559" w:type="dxa"/>
            <w:shd w:val="clear" w:color="auto" w:fill="auto"/>
          </w:tcPr>
          <w:p w:rsidR="003D6EE8" w:rsidRPr="00C04485" w:rsidRDefault="003D6EE8" w:rsidP="007E51AD">
            <w:pPr>
              <w:jc w:val="both"/>
              <w:rPr>
                <w:rFonts w:ascii="Times New Roman" w:hAnsi="Times New Roman" w:cs="Times New Roman"/>
                <w:szCs w:val="24"/>
                <w:highlight w:val="yellow"/>
              </w:rPr>
            </w:pPr>
          </w:p>
        </w:tc>
        <w:tc>
          <w:tcPr>
            <w:tcW w:w="1560" w:type="dxa"/>
            <w:shd w:val="clear" w:color="auto" w:fill="auto"/>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shd w:val="clear" w:color="auto" w:fill="auto"/>
          </w:tcPr>
          <w:p w:rsidR="003D6EE8" w:rsidRPr="00C04485" w:rsidRDefault="003D6EE8" w:rsidP="00603920">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shd w:val="clear" w:color="auto" w:fill="auto"/>
          </w:tcPr>
          <w:p w:rsidR="003D6EE8" w:rsidRPr="005D40AC" w:rsidRDefault="003D6EE8" w:rsidP="005D40AC">
            <w:pPr>
              <w:pStyle w:val="a9"/>
              <w:jc w:val="center"/>
              <w:rPr>
                <w:rFonts w:ascii="Angsana New" w:hAnsi="Angsana New"/>
                <w:sz w:val="28"/>
              </w:rPr>
            </w:pPr>
            <w:r>
              <w:rPr>
                <w:rFonts w:ascii="Angsana New" w:hAnsi="Angsana New"/>
                <w:sz w:val="28"/>
                <w:cs/>
              </w:rPr>
              <w:t>36</w:t>
            </w:r>
            <w:r w:rsidRPr="005D40AC">
              <w:rPr>
                <w:rFonts w:ascii="Angsana New" w:hAnsi="Angsana New"/>
                <w:sz w:val="28"/>
                <w:cs/>
              </w:rPr>
              <w:t>( 6.39)</w:t>
            </w:r>
          </w:p>
        </w:tc>
        <w:tc>
          <w:tcPr>
            <w:tcW w:w="1559" w:type="dxa"/>
            <w:shd w:val="clear" w:color="auto" w:fill="auto"/>
          </w:tcPr>
          <w:p w:rsidR="003D6EE8" w:rsidRPr="005D40AC" w:rsidRDefault="003D6EE8" w:rsidP="005D40AC">
            <w:pPr>
              <w:jc w:val="center"/>
              <w:rPr>
                <w:rFonts w:ascii="Angsana New" w:hAnsi="Angsana New"/>
                <w:sz w:val="28"/>
                <w:szCs w:val="28"/>
                <w:highlight w:val="yellow"/>
                <w:cs/>
              </w:rPr>
            </w:pPr>
            <w:r w:rsidRPr="005D40AC">
              <w:rPr>
                <w:rFonts w:ascii="Angsana New" w:hAnsi="Angsana New"/>
                <w:sz w:val="28"/>
                <w:szCs w:val="28"/>
              </w:rPr>
              <w:t>9</w:t>
            </w:r>
            <w:r w:rsidRPr="005D40AC">
              <w:rPr>
                <w:rFonts w:ascii="Angsana New" w:hAnsi="Angsana New"/>
                <w:sz w:val="28"/>
                <w:szCs w:val="28"/>
                <w:cs/>
              </w:rPr>
              <w:t xml:space="preserve"> (</w:t>
            </w:r>
            <w:r w:rsidRPr="005D40AC">
              <w:rPr>
                <w:rFonts w:ascii="Angsana New" w:hAnsi="Angsana New"/>
                <w:sz w:val="28"/>
                <w:szCs w:val="28"/>
              </w:rPr>
              <w:t>25.0</w:t>
            </w:r>
            <w:r w:rsidRPr="005D40AC">
              <w:rPr>
                <w:rFonts w:ascii="Angsana New" w:hAnsi="Angsana New"/>
                <w:sz w:val="28"/>
                <w:szCs w:val="28"/>
                <w:cs/>
              </w:rPr>
              <w:t>)</w:t>
            </w:r>
          </w:p>
        </w:tc>
        <w:tc>
          <w:tcPr>
            <w:tcW w:w="1560"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27 (75.0)</w:t>
            </w:r>
          </w:p>
        </w:tc>
        <w:tc>
          <w:tcPr>
            <w:tcW w:w="992" w:type="dxa"/>
          </w:tcPr>
          <w:p w:rsidR="003D6EE8" w:rsidRPr="005D40AC" w:rsidRDefault="003D6EE8" w:rsidP="005D40AC">
            <w:pPr>
              <w:jc w:val="center"/>
              <w:rPr>
                <w:rFonts w:ascii="Angsana New" w:hAnsi="Angsana New"/>
                <w:sz w:val="28"/>
                <w:szCs w:val="28"/>
              </w:rPr>
            </w:pPr>
          </w:p>
        </w:tc>
        <w:tc>
          <w:tcPr>
            <w:tcW w:w="1134" w:type="dxa"/>
          </w:tcPr>
          <w:p w:rsidR="003D6EE8" w:rsidRPr="005D40AC" w:rsidRDefault="003D6EE8" w:rsidP="005D40AC">
            <w:pPr>
              <w:jc w:val="center"/>
              <w:rPr>
                <w:rFonts w:ascii="Angsana New" w:hAnsi="Angsana New"/>
                <w:sz w:val="28"/>
                <w:szCs w:val="28"/>
              </w:rPr>
            </w:pPr>
          </w:p>
        </w:tc>
      </w:tr>
      <w:tr w:rsidR="003D6EE8" w:rsidRPr="00C04485" w:rsidTr="003D6EE8">
        <w:tc>
          <w:tcPr>
            <w:tcW w:w="2518" w:type="dxa"/>
            <w:shd w:val="clear" w:color="auto" w:fill="auto"/>
          </w:tcPr>
          <w:p w:rsidR="003D6EE8" w:rsidRPr="00C04485" w:rsidRDefault="003D6EE8" w:rsidP="00603920">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shd w:val="clear" w:color="auto" w:fill="auto"/>
          </w:tcPr>
          <w:p w:rsidR="003D6EE8" w:rsidRPr="005D40AC" w:rsidRDefault="003D6EE8" w:rsidP="005D40AC">
            <w:pPr>
              <w:jc w:val="center"/>
              <w:rPr>
                <w:rFonts w:ascii="Angsana New" w:hAnsi="Angsana New"/>
                <w:sz w:val="28"/>
                <w:szCs w:val="28"/>
                <w:cs/>
              </w:rPr>
            </w:pPr>
            <w:r>
              <w:rPr>
                <w:rFonts w:ascii="Angsana New" w:hAnsi="Angsana New"/>
                <w:sz w:val="28"/>
                <w:szCs w:val="28"/>
                <w:cs/>
              </w:rPr>
              <w:t>523</w:t>
            </w:r>
            <w:r w:rsidRPr="005D40AC">
              <w:rPr>
                <w:rFonts w:ascii="Angsana New" w:hAnsi="Angsana New"/>
                <w:sz w:val="28"/>
                <w:szCs w:val="28"/>
                <w:cs/>
              </w:rPr>
              <w:t xml:space="preserve"> (92.90)</w:t>
            </w:r>
          </w:p>
        </w:tc>
        <w:tc>
          <w:tcPr>
            <w:tcW w:w="1559"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81(15.5)</w:t>
            </w:r>
          </w:p>
        </w:tc>
        <w:tc>
          <w:tcPr>
            <w:tcW w:w="1560" w:type="dxa"/>
            <w:shd w:val="clear" w:color="auto" w:fill="auto"/>
          </w:tcPr>
          <w:p w:rsidR="003D6EE8" w:rsidRPr="005D40AC" w:rsidRDefault="003D6EE8" w:rsidP="005D40AC">
            <w:pPr>
              <w:jc w:val="center"/>
              <w:rPr>
                <w:rFonts w:ascii="Angsana New" w:hAnsi="Angsana New"/>
                <w:sz w:val="28"/>
                <w:szCs w:val="28"/>
              </w:rPr>
            </w:pPr>
            <w:r w:rsidRPr="005D40AC">
              <w:rPr>
                <w:rFonts w:ascii="Angsana New" w:hAnsi="Angsana New"/>
                <w:sz w:val="28"/>
                <w:szCs w:val="28"/>
              </w:rPr>
              <w:t>441  (84.5)</w:t>
            </w:r>
          </w:p>
        </w:tc>
        <w:tc>
          <w:tcPr>
            <w:tcW w:w="992" w:type="dxa"/>
          </w:tcPr>
          <w:p w:rsidR="003D6EE8" w:rsidRPr="005D40AC" w:rsidRDefault="003D6EE8" w:rsidP="005D40AC">
            <w:pPr>
              <w:jc w:val="center"/>
              <w:rPr>
                <w:rFonts w:ascii="Angsana New" w:hAnsi="Angsana New"/>
                <w:sz w:val="28"/>
                <w:szCs w:val="28"/>
              </w:rPr>
            </w:pPr>
          </w:p>
        </w:tc>
        <w:tc>
          <w:tcPr>
            <w:tcW w:w="1134" w:type="dxa"/>
          </w:tcPr>
          <w:p w:rsidR="003D6EE8" w:rsidRPr="005D40AC" w:rsidRDefault="003D6EE8" w:rsidP="005D40AC">
            <w:pPr>
              <w:jc w:val="center"/>
              <w:rPr>
                <w:rFonts w:ascii="Angsana New" w:hAnsi="Angsana New"/>
                <w:sz w:val="28"/>
                <w:szCs w:val="28"/>
              </w:rPr>
            </w:pPr>
          </w:p>
        </w:tc>
      </w:tr>
      <w:tr w:rsidR="0037666E" w:rsidRPr="00C04485" w:rsidTr="003D6EE8">
        <w:tc>
          <w:tcPr>
            <w:tcW w:w="2518" w:type="dxa"/>
            <w:shd w:val="clear" w:color="auto" w:fill="auto"/>
          </w:tcPr>
          <w:p w:rsidR="0037666E" w:rsidRPr="00AB6C37" w:rsidRDefault="0037666E" w:rsidP="00603920">
            <w:pPr>
              <w:tabs>
                <w:tab w:val="left" w:pos="2798"/>
              </w:tabs>
              <w:ind w:left="-1"/>
              <w:jc w:val="both"/>
              <w:rPr>
                <w:rFonts w:ascii="Angsana New" w:hAnsi="Angsana New"/>
                <w:sz w:val="28"/>
                <w:szCs w:val="28"/>
                <w:cs/>
              </w:rPr>
            </w:pPr>
            <w:r w:rsidRPr="00AB6C37">
              <w:rPr>
                <w:rFonts w:ascii="Angsana New" w:hAnsi="Angsana New"/>
                <w:sz w:val="28"/>
                <w:szCs w:val="28"/>
              </w:rPr>
              <w:t xml:space="preserve">             </w:t>
            </w:r>
            <w:r w:rsidRPr="00AB6C37">
              <w:rPr>
                <w:rFonts w:ascii="Angsana New" w:hAnsi="Angsana New"/>
                <w:sz w:val="28"/>
                <w:szCs w:val="28"/>
                <w:cs/>
              </w:rPr>
              <w:t>(</w:t>
            </w:r>
            <w:r w:rsidRPr="00AB6C37">
              <w:rPr>
                <w:rFonts w:ascii="Angsana New" w:hAnsi="Angsana New"/>
                <w:sz w:val="28"/>
                <w:szCs w:val="28"/>
              </w:rPr>
              <w:t>n= 559</w:t>
            </w:r>
            <w:r w:rsidRPr="00AB6C37">
              <w:rPr>
                <w:rFonts w:ascii="Angsana New" w:hAnsi="Angsana New"/>
                <w:sz w:val="28"/>
                <w:szCs w:val="28"/>
                <w:cs/>
              </w:rPr>
              <w:t>)</w:t>
            </w:r>
          </w:p>
        </w:tc>
        <w:tc>
          <w:tcPr>
            <w:tcW w:w="1701" w:type="dxa"/>
            <w:shd w:val="clear" w:color="auto" w:fill="auto"/>
          </w:tcPr>
          <w:p w:rsidR="0037666E" w:rsidRDefault="0037666E" w:rsidP="005D40AC">
            <w:pPr>
              <w:jc w:val="center"/>
              <w:rPr>
                <w:rFonts w:ascii="Angsana New" w:hAnsi="Angsana New"/>
                <w:sz w:val="28"/>
                <w:szCs w:val="28"/>
                <w:cs/>
              </w:rPr>
            </w:pPr>
          </w:p>
        </w:tc>
        <w:tc>
          <w:tcPr>
            <w:tcW w:w="1559" w:type="dxa"/>
            <w:shd w:val="clear" w:color="auto" w:fill="auto"/>
          </w:tcPr>
          <w:p w:rsidR="0037666E" w:rsidRPr="005D40AC" w:rsidRDefault="0037666E" w:rsidP="005D40AC">
            <w:pPr>
              <w:jc w:val="center"/>
              <w:rPr>
                <w:rFonts w:ascii="Angsana New" w:hAnsi="Angsana New"/>
                <w:sz w:val="28"/>
                <w:szCs w:val="28"/>
              </w:rPr>
            </w:pPr>
          </w:p>
        </w:tc>
        <w:tc>
          <w:tcPr>
            <w:tcW w:w="1560" w:type="dxa"/>
            <w:shd w:val="clear" w:color="auto" w:fill="auto"/>
          </w:tcPr>
          <w:p w:rsidR="0037666E" w:rsidRPr="005D40AC" w:rsidRDefault="0037666E" w:rsidP="005D40AC">
            <w:pPr>
              <w:jc w:val="center"/>
              <w:rPr>
                <w:rFonts w:ascii="Angsana New" w:hAnsi="Angsana New"/>
                <w:sz w:val="28"/>
                <w:szCs w:val="28"/>
              </w:rPr>
            </w:pPr>
          </w:p>
        </w:tc>
        <w:tc>
          <w:tcPr>
            <w:tcW w:w="992" w:type="dxa"/>
          </w:tcPr>
          <w:p w:rsidR="0037666E" w:rsidRPr="005D40AC" w:rsidRDefault="0037666E" w:rsidP="005D40AC">
            <w:pPr>
              <w:jc w:val="center"/>
              <w:rPr>
                <w:rFonts w:ascii="Angsana New" w:hAnsi="Angsana New"/>
                <w:sz w:val="28"/>
                <w:szCs w:val="28"/>
              </w:rPr>
            </w:pPr>
          </w:p>
        </w:tc>
        <w:tc>
          <w:tcPr>
            <w:tcW w:w="1134" w:type="dxa"/>
          </w:tcPr>
          <w:p w:rsidR="0037666E" w:rsidRPr="005D40AC" w:rsidRDefault="0037666E" w:rsidP="005D40AC">
            <w:pPr>
              <w:jc w:val="center"/>
              <w:rPr>
                <w:rFonts w:ascii="Angsana New" w:hAnsi="Angsana New"/>
                <w:sz w:val="28"/>
                <w:szCs w:val="28"/>
              </w:rPr>
            </w:pPr>
          </w:p>
        </w:tc>
      </w:tr>
      <w:tr w:rsidR="003D6EE8" w:rsidRPr="00C04485" w:rsidTr="003D6EE8">
        <w:tc>
          <w:tcPr>
            <w:tcW w:w="2518" w:type="dxa"/>
          </w:tcPr>
          <w:p w:rsidR="003D6EE8" w:rsidRPr="00C04485" w:rsidRDefault="00163CD5" w:rsidP="00163CD5">
            <w:pPr>
              <w:rPr>
                <w:rFonts w:ascii="Times New Roman" w:hAnsi="Times New Roman" w:cs="Times New Roman"/>
                <w:szCs w:val="24"/>
              </w:rPr>
            </w:pPr>
            <w:r w:rsidRPr="00163CD5">
              <w:rPr>
                <w:rFonts w:ascii="Times New Roman" w:hAnsi="Times New Roman" w:cstheme="minorBidi"/>
                <w:color w:val="C00000"/>
                <w:szCs w:val="24"/>
              </w:rPr>
              <w:t>xxxx</w:t>
            </w:r>
            <w:r w:rsidR="003D6EE8" w:rsidRPr="00C04485">
              <w:rPr>
                <w:rFonts w:ascii="Times New Roman" w:hAnsi="Times New Roman" w:cs="Times New Roman"/>
                <w:szCs w:val="24"/>
                <w:cs/>
              </w:rPr>
              <w:t xml:space="preserve"> (</w:t>
            </w:r>
            <w:r w:rsidR="003D6EE8" w:rsidRPr="00C04485">
              <w:rPr>
                <w:rFonts w:ascii="Times New Roman" w:hAnsi="Times New Roman" w:cs="Times New Roman"/>
                <w:szCs w:val="24"/>
              </w:rPr>
              <w:t>Cohesion</w:t>
            </w:r>
            <w:r w:rsidR="003D6EE8" w:rsidRPr="00C04485">
              <w:rPr>
                <w:rFonts w:ascii="Times New Roman" w:hAnsi="Times New Roman" w:cs="Times New Roman"/>
                <w:szCs w:val="24"/>
                <w:cs/>
              </w:rPr>
              <w:t>)</w:t>
            </w: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highlight w:val="yellow"/>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Default="00163CD5" w:rsidP="00163CD5">
            <w:pPr>
              <w:tabs>
                <w:tab w:val="left" w:pos="270"/>
              </w:tabs>
              <w:jc w:val="both"/>
              <w:rPr>
                <w:rFonts w:ascii="Times New Roman" w:hAnsi="Times New Roman" w:cstheme="minorBidi"/>
                <w:szCs w:val="24"/>
              </w:rPr>
            </w:pPr>
            <w:r w:rsidRPr="00163CD5">
              <w:rPr>
                <w:rFonts w:ascii="Times New Roman" w:hAnsi="Times New Roman" w:cstheme="minorBidi"/>
                <w:color w:val="C00000"/>
                <w:szCs w:val="24"/>
              </w:rPr>
              <w:t>xxxx</w:t>
            </w:r>
            <w:r w:rsidR="003D6EE8" w:rsidRPr="00C04485">
              <w:rPr>
                <w:rFonts w:ascii="Times New Roman" w:hAnsi="Times New Roman" w:cs="Times New Roman"/>
                <w:szCs w:val="24"/>
                <w:cs/>
              </w:rPr>
              <w:t>(</w:t>
            </w:r>
            <w:r w:rsidR="003D6EE8" w:rsidRPr="00C04485">
              <w:rPr>
                <w:rFonts w:ascii="Times New Roman" w:hAnsi="Times New Roman" w:cs="Times New Roman"/>
                <w:szCs w:val="24"/>
              </w:rPr>
              <w:t xml:space="preserve">Clear communication </w:t>
            </w:r>
            <w:r w:rsidR="003D6EE8" w:rsidRPr="00C04485">
              <w:rPr>
                <w:rFonts w:ascii="Times New Roman" w:hAnsi="Times New Roman" w:cs="Times New Roman"/>
                <w:szCs w:val="24"/>
                <w:cs/>
              </w:rPr>
              <w:t>)</w:t>
            </w:r>
          </w:p>
          <w:p w:rsidR="00163CD5" w:rsidRPr="00163CD5" w:rsidRDefault="00163CD5" w:rsidP="00163CD5">
            <w:pPr>
              <w:tabs>
                <w:tab w:val="left" w:pos="270"/>
              </w:tabs>
              <w:jc w:val="both"/>
              <w:rPr>
                <w:rFonts w:ascii="Times New Roman" w:hAnsi="Times New Roman" w:cstheme="minorBidi"/>
                <w:szCs w:val="24"/>
                <w:cs/>
              </w:rPr>
            </w:pPr>
          </w:p>
        </w:tc>
        <w:tc>
          <w:tcPr>
            <w:tcW w:w="1701" w:type="dxa"/>
          </w:tcPr>
          <w:p w:rsidR="003D6EE8" w:rsidRPr="00C04485" w:rsidRDefault="003D6EE8" w:rsidP="007E51AD">
            <w:pPr>
              <w:jc w:val="both"/>
              <w:rPr>
                <w:rFonts w:ascii="Times New Roman" w:hAnsi="Times New Roman" w:cs="Times New Roman"/>
                <w:szCs w:val="24"/>
                <w:highlight w:val="yellow"/>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lastRenderedPageBreak/>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highlight w:val="yellow"/>
              </w:rPr>
            </w:pPr>
            <w:r w:rsidRPr="00C04485">
              <w:rPr>
                <w:rFonts w:ascii="Times New Roman" w:hAnsi="Times New Roman" w:cs="Times New Roman"/>
                <w:szCs w:val="24"/>
              </w:rPr>
              <w:t>(x.x-x.x)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Default="00163CD5" w:rsidP="00163CD5">
            <w:pPr>
              <w:tabs>
                <w:tab w:val="left" w:pos="270"/>
              </w:tabs>
              <w:rPr>
                <w:rFonts w:ascii="Times New Roman" w:hAnsi="Times New Roman" w:cs="Times New Roman"/>
                <w:szCs w:val="24"/>
              </w:rPr>
            </w:pPr>
            <w:r>
              <w:rPr>
                <w:rFonts w:ascii="Times New Roman" w:hAnsi="Times New Roman" w:cstheme="minorBidi" w:hint="cs"/>
                <w:color w:val="C00000"/>
                <w:szCs w:val="24"/>
                <w:cs/>
              </w:rPr>
              <w:t>(</w:t>
            </w:r>
            <w:r>
              <w:rPr>
                <w:rFonts w:ascii="Times New Roman" w:hAnsi="Times New Roman" w:cstheme="minorBidi"/>
                <w:color w:val="C00000"/>
                <w:szCs w:val="24"/>
              </w:rPr>
              <w:t>d28</w:t>
            </w:r>
            <w:r w:rsidR="009E1B18">
              <w:rPr>
                <w:rFonts w:ascii="Times New Roman" w:hAnsi="Times New Roman" w:cstheme="minorBidi"/>
                <w:color w:val="C00000"/>
                <w:szCs w:val="24"/>
              </w:rPr>
              <w:t>b</w:t>
            </w:r>
            <w:r>
              <w:rPr>
                <w:rFonts w:ascii="Times New Roman" w:hAnsi="Times New Roman" w:cstheme="minorBidi" w:hint="cs"/>
                <w:color w:val="C00000"/>
                <w:szCs w:val="24"/>
                <w:cs/>
              </w:rPr>
              <w:t>)</w:t>
            </w:r>
            <w:r w:rsidRPr="00C04485">
              <w:rPr>
                <w:rFonts w:ascii="Times New Roman" w:hAnsi="Times New Roman" w:cs="Times New Roman"/>
                <w:szCs w:val="24"/>
                <w:cs/>
              </w:rPr>
              <w:t>(</w:t>
            </w:r>
            <w:r w:rsidR="003D6EE8">
              <w:rPr>
                <w:rFonts w:ascii="Times New Roman" w:hAnsi="Times New Roman" w:cstheme="minorBidi" w:hint="cs"/>
                <w:szCs w:val="24"/>
                <w:cs/>
              </w:rPr>
              <w:t xml:space="preserve"> </w:t>
            </w:r>
            <w:r w:rsidR="003D6EE8" w:rsidRPr="00C04485">
              <w:rPr>
                <w:rFonts w:ascii="Times New Roman" w:hAnsi="Times New Roman" w:cs="Times New Roman"/>
                <w:szCs w:val="24"/>
                <w:cs/>
              </w:rPr>
              <w:t>(</w:t>
            </w:r>
            <w:r w:rsidR="003D6EE8" w:rsidRPr="00C04485">
              <w:rPr>
                <w:rFonts w:ascii="Times New Roman" w:hAnsi="Times New Roman" w:cs="Times New Roman"/>
                <w:szCs w:val="24"/>
              </w:rPr>
              <w:t>Attachment</w:t>
            </w:r>
            <w:r w:rsidR="003D6EE8" w:rsidRPr="00C04485">
              <w:rPr>
                <w:rFonts w:ascii="Times New Roman" w:hAnsi="Times New Roman" w:cs="Times New Roman"/>
                <w:szCs w:val="24"/>
                <w:cs/>
              </w:rPr>
              <w:t>)</w:t>
            </w:r>
          </w:p>
          <w:p w:rsidR="003D6EE8" w:rsidRPr="00C04485" w:rsidRDefault="003D6EE8" w:rsidP="00EE0D9B">
            <w:pPr>
              <w:tabs>
                <w:tab w:val="left" w:pos="270"/>
              </w:tabs>
              <w:jc w:val="center"/>
              <w:rPr>
                <w:rFonts w:ascii="Times New Roman" w:hAnsi="Times New Roman" w:cs="Times New Roman"/>
                <w:szCs w:val="24"/>
              </w:rPr>
            </w:pP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3936FE"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E97EDE" w:rsidRDefault="003D6EE8" w:rsidP="00F839D9">
            <w:pPr>
              <w:jc w:val="both"/>
              <w:rPr>
                <w:rFonts w:ascii="Angsana New" w:hAnsi="Angsana New"/>
                <w:sz w:val="28"/>
                <w:szCs w:val="28"/>
                <w:highlight w:val="yellow"/>
                <w:cs/>
              </w:rPr>
            </w:pPr>
            <w:r w:rsidRPr="00E97EDE">
              <w:rPr>
                <w:rFonts w:ascii="Angsana New" w:hAnsi="Angsana New"/>
                <w:sz w:val="28"/>
                <w:szCs w:val="28"/>
              </w:rPr>
              <w:t xml:space="preserve"> </w:t>
            </w:r>
            <w:r w:rsidR="00DB7175" w:rsidRPr="00E97EDE">
              <w:rPr>
                <w:rFonts w:ascii="Angsana New" w:hAnsi="Angsana New"/>
                <w:sz w:val="28"/>
                <w:szCs w:val="28"/>
              </w:rPr>
              <w:t xml:space="preserve">295 </w:t>
            </w:r>
            <w:r w:rsidRPr="00E97EDE">
              <w:rPr>
                <w:rFonts w:ascii="Angsana New" w:hAnsi="Angsana New"/>
                <w:sz w:val="28"/>
                <w:szCs w:val="28"/>
                <w:cs/>
              </w:rPr>
              <w:t>(</w:t>
            </w:r>
            <w:r w:rsidRPr="00E97EDE">
              <w:rPr>
                <w:rFonts w:ascii="Angsana New" w:hAnsi="Angsana New"/>
                <w:sz w:val="28"/>
                <w:szCs w:val="28"/>
              </w:rPr>
              <w:t>52.40</w:t>
            </w:r>
            <w:r w:rsidRPr="00E97EDE">
              <w:rPr>
                <w:rFonts w:ascii="Angsana New" w:hAnsi="Angsana New"/>
                <w:sz w:val="28"/>
                <w:szCs w:val="28"/>
                <w:cs/>
              </w:rPr>
              <w:t>)</w:t>
            </w:r>
          </w:p>
        </w:tc>
        <w:tc>
          <w:tcPr>
            <w:tcW w:w="1559" w:type="dxa"/>
          </w:tcPr>
          <w:p w:rsidR="003D6EE8" w:rsidRPr="00E97EDE" w:rsidRDefault="00E97EDE" w:rsidP="00F839D9">
            <w:pPr>
              <w:jc w:val="both"/>
              <w:rPr>
                <w:rFonts w:ascii="Angsana New" w:hAnsi="Angsana New"/>
                <w:sz w:val="28"/>
                <w:szCs w:val="28"/>
                <w:cs/>
              </w:rPr>
            </w:pPr>
            <w:r w:rsidRPr="00E97EDE">
              <w:rPr>
                <w:rFonts w:ascii="Angsana New" w:hAnsi="Angsana New"/>
                <w:sz w:val="28"/>
                <w:szCs w:val="28"/>
              </w:rPr>
              <w:t xml:space="preserve">38 </w:t>
            </w:r>
            <w:r w:rsidRPr="00E97EDE">
              <w:rPr>
                <w:rFonts w:ascii="Angsana New" w:hAnsi="Angsana New"/>
                <w:sz w:val="28"/>
                <w:szCs w:val="28"/>
                <w:cs/>
              </w:rPr>
              <w:t>(</w:t>
            </w:r>
            <w:r w:rsidRPr="00E97EDE">
              <w:rPr>
                <w:rFonts w:ascii="Angsana New" w:hAnsi="Angsana New"/>
                <w:sz w:val="28"/>
                <w:szCs w:val="28"/>
              </w:rPr>
              <w:t>12.93</w:t>
            </w:r>
            <w:r w:rsidRPr="00E97EDE">
              <w:rPr>
                <w:rFonts w:ascii="Angsana New" w:hAnsi="Angsana New"/>
                <w:sz w:val="28"/>
                <w:szCs w:val="28"/>
                <w:cs/>
              </w:rPr>
              <w:t>)</w:t>
            </w:r>
          </w:p>
        </w:tc>
        <w:tc>
          <w:tcPr>
            <w:tcW w:w="1560" w:type="dxa"/>
          </w:tcPr>
          <w:p w:rsidR="003D6EE8" w:rsidRPr="00E97EDE" w:rsidRDefault="00E97EDE" w:rsidP="00E97EDE">
            <w:pPr>
              <w:jc w:val="both"/>
              <w:rPr>
                <w:rFonts w:ascii="Angsana New" w:hAnsi="Angsana New"/>
                <w:sz w:val="28"/>
                <w:szCs w:val="28"/>
              </w:rPr>
            </w:pPr>
            <w:r w:rsidRPr="00E97EDE">
              <w:rPr>
                <w:rFonts w:ascii="Angsana New" w:hAnsi="Angsana New"/>
                <w:sz w:val="28"/>
                <w:szCs w:val="28"/>
              </w:rPr>
              <w:t xml:space="preserve">256 </w:t>
            </w:r>
            <w:r w:rsidR="003D6EE8" w:rsidRPr="00E97EDE">
              <w:rPr>
                <w:rFonts w:ascii="Angsana New" w:hAnsi="Angsana New"/>
                <w:sz w:val="28"/>
                <w:szCs w:val="28"/>
              </w:rPr>
              <w:t>(</w:t>
            </w:r>
            <w:r w:rsidRPr="00E97EDE">
              <w:rPr>
                <w:rFonts w:ascii="Angsana New" w:hAnsi="Angsana New"/>
                <w:sz w:val="28"/>
                <w:szCs w:val="28"/>
              </w:rPr>
              <w:t>87.07</w:t>
            </w:r>
            <w:r w:rsidR="003D6EE8" w:rsidRPr="00E97EDE">
              <w:rPr>
                <w:rFonts w:ascii="Angsana New" w:hAnsi="Angsana New"/>
                <w:sz w:val="28"/>
                <w:szCs w:val="28"/>
              </w:rPr>
              <w:t>)</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r w:rsidR="009260FA">
              <w:rPr>
                <w:rFonts w:ascii="Times New Roman" w:hAnsi="Times New Roman" w:cs="Times New Roman"/>
                <w:szCs w:val="24"/>
              </w:rPr>
              <w:t xml:space="preserve">   </w:t>
            </w:r>
          </w:p>
        </w:tc>
        <w:tc>
          <w:tcPr>
            <w:tcW w:w="1701" w:type="dxa"/>
          </w:tcPr>
          <w:p w:rsidR="003D6EE8" w:rsidRPr="00BA403F" w:rsidRDefault="00DB7175" w:rsidP="00F839D9">
            <w:pPr>
              <w:jc w:val="both"/>
              <w:rPr>
                <w:rFonts w:ascii="Angsana New" w:hAnsi="Angsana New"/>
                <w:sz w:val="28"/>
                <w:szCs w:val="28"/>
              </w:rPr>
            </w:pPr>
            <w:r w:rsidRPr="00E97EDE">
              <w:rPr>
                <w:rFonts w:ascii="Angsana New" w:hAnsi="Angsana New"/>
                <w:sz w:val="28"/>
                <w:szCs w:val="28"/>
              </w:rPr>
              <w:t xml:space="preserve">264 </w:t>
            </w:r>
            <w:r w:rsidR="003D6EE8" w:rsidRPr="00E97EDE">
              <w:rPr>
                <w:rFonts w:ascii="Angsana New" w:hAnsi="Angsana New"/>
                <w:sz w:val="28"/>
                <w:szCs w:val="28"/>
                <w:cs/>
              </w:rPr>
              <w:t>(</w:t>
            </w:r>
            <w:r w:rsidR="003D6EE8" w:rsidRPr="00E97EDE">
              <w:rPr>
                <w:rFonts w:ascii="Angsana New" w:hAnsi="Angsana New"/>
                <w:sz w:val="28"/>
                <w:szCs w:val="28"/>
              </w:rPr>
              <w:t>46.89</w:t>
            </w:r>
            <w:r w:rsidR="003D6EE8" w:rsidRPr="00E97EDE">
              <w:rPr>
                <w:rFonts w:ascii="Angsana New" w:hAnsi="Angsana New"/>
                <w:sz w:val="28"/>
                <w:szCs w:val="28"/>
                <w:cs/>
              </w:rPr>
              <w:t>)</w:t>
            </w:r>
            <w:r w:rsidR="003D6EE8" w:rsidRPr="00E97EDE">
              <w:rPr>
                <w:rFonts w:ascii="Angsana New" w:hAnsi="Angsana New"/>
                <w:sz w:val="28"/>
                <w:szCs w:val="28"/>
              </w:rPr>
              <w:tab/>
            </w:r>
          </w:p>
        </w:tc>
        <w:tc>
          <w:tcPr>
            <w:tcW w:w="1559" w:type="dxa"/>
          </w:tcPr>
          <w:p w:rsidR="003D6EE8" w:rsidRPr="00E97EDE" w:rsidRDefault="00E97EDE" w:rsidP="00E97EDE">
            <w:pPr>
              <w:jc w:val="both"/>
              <w:rPr>
                <w:rFonts w:ascii="Angsana New" w:hAnsi="Angsana New"/>
                <w:sz w:val="28"/>
                <w:szCs w:val="28"/>
              </w:rPr>
            </w:pPr>
            <w:r w:rsidRPr="00E97EDE">
              <w:rPr>
                <w:rFonts w:ascii="Angsana New" w:hAnsi="Angsana New"/>
                <w:sz w:val="28"/>
                <w:szCs w:val="28"/>
              </w:rPr>
              <w:t>52</w:t>
            </w:r>
            <w:r w:rsidR="001D1F88">
              <w:rPr>
                <w:rFonts w:ascii="Angsana New" w:hAnsi="Angsana New"/>
                <w:sz w:val="28"/>
                <w:szCs w:val="28"/>
              </w:rPr>
              <w:t xml:space="preserve"> </w:t>
            </w:r>
            <w:r w:rsidRPr="00E97EDE">
              <w:rPr>
                <w:rFonts w:ascii="Angsana New" w:hAnsi="Angsana New"/>
                <w:sz w:val="28"/>
                <w:szCs w:val="28"/>
              </w:rPr>
              <w:t>(19.70)</w:t>
            </w:r>
          </w:p>
        </w:tc>
        <w:tc>
          <w:tcPr>
            <w:tcW w:w="1560" w:type="dxa"/>
          </w:tcPr>
          <w:p w:rsidR="003D6EE8" w:rsidRPr="00E97EDE" w:rsidRDefault="00E97EDE" w:rsidP="00E97EDE">
            <w:pPr>
              <w:jc w:val="both"/>
              <w:rPr>
                <w:rFonts w:ascii="Angsana New" w:hAnsi="Angsana New"/>
                <w:sz w:val="28"/>
                <w:szCs w:val="28"/>
                <w:cs/>
              </w:rPr>
            </w:pPr>
            <w:r w:rsidRPr="00E97EDE">
              <w:rPr>
                <w:rFonts w:ascii="Angsana New" w:hAnsi="Angsana New"/>
                <w:sz w:val="28"/>
                <w:szCs w:val="28"/>
              </w:rPr>
              <w:t xml:space="preserve">212 </w:t>
            </w:r>
            <w:r w:rsidRPr="00E97EDE">
              <w:rPr>
                <w:rFonts w:ascii="Angsana New" w:hAnsi="Angsana New"/>
                <w:sz w:val="28"/>
                <w:szCs w:val="28"/>
                <w:cs/>
              </w:rPr>
              <w:t>(</w:t>
            </w:r>
            <w:r w:rsidRPr="00E97EDE">
              <w:rPr>
                <w:rFonts w:ascii="Angsana New" w:hAnsi="Angsana New"/>
                <w:sz w:val="28"/>
                <w:szCs w:val="28"/>
              </w:rPr>
              <w:t>80.30</w:t>
            </w:r>
            <w:r w:rsidRPr="00E97EDE">
              <w:rPr>
                <w:rFonts w:ascii="Angsana New" w:hAnsi="Angsana New"/>
                <w:sz w:val="28"/>
                <w:szCs w:val="28"/>
                <w:cs/>
              </w:rPr>
              <w:t>)</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9260FA" w:rsidRPr="00C04485" w:rsidTr="003D6EE8">
        <w:tc>
          <w:tcPr>
            <w:tcW w:w="2518" w:type="dxa"/>
          </w:tcPr>
          <w:p w:rsidR="009260FA" w:rsidRPr="009260FA" w:rsidRDefault="009260FA" w:rsidP="00F839D9">
            <w:pPr>
              <w:tabs>
                <w:tab w:val="left" w:pos="2798"/>
              </w:tabs>
              <w:ind w:left="-1"/>
              <w:jc w:val="both"/>
              <w:rPr>
                <w:rFonts w:ascii="Angsana New" w:hAnsi="Angsana New"/>
                <w:sz w:val="28"/>
                <w:szCs w:val="28"/>
                <w:cs/>
              </w:rPr>
            </w:pPr>
            <w:r w:rsidRPr="009260FA">
              <w:rPr>
                <w:rFonts w:ascii="Angsana New" w:hAnsi="Angsana New"/>
                <w:sz w:val="28"/>
                <w:szCs w:val="28"/>
              </w:rPr>
              <w:t xml:space="preserve">                 </w:t>
            </w:r>
            <w:r w:rsidRPr="009260FA">
              <w:rPr>
                <w:rFonts w:ascii="Angsana New" w:hAnsi="Angsana New"/>
                <w:sz w:val="28"/>
                <w:szCs w:val="28"/>
                <w:cs/>
              </w:rPr>
              <w:t>(</w:t>
            </w:r>
            <w:r w:rsidRPr="009260FA">
              <w:rPr>
                <w:rFonts w:ascii="Angsana New" w:hAnsi="Angsana New"/>
                <w:sz w:val="28"/>
                <w:szCs w:val="28"/>
              </w:rPr>
              <w:t>n=559</w:t>
            </w:r>
            <w:r w:rsidRPr="009260FA">
              <w:rPr>
                <w:rFonts w:ascii="Angsana New" w:hAnsi="Angsana New"/>
                <w:sz w:val="28"/>
                <w:szCs w:val="28"/>
                <w:cs/>
              </w:rPr>
              <w:t>)</w:t>
            </w:r>
          </w:p>
        </w:tc>
        <w:tc>
          <w:tcPr>
            <w:tcW w:w="1701" w:type="dxa"/>
          </w:tcPr>
          <w:p w:rsidR="009260FA" w:rsidRPr="00E97EDE" w:rsidRDefault="009260FA" w:rsidP="00F839D9">
            <w:pPr>
              <w:jc w:val="both"/>
              <w:rPr>
                <w:rFonts w:ascii="Angsana New" w:hAnsi="Angsana New"/>
                <w:sz w:val="28"/>
                <w:szCs w:val="28"/>
              </w:rPr>
            </w:pPr>
          </w:p>
        </w:tc>
        <w:tc>
          <w:tcPr>
            <w:tcW w:w="1559" w:type="dxa"/>
          </w:tcPr>
          <w:p w:rsidR="009260FA" w:rsidRPr="00E97EDE" w:rsidRDefault="009260FA" w:rsidP="00E97EDE">
            <w:pPr>
              <w:jc w:val="both"/>
              <w:rPr>
                <w:rFonts w:ascii="Angsana New" w:hAnsi="Angsana New"/>
                <w:sz w:val="28"/>
                <w:szCs w:val="28"/>
              </w:rPr>
            </w:pPr>
          </w:p>
        </w:tc>
        <w:tc>
          <w:tcPr>
            <w:tcW w:w="1560" w:type="dxa"/>
          </w:tcPr>
          <w:p w:rsidR="009260FA" w:rsidRPr="00E97EDE" w:rsidRDefault="009260FA" w:rsidP="00E97EDE">
            <w:pPr>
              <w:jc w:val="both"/>
              <w:rPr>
                <w:rFonts w:ascii="Angsana New" w:hAnsi="Angsana New"/>
                <w:sz w:val="28"/>
                <w:szCs w:val="28"/>
              </w:rPr>
            </w:pPr>
          </w:p>
        </w:tc>
        <w:tc>
          <w:tcPr>
            <w:tcW w:w="992" w:type="dxa"/>
          </w:tcPr>
          <w:p w:rsidR="009260FA" w:rsidRPr="00C04485" w:rsidRDefault="009260FA" w:rsidP="00F839D9">
            <w:pPr>
              <w:jc w:val="both"/>
              <w:rPr>
                <w:rFonts w:ascii="Times New Roman" w:hAnsi="Times New Roman" w:cs="Times New Roman"/>
                <w:szCs w:val="24"/>
              </w:rPr>
            </w:pPr>
          </w:p>
        </w:tc>
        <w:tc>
          <w:tcPr>
            <w:tcW w:w="1134" w:type="dxa"/>
          </w:tcPr>
          <w:p w:rsidR="009260FA" w:rsidRPr="00C04485" w:rsidRDefault="009260FA"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7E51AD">
            <w:pPr>
              <w:ind w:left="-1"/>
              <w:jc w:val="both"/>
              <w:rPr>
                <w:rFonts w:ascii="Times New Roman" w:hAnsi="Times New Roman" w:cs="Times New Roman"/>
                <w:b/>
                <w:bCs/>
                <w:szCs w:val="24"/>
              </w:rPr>
            </w:pPr>
            <w:r w:rsidRPr="00C04485">
              <w:rPr>
                <w:rFonts w:ascii="Times New Roman" w:hAnsi="Times New Roman" w:cs="Times New Roman"/>
                <w:b/>
                <w:bCs/>
                <w:szCs w:val="24"/>
              </w:rPr>
              <w:t>Demandingness</w:t>
            </w:r>
          </w:p>
        </w:tc>
        <w:tc>
          <w:tcPr>
            <w:tcW w:w="1701" w:type="dxa"/>
            <w:shd w:val="clear" w:color="auto" w:fill="auto"/>
          </w:tcPr>
          <w:p w:rsidR="003D6EE8" w:rsidRPr="00C04485" w:rsidRDefault="003D6EE8" w:rsidP="007E51AD">
            <w:pPr>
              <w:jc w:val="both"/>
              <w:rPr>
                <w:rFonts w:ascii="Times New Roman" w:hAnsi="Times New Roman" w:cs="Times New Roman"/>
                <w:szCs w:val="24"/>
              </w:rPr>
            </w:pPr>
          </w:p>
        </w:tc>
        <w:tc>
          <w:tcPr>
            <w:tcW w:w="1559" w:type="dxa"/>
            <w:shd w:val="clear" w:color="auto" w:fill="auto"/>
          </w:tcPr>
          <w:p w:rsidR="003D6EE8" w:rsidRPr="00C04485" w:rsidRDefault="003D6EE8" w:rsidP="007E51AD">
            <w:pPr>
              <w:jc w:val="both"/>
              <w:rPr>
                <w:rFonts w:ascii="Times New Roman" w:hAnsi="Times New Roman" w:cs="Times New Roman"/>
                <w:szCs w:val="24"/>
              </w:rPr>
            </w:pPr>
          </w:p>
        </w:tc>
        <w:tc>
          <w:tcPr>
            <w:tcW w:w="1560" w:type="dxa"/>
            <w:shd w:val="clear" w:color="auto" w:fill="auto"/>
          </w:tcPr>
          <w:p w:rsidR="003D6EE8" w:rsidRPr="00C04485" w:rsidRDefault="003D6EE8" w:rsidP="00B50E7E">
            <w:pPr>
              <w:jc w:val="both"/>
              <w:rPr>
                <w:rFonts w:ascii="Times New Roman" w:hAnsi="Times New Roman" w:cs="Times New Roman"/>
                <w:szCs w:val="24"/>
              </w:rPr>
            </w:pPr>
          </w:p>
        </w:tc>
        <w:tc>
          <w:tcPr>
            <w:tcW w:w="992" w:type="dxa"/>
          </w:tcPr>
          <w:p w:rsidR="003D6EE8" w:rsidRPr="00C04485" w:rsidRDefault="003D6EE8" w:rsidP="00B50E7E">
            <w:pPr>
              <w:jc w:val="both"/>
              <w:rPr>
                <w:rFonts w:ascii="Times New Roman" w:hAnsi="Times New Roman" w:cs="Times New Roman"/>
                <w:szCs w:val="24"/>
              </w:rPr>
            </w:pPr>
          </w:p>
        </w:tc>
        <w:tc>
          <w:tcPr>
            <w:tcW w:w="1134" w:type="dxa"/>
          </w:tcPr>
          <w:p w:rsidR="003D6EE8" w:rsidRPr="00C04485" w:rsidRDefault="003D6EE8" w:rsidP="00B50E7E">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163CD5">
            <w:pPr>
              <w:jc w:val="both"/>
              <w:rPr>
                <w:rFonts w:ascii="Times New Roman" w:hAnsi="Times New Roman" w:cs="Times New Roman"/>
                <w:szCs w:val="24"/>
              </w:rPr>
            </w:pPr>
            <w:r w:rsidRPr="00C04485">
              <w:rPr>
                <w:rFonts w:ascii="Times New Roman" w:hAnsi="Times New Roman" w:cs="Times New Roman"/>
                <w:szCs w:val="24"/>
                <w:cs/>
              </w:rPr>
              <w:t xml:space="preserve"> </w:t>
            </w:r>
            <w:r w:rsidR="00163CD5" w:rsidRPr="00163CD5">
              <w:rPr>
                <w:rFonts w:ascii="Times New Roman" w:hAnsi="Times New Roman" w:cstheme="minorBidi"/>
                <w:color w:val="C00000"/>
                <w:szCs w:val="24"/>
              </w:rPr>
              <w:t>xxxx</w:t>
            </w:r>
            <w:r w:rsidR="00163CD5" w:rsidRPr="00C04485">
              <w:rPr>
                <w:rFonts w:ascii="Times New Roman" w:hAnsi="Times New Roman" w:cs="Times New Roman"/>
                <w:szCs w:val="24"/>
                <w:cs/>
              </w:rPr>
              <w:t xml:space="preserve"> </w:t>
            </w:r>
            <w:r w:rsidRPr="00C04485">
              <w:rPr>
                <w:rFonts w:ascii="Times New Roman" w:hAnsi="Times New Roman" w:cs="Times New Roman"/>
                <w:szCs w:val="24"/>
                <w:cs/>
              </w:rPr>
              <w:t>(</w:t>
            </w:r>
            <w:r w:rsidRPr="00C04485">
              <w:rPr>
                <w:rFonts w:ascii="Times New Roman" w:hAnsi="Times New Roman" w:cs="Times New Roman"/>
                <w:szCs w:val="24"/>
              </w:rPr>
              <w:t>Monitoring</w:t>
            </w:r>
            <w:r w:rsidRPr="00C04485">
              <w:rPr>
                <w:rFonts w:ascii="Times New Roman" w:hAnsi="Times New Roman" w:cs="Times New Roman"/>
                <w:szCs w:val="24"/>
                <w:cs/>
              </w:rPr>
              <w:t>)</w:t>
            </w:r>
          </w:p>
        </w:tc>
        <w:tc>
          <w:tcPr>
            <w:tcW w:w="1701" w:type="dxa"/>
          </w:tcPr>
          <w:p w:rsidR="003D6EE8" w:rsidRPr="00C04485" w:rsidRDefault="003D6EE8" w:rsidP="00762187">
            <w:pPr>
              <w:tabs>
                <w:tab w:val="left" w:pos="1358"/>
              </w:tabs>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tabs>
                <w:tab w:val="left" w:pos="1358"/>
              </w:tabs>
              <w:jc w:val="both"/>
              <w:rPr>
                <w:rFonts w:ascii="Times New Roman" w:hAnsi="Times New Roman" w:cs="Times New Roman"/>
                <w:szCs w:val="24"/>
              </w:rPr>
            </w:pPr>
            <w:r w:rsidRPr="00C04485">
              <w:rPr>
                <w:rFonts w:ascii="Times New Roman" w:hAnsi="Times New Roman" w:cs="Times New Roman"/>
                <w:szCs w:val="24"/>
              </w:rPr>
              <w:t>(xx.x-xx.x)</w:t>
            </w:r>
            <w:r w:rsidRPr="00C04485">
              <w:rPr>
                <w:rFonts w:ascii="Times New Roman" w:hAnsi="Times New Roman" w:cs="Times New Roman"/>
                <w:szCs w:val="24"/>
              </w:rPr>
              <w:tab/>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tabs>
                <w:tab w:val="left" w:pos="1358"/>
              </w:tabs>
              <w:jc w:val="both"/>
              <w:rPr>
                <w:rFonts w:ascii="Times New Roman" w:hAnsi="Times New Roman" w:cs="Times New Roman"/>
                <w:szCs w:val="24"/>
              </w:rPr>
            </w:pPr>
            <w:r w:rsidRPr="00C04485">
              <w:rPr>
                <w:rFonts w:ascii="Times New Roman" w:hAnsi="Times New Roman" w:cs="Times New Roman"/>
                <w:szCs w:val="24"/>
              </w:rPr>
              <w:t>(xx.x-xx.x)</w:t>
            </w:r>
            <w:r w:rsidRPr="00C04485">
              <w:rPr>
                <w:rFonts w:ascii="Times New Roman" w:hAnsi="Times New Roman" w:cs="Times New Roman"/>
                <w:szCs w:val="24"/>
              </w:rPr>
              <w:tab/>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163CD5" w:rsidP="00163CD5">
            <w:pPr>
              <w:tabs>
                <w:tab w:val="left" w:pos="270"/>
              </w:tabs>
              <w:jc w:val="both"/>
              <w:rPr>
                <w:rFonts w:ascii="Times New Roman" w:hAnsi="Times New Roman" w:cs="Times New Roman"/>
                <w:b/>
                <w:bCs/>
                <w:szCs w:val="24"/>
              </w:rPr>
            </w:pPr>
            <w:r w:rsidRPr="00163CD5">
              <w:rPr>
                <w:rFonts w:ascii="Times New Roman" w:hAnsi="Times New Roman" w:cstheme="minorBidi"/>
                <w:color w:val="C00000"/>
                <w:szCs w:val="24"/>
              </w:rPr>
              <w:t>xxxx</w:t>
            </w:r>
            <w:r w:rsidRPr="00C04485">
              <w:rPr>
                <w:rFonts w:ascii="Times New Roman" w:hAnsi="Times New Roman" w:cs="Times New Roman"/>
                <w:szCs w:val="24"/>
                <w:cs/>
              </w:rPr>
              <w:t xml:space="preserve"> </w:t>
            </w:r>
            <w:r w:rsidR="003D6EE8" w:rsidRPr="00C04485">
              <w:rPr>
                <w:rFonts w:ascii="Times New Roman" w:hAnsi="Times New Roman" w:cs="Times New Roman"/>
                <w:szCs w:val="24"/>
                <w:cs/>
              </w:rPr>
              <w:t>(</w:t>
            </w:r>
            <w:r w:rsidR="003D6EE8" w:rsidRPr="00C04485">
              <w:rPr>
                <w:rFonts w:ascii="Times New Roman" w:hAnsi="Times New Roman" w:cs="Times New Roman"/>
                <w:szCs w:val="24"/>
              </w:rPr>
              <w:t>Confrontation</w:t>
            </w:r>
            <w:r w:rsidR="003D6EE8" w:rsidRPr="00C04485">
              <w:rPr>
                <w:rFonts w:ascii="Times New Roman" w:hAnsi="Times New Roman" w:cs="Times New Roman"/>
                <w:szCs w:val="24"/>
                <w:cs/>
              </w:rPr>
              <w:t>)</w:t>
            </w:r>
          </w:p>
        </w:tc>
        <w:tc>
          <w:tcPr>
            <w:tcW w:w="1701" w:type="dxa"/>
          </w:tcPr>
          <w:p w:rsidR="003D6EE8" w:rsidRPr="00C04485" w:rsidRDefault="003D6EE8" w:rsidP="00F839D9">
            <w:pPr>
              <w:jc w:val="both"/>
              <w:rPr>
                <w:rFonts w:ascii="Times New Roman" w:hAnsi="Times New Roman" w:cs="Times New Roman"/>
                <w:szCs w:val="24"/>
              </w:rPr>
            </w:pPr>
          </w:p>
        </w:tc>
        <w:tc>
          <w:tcPr>
            <w:tcW w:w="1559" w:type="dxa"/>
          </w:tcPr>
          <w:p w:rsidR="003D6EE8" w:rsidRPr="00C04485" w:rsidRDefault="003D6EE8" w:rsidP="00F839D9">
            <w:pPr>
              <w:jc w:val="center"/>
              <w:rPr>
                <w:rFonts w:ascii="Times New Roman" w:hAnsi="Times New Roman" w:cs="Times New Roman"/>
                <w:b/>
                <w:bCs/>
                <w:szCs w:val="24"/>
              </w:rPr>
            </w:pPr>
          </w:p>
        </w:tc>
        <w:tc>
          <w:tcPr>
            <w:tcW w:w="1560" w:type="dxa"/>
          </w:tcPr>
          <w:p w:rsidR="003D6EE8" w:rsidRPr="00C04485" w:rsidRDefault="003D6EE8" w:rsidP="00F839D9">
            <w:pPr>
              <w:jc w:val="center"/>
              <w:rPr>
                <w:rFonts w:ascii="Times New Roman" w:hAnsi="Times New Roman" w:cs="Times New Roman"/>
                <w:b/>
                <w:bCs/>
                <w:szCs w:val="24"/>
              </w:rPr>
            </w:pPr>
          </w:p>
        </w:tc>
        <w:tc>
          <w:tcPr>
            <w:tcW w:w="992" w:type="dxa"/>
          </w:tcPr>
          <w:p w:rsidR="003D6EE8" w:rsidRPr="00C04485" w:rsidRDefault="003D6EE8" w:rsidP="00F839D9">
            <w:pPr>
              <w:jc w:val="center"/>
              <w:rPr>
                <w:rFonts w:ascii="Times New Roman" w:hAnsi="Times New Roman" w:cs="Times New Roman"/>
                <w:b/>
                <w:bCs/>
                <w:szCs w:val="24"/>
              </w:rPr>
            </w:pPr>
          </w:p>
        </w:tc>
        <w:tc>
          <w:tcPr>
            <w:tcW w:w="1134" w:type="dxa"/>
          </w:tcPr>
          <w:p w:rsidR="003D6EE8" w:rsidRPr="00C04485" w:rsidRDefault="003D6EE8" w:rsidP="00F839D9">
            <w:pPr>
              <w:jc w:val="center"/>
              <w:rPr>
                <w:rFonts w:ascii="Times New Roman" w:hAnsi="Times New Roman" w:cs="Times New Roman"/>
                <w:b/>
                <w:bCs/>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F839D9">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F839D9">
            <w:pPr>
              <w:jc w:val="both"/>
              <w:rPr>
                <w:rFonts w:ascii="Times New Roman" w:hAnsi="Times New Roman" w:cs="Times New Roman"/>
                <w:szCs w:val="24"/>
              </w:rPr>
            </w:pPr>
          </w:p>
        </w:tc>
        <w:tc>
          <w:tcPr>
            <w:tcW w:w="1134" w:type="dxa"/>
          </w:tcPr>
          <w:p w:rsidR="003D6EE8" w:rsidRPr="00C04485" w:rsidRDefault="003D6EE8" w:rsidP="00F839D9">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163CD5">
            <w:pPr>
              <w:tabs>
                <w:tab w:val="left" w:pos="2798"/>
              </w:tabs>
              <w:jc w:val="both"/>
              <w:rPr>
                <w:rFonts w:ascii="Times New Roman" w:hAnsi="Times New Roman" w:cs="Times New Roman"/>
                <w:szCs w:val="24"/>
                <w:cs/>
              </w:rPr>
            </w:pPr>
            <w:r>
              <w:rPr>
                <w:rFonts w:ascii="Times New Roman" w:hAnsi="Times New Roman" w:cs="Times New Roman"/>
                <w:szCs w:val="24"/>
                <w:cs/>
              </w:rPr>
              <w:t xml:space="preserve">  </w:t>
            </w:r>
            <w:r w:rsidR="00163CD5" w:rsidRPr="00163CD5">
              <w:rPr>
                <w:rFonts w:ascii="Times New Roman" w:hAnsi="Times New Roman" w:cstheme="minorBidi"/>
                <w:color w:val="C00000"/>
                <w:szCs w:val="24"/>
              </w:rPr>
              <w:t>xxxx</w:t>
            </w:r>
            <w:r w:rsidR="00163CD5" w:rsidRPr="00C04485">
              <w:rPr>
                <w:rFonts w:ascii="Times New Roman" w:hAnsi="Times New Roman" w:cs="Times New Roman"/>
                <w:szCs w:val="24"/>
                <w:cs/>
              </w:rPr>
              <w:t xml:space="preserve"> </w:t>
            </w:r>
            <w:r w:rsidRPr="00C04485">
              <w:rPr>
                <w:rFonts w:ascii="Times New Roman" w:hAnsi="Times New Roman" w:cs="Times New Roman"/>
                <w:szCs w:val="24"/>
                <w:cs/>
              </w:rPr>
              <w:t>(</w:t>
            </w:r>
            <w:r w:rsidRPr="00C04485">
              <w:rPr>
                <w:rFonts w:ascii="Times New Roman" w:hAnsi="Times New Roman" w:cs="Times New Roman"/>
                <w:szCs w:val="24"/>
              </w:rPr>
              <w:t>Consistent,Contingent</w:t>
            </w:r>
            <w:r w:rsidRPr="00C04485">
              <w:rPr>
                <w:rFonts w:ascii="Times New Roman" w:hAnsi="Times New Roman" w:cs="Times New Roman"/>
                <w:szCs w:val="24"/>
                <w:cs/>
              </w:rPr>
              <w:t>)</w:t>
            </w:r>
          </w:p>
        </w:tc>
        <w:tc>
          <w:tcPr>
            <w:tcW w:w="1701" w:type="dxa"/>
          </w:tcPr>
          <w:p w:rsidR="003D6EE8" w:rsidRPr="00C04485" w:rsidRDefault="003D6EE8" w:rsidP="007E51AD">
            <w:pPr>
              <w:jc w:val="both"/>
              <w:rPr>
                <w:rFonts w:ascii="Times New Roman" w:hAnsi="Times New Roman" w:cs="Times New Roman"/>
                <w:szCs w:val="24"/>
              </w:rPr>
            </w:pPr>
          </w:p>
        </w:tc>
        <w:tc>
          <w:tcPr>
            <w:tcW w:w="1559" w:type="dxa"/>
          </w:tcPr>
          <w:p w:rsidR="003D6EE8" w:rsidRPr="00C04485" w:rsidRDefault="003D6EE8" w:rsidP="007E51AD">
            <w:pPr>
              <w:jc w:val="both"/>
              <w:rPr>
                <w:rFonts w:ascii="Times New Roman" w:hAnsi="Times New Roman" w:cs="Times New Roman"/>
                <w:szCs w:val="24"/>
              </w:rPr>
            </w:pPr>
          </w:p>
        </w:tc>
        <w:tc>
          <w:tcPr>
            <w:tcW w:w="1560" w:type="dxa"/>
          </w:tcPr>
          <w:p w:rsidR="003D6EE8" w:rsidRPr="00C04485" w:rsidRDefault="003D6EE8" w:rsidP="007E51AD">
            <w:pPr>
              <w:jc w:val="both"/>
              <w:rPr>
                <w:rFonts w:ascii="Times New Roman" w:hAnsi="Times New Roman" w:cs="Times New Roman"/>
                <w:szCs w:val="24"/>
              </w:rPr>
            </w:pP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Yes</w:t>
            </w:r>
          </w:p>
        </w:tc>
        <w:tc>
          <w:tcPr>
            <w:tcW w:w="1701"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r w:rsidR="003D6EE8" w:rsidRPr="00C04485" w:rsidTr="003D6EE8">
        <w:tc>
          <w:tcPr>
            <w:tcW w:w="2518" w:type="dxa"/>
          </w:tcPr>
          <w:p w:rsidR="003D6EE8" w:rsidRPr="00C04485" w:rsidRDefault="003D6EE8" w:rsidP="00F839D9">
            <w:pPr>
              <w:tabs>
                <w:tab w:val="left" w:pos="2798"/>
              </w:tabs>
              <w:ind w:left="-1"/>
              <w:jc w:val="both"/>
              <w:rPr>
                <w:rFonts w:ascii="Times New Roman" w:hAnsi="Times New Roman" w:cs="Times New Roman"/>
                <w:szCs w:val="24"/>
              </w:rPr>
            </w:pPr>
            <w:r w:rsidRPr="00C04485">
              <w:rPr>
                <w:rFonts w:ascii="Times New Roman" w:hAnsi="Times New Roman" w:cs="Times New Roman"/>
                <w:szCs w:val="24"/>
              </w:rPr>
              <w:t>No</w:t>
            </w:r>
          </w:p>
        </w:tc>
        <w:tc>
          <w:tcPr>
            <w:tcW w:w="1701"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 x.x)</w:t>
            </w:r>
          </w:p>
        </w:tc>
        <w:tc>
          <w:tcPr>
            <w:tcW w:w="1559"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w:t>
            </w:r>
          </w:p>
        </w:tc>
        <w:tc>
          <w:tcPr>
            <w:tcW w:w="1560" w:type="dxa"/>
          </w:tcPr>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w:t>
            </w:r>
          </w:p>
          <w:p w:rsidR="003D6EE8" w:rsidRPr="00C04485" w:rsidRDefault="003D6EE8" w:rsidP="007E51AD">
            <w:pPr>
              <w:jc w:val="both"/>
              <w:rPr>
                <w:rFonts w:ascii="Times New Roman" w:hAnsi="Times New Roman" w:cs="Times New Roman"/>
                <w:szCs w:val="24"/>
              </w:rPr>
            </w:pPr>
            <w:r w:rsidRPr="00C04485">
              <w:rPr>
                <w:rFonts w:ascii="Times New Roman" w:hAnsi="Times New Roman" w:cs="Times New Roman"/>
                <w:szCs w:val="24"/>
              </w:rPr>
              <w:t>(x.xx-x.x)</w:t>
            </w:r>
          </w:p>
        </w:tc>
        <w:tc>
          <w:tcPr>
            <w:tcW w:w="992" w:type="dxa"/>
          </w:tcPr>
          <w:p w:rsidR="003D6EE8" w:rsidRPr="00C04485" w:rsidRDefault="003D6EE8" w:rsidP="007E51AD">
            <w:pPr>
              <w:jc w:val="both"/>
              <w:rPr>
                <w:rFonts w:ascii="Times New Roman" w:hAnsi="Times New Roman" w:cs="Times New Roman"/>
                <w:szCs w:val="24"/>
              </w:rPr>
            </w:pPr>
          </w:p>
        </w:tc>
        <w:tc>
          <w:tcPr>
            <w:tcW w:w="1134" w:type="dxa"/>
          </w:tcPr>
          <w:p w:rsidR="003D6EE8" w:rsidRPr="00C04485" w:rsidRDefault="003D6EE8" w:rsidP="007E51AD">
            <w:pPr>
              <w:jc w:val="both"/>
              <w:rPr>
                <w:rFonts w:ascii="Times New Roman" w:hAnsi="Times New Roman" w:cs="Times New Roman"/>
                <w:szCs w:val="24"/>
              </w:rPr>
            </w:pPr>
          </w:p>
        </w:tc>
      </w:tr>
    </w:tbl>
    <w:p w:rsidR="001C2597" w:rsidRDefault="001C2597" w:rsidP="001C2597">
      <w:pPr>
        <w:autoSpaceDE w:val="0"/>
        <w:autoSpaceDN w:val="0"/>
        <w:adjustRightInd w:val="0"/>
        <w:jc w:val="both"/>
        <w:rPr>
          <w:rFonts w:ascii="Times New Roman" w:hAnsi="Times New Roman" w:cs="Times New Roman"/>
          <w:sz w:val="20"/>
          <w:szCs w:val="20"/>
        </w:rPr>
      </w:pPr>
    </w:p>
    <w:p w:rsidR="001C2597" w:rsidRPr="007327B7" w:rsidRDefault="001C2597" w:rsidP="001C2597">
      <w:pPr>
        <w:autoSpaceDE w:val="0"/>
        <w:autoSpaceDN w:val="0"/>
        <w:adjustRightInd w:val="0"/>
        <w:jc w:val="both"/>
        <w:rPr>
          <w:rFonts w:ascii="Times New Roman" w:hAnsi="Times New Roman" w:cs="Times New Roman"/>
          <w:sz w:val="20"/>
          <w:szCs w:val="20"/>
        </w:rPr>
      </w:pPr>
    </w:p>
    <w:p w:rsidR="00B50E7E" w:rsidRPr="00C67849" w:rsidRDefault="00B50E7E" w:rsidP="00B50E7E">
      <w:pPr>
        <w:jc w:val="both"/>
        <w:rPr>
          <w:rFonts w:ascii="Times New Roman" w:hAnsi="Times New Roman" w:cs="Times New Roman"/>
          <w:b/>
          <w:bCs/>
          <w:i/>
          <w:iCs/>
          <w:szCs w:val="24"/>
        </w:rPr>
      </w:pPr>
      <w:r w:rsidRPr="00C67849">
        <w:rPr>
          <w:rFonts w:ascii="Times New Roman" w:hAnsi="Times New Roman" w:cs="Times New Roman"/>
          <w:b/>
          <w:bCs/>
          <w:i/>
          <w:iCs/>
          <w:szCs w:val="24"/>
        </w:rPr>
        <w:t xml:space="preserve">Factors associated with </w:t>
      </w:r>
      <w:r w:rsidRPr="00C67849">
        <w:rPr>
          <w:rFonts w:ascii="Times New Roman" w:hAnsi="Times New Roman" w:cs="Times New Roman"/>
          <w:b/>
          <w:bCs/>
          <w:szCs w:val="24"/>
        </w:rPr>
        <w:t>Cognitive development</w:t>
      </w:r>
      <w:r w:rsidRPr="00C67849">
        <w:rPr>
          <w:rFonts w:ascii="Times New Roman" w:hAnsi="Times New Roman" w:cs="Times New Roman"/>
          <w:b/>
          <w:bCs/>
          <w:i/>
          <w:iCs/>
          <w:szCs w:val="24"/>
        </w:rPr>
        <w:t xml:space="preserve">of all </w:t>
      </w:r>
      <w:r w:rsidRPr="00C67849">
        <w:rPr>
          <w:rFonts w:ascii="Times New Roman" w:hAnsi="Times New Roman" w:cs="Times New Roman"/>
          <w:b/>
          <w:bCs/>
          <w:szCs w:val="24"/>
        </w:rPr>
        <w:t>Dimensions of child rearing</w:t>
      </w:r>
    </w:p>
    <w:p w:rsidR="00B50E7E" w:rsidRPr="00C67849" w:rsidRDefault="00B50E7E" w:rsidP="00B50E7E">
      <w:pPr>
        <w:ind w:right="26" w:firstLine="720"/>
        <w:jc w:val="both"/>
        <w:rPr>
          <w:rFonts w:ascii="Times New Roman" w:hAnsi="Times New Roman" w:cs="Times New Roman"/>
          <w:szCs w:val="24"/>
        </w:rPr>
      </w:pPr>
      <w:r w:rsidRPr="00C67849">
        <w:rPr>
          <w:rFonts w:ascii="Times New Roman" w:hAnsi="Times New Roman" w:cs="Times New Roman"/>
          <w:szCs w:val="24"/>
        </w:rPr>
        <w:t>The strongest factor that associated to delayed cognitive developmentof all types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That is, children who [</w:t>
      </w:r>
      <w:r w:rsidRPr="00C67849">
        <w:rPr>
          <w:rFonts w:ascii="Times New Roman" w:hAnsi="Times New Roman" w:cs="Times New Roman"/>
          <w:szCs w:val="24"/>
          <w:highlight w:val="yellow"/>
        </w:rPr>
        <w:t>in YES group</w:t>
      </w:r>
      <w:r w:rsidRPr="00C67849">
        <w:rPr>
          <w:rFonts w:ascii="Times New Roman" w:hAnsi="Times New Roman" w:cs="Times New Roman"/>
          <w:szCs w:val="24"/>
        </w:rPr>
        <w:t xml:space="preserve">] were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times the risk of delayed cognitive development compared to who did not (OR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w:t>
      </w:r>
      <w:r w:rsidRPr="00C67849">
        <w:rPr>
          <w:rFonts w:ascii="Times New Roman" w:hAnsi="Times New Roman" w:cs="Times New Roman"/>
          <w:szCs w:val="24"/>
          <w:highlight w:val="yellow"/>
        </w:rPr>
        <w:t>0.xxx</w:t>
      </w:r>
      <w:r w:rsidRPr="00C67849">
        <w:rPr>
          <w:rFonts w:ascii="Times New Roman" w:hAnsi="Times New Roman" w:cs="Times New Roman"/>
          <w:szCs w:val="24"/>
        </w:rPr>
        <w:t>) (Table 3). The second strongest factor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xml:space="preserve">](OR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 0.</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Others factors that were highly significant factors, </w:t>
      </w:r>
      <w:r w:rsidRPr="00C67849">
        <w:rPr>
          <w:rFonts w:ascii="Times New Roman" w:hAnsi="Times New Roman" w:cs="Times New Roman"/>
          <w:i/>
          <w:iCs/>
          <w:szCs w:val="24"/>
        </w:rPr>
        <w:t>p</w:t>
      </w:r>
      <w:r w:rsidRPr="00C67849">
        <w:rPr>
          <w:rFonts w:ascii="Times New Roman" w:hAnsi="Times New Roman" w:cs="Times New Roman"/>
          <w:szCs w:val="24"/>
        </w:rPr>
        <w:t>&lt;0.001, associated with the delayed cognitive development included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and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w:t>
      </w:r>
    </w:p>
    <w:p w:rsidR="00C67849" w:rsidRDefault="00C67849" w:rsidP="00BD221A">
      <w:pPr>
        <w:ind w:right="28"/>
        <w:jc w:val="both"/>
        <w:rPr>
          <w:rFonts w:ascii="Times New Roman" w:hAnsi="Times New Roman" w:cs="Times New Roman"/>
          <w:b/>
          <w:bCs/>
          <w:szCs w:val="24"/>
        </w:rPr>
      </w:pPr>
    </w:p>
    <w:p w:rsidR="008767D2" w:rsidRPr="00C67849" w:rsidRDefault="00BD221A" w:rsidP="001C2597">
      <w:pPr>
        <w:ind w:right="28"/>
        <w:jc w:val="both"/>
        <w:rPr>
          <w:rFonts w:ascii="Times New Roman" w:hAnsi="Times New Roman" w:cs="Times New Roman"/>
          <w:szCs w:val="24"/>
        </w:rPr>
      </w:pPr>
      <w:r w:rsidRPr="00C67849">
        <w:rPr>
          <w:rFonts w:ascii="Times New Roman" w:hAnsi="Times New Roman" w:cs="Times New Roman"/>
          <w:b/>
          <w:bCs/>
          <w:szCs w:val="24"/>
        </w:rPr>
        <w:t>Table. 3.</w:t>
      </w:r>
      <w:r w:rsidRPr="00C67849">
        <w:rPr>
          <w:rFonts w:ascii="Times New Roman" w:hAnsi="Times New Roman" w:cs="Times New Roman"/>
          <w:szCs w:val="24"/>
        </w:rPr>
        <w:t>Odds ratios (ORs) of delayed cognitive development and their 95% confidence intervals for each factor of dimensions of child rearing adjusted for all other factors presented in the table using logistic regression</w:t>
      </w:r>
      <w:bookmarkStart w:id="0" w:name="_GoBack"/>
      <w:bookmarkEnd w:id="0"/>
    </w:p>
    <w:p w:rsidR="001C2597" w:rsidRPr="00C67849" w:rsidRDefault="001C2597" w:rsidP="001C2597">
      <w:pPr>
        <w:ind w:right="28"/>
        <w:jc w:val="both"/>
        <w:rPr>
          <w:rFonts w:ascii="Times New Roman" w:hAnsi="Times New Roman" w:cs="Times New Roman"/>
          <w:szCs w:val="24"/>
        </w:rPr>
      </w:pPr>
    </w:p>
    <w:tbl>
      <w:tblPr>
        <w:tblW w:w="97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7"/>
        <w:gridCol w:w="1070"/>
        <w:gridCol w:w="900"/>
        <w:gridCol w:w="1260"/>
        <w:gridCol w:w="1315"/>
        <w:gridCol w:w="1409"/>
        <w:gridCol w:w="957"/>
      </w:tblGrid>
      <w:tr w:rsidR="001C2597" w:rsidRPr="00906D35" w:rsidTr="00263D8F">
        <w:trPr>
          <w:trHeight w:val="255"/>
          <w:tblHeader/>
        </w:trPr>
        <w:tc>
          <w:tcPr>
            <w:tcW w:w="2847"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lastRenderedPageBreak/>
              <w:t>Factors</w:t>
            </w:r>
          </w:p>
        </w:tc>
        <w:tc>
          <w:tcPr>
            <w:tcW w:w="1070"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Number</w:t>
            </w:r>
          </w:p>
        </w:tc>
        <w:tc>
          <w:tcPr>
            <w:tcW w:w="900" w:type="dxa"/>
            <w:shd w:val="clear" w:color="auto" w:fill="auto"/>
            <w:noWrap/>
            <w:vAlign w:val="bottom"/>
          </w:tcPr>
          <w:p w:rsidR="001C2597" w:rsidRPr="00906D35" w:rsidRDefault="001C2597" w:rsidP="00263D8F">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 xml:space="preserve">% </w:t>
            </w:r>
            <w:r w:rsidR="00263D8F" w:rsidRPr="00906D35">
              <w:rPr>
                <w:rFonts w:ascii="Times New Roman" w:hAnsi="Times New Roman" w:cs="Times New Roman"/>
                <w:b/>
                <w:bCs/>
                <w:szCs w:val="24"/>
              </w:rPr>
              <w:t>Delay</w:t>
            </w:r>
          </w:p>
        </w:tc>
        <w:tc>
          <w:tcPr>
            <w:tcW w:w="1260"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Crude OR</w:t>
            </w:r>
          </w:p>
        </w:tc>
        <w:tc>
          <w:tcPr>
            <w:tcW w:w="1315" w:type="dxa"/>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Adjusted OR</w:t>
            </w:r>
          </w:p>
        </w:tc>
        <w:tc>
          <w:tcPr>
            <w:tcW w:w="1409"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95%CI</w:t>
            </w:r>
          </w:p>
        </w:tc>
        <w:tc>
          <w:tcPr>
            <w:tcW w:w="957" w:type="dxa"/>
            <w:shd w:val="clear" w:color="auto" w:fill="auto"/>
            <w:noWrap/>
            <w:vAlign w:val="bottom"/>
          </w:tcPr>
          <w:p w:rsidR="001C2597" w:rsidRPr="00906D35" w:rsidRDefault="001C2597" w:rsidP="007E51AD">
            <w:pPr>
              <w:spacing w:before="100" w:beforeAutospacing="1" w:after="100" w:afterAutospacing="1"/>
              <w:jc w:val="center"/>
              <w:rPr>
                <w:rFonts w:ascii="Times New Roman" w:hAnsi="Times New Roman" w:cs="Times New Roman"/>
                <w:b/>
                <w:bCs/>
                <w:szCs w:val="24"/>
              </w:rPr>
            </w:pPr>
            <w:r w:rsidRPr="00906D35">
              <w:rPr>
                <w:rFonts w:ascii="Times New Roman" w:hAnsi="Times New Roman" w:cs="Times New Roman"/>
                <w:b/>
                <w:bCs/>
                <w:szCs w:val="24"/>
              </w:rPr>
              <w:t>P-value</w:t>
            </w:r>
          </w:p>
        </w:tc>
      </w:tr>
      <w:tr w:rsidR="001C2597" w:rsidRPr="00906D35" w:rsidTr="00263D8F">
        <w:trPr>
          <w:trHeight w:val="227"/>
        </w:trPr>
        <w:tc>
          <w:tcPr>
            <w:tcW w:w="2847" w:type="dxa"/>
            <w:shd w:val="clear" w:color="auto" w:fill="auto"/>
            <w:noWrap/>
          </w:tcPr>
          <w:p w:rsidR="001C2597" w:rsidRPr="00906D35" w:rsidRDefault="00263D8F" w:rsidP="007E51AD">
            <w:pPr>
              <w:jc w:val="both"/>
              <w:rPr>
                <w:rFonts w:ascii="Times New Roman" w:hAnsi="Times New Roman" w:cs="Times New Roman"/>
                <w:szCs w:val="24"/>
              </w:rPr>
            </w:pPr>
            <w:r w:rsidRPr="00906D35">
              <w:rPr>
                <w:rFonts w:ascii="Times New Roman" w:hAnsi="Times New Roman" w:cs="Times New Roman"/>
                <w:b/>
                <w:bCs/>
                <w:szCs w:val="24"/>
              </w:rPr>
              <w:t>Dimensions of child rearing</w:t>
            </w:r>
          </w:p>
        </w:tc>
        <w:tc>
          <w:tcPr>
            <w:tcW w:w="107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90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1260"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1315" w:type="dxa"/>
            <w:vAlign w:val="bottom"/>
          </w:tcPr>
          <w:p w:rsidR="001C2597" w:rsidRPr="00906D35" w:rsidRDefault="001C2597" w:rsidP="007E51AD">
            <w:pPr>
              <w:jc w:val="right"/>
              <w:rPr>
                <w:rFonts w:ascii="Times New Roman" w:hAnsi="Times New Roman" w:cs="Times New Roman"/>
                <w:b/>
                <w:bCs/>
                <w:szCs w:val="24"/>
              </w:rPr>
            </w:pPr>
          </w:p>
        </w:tc>
        <w:tc>
          <w:tcPr>
            <w:tcW w:w="1409"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c>
          <w:tcPr>
            <w:tcW w:w="957" w:type="dxa"/>
            <w:shd w:val="clear" w:color="auto" w:fill="auto"/>
            <w:noWrap/>
            <w:vAlign w:val="bottom"/>
          </w:tcPr>
          <w:p w:rsidR="001C2597" w:rsidRPr="00906D35" w:rsidRDefault="001C2597" w:rsidP="007E51AD">
            <w:pPr>
              <w:jc w:val="right"/>
              <w:rPr>
                <w:rFonts w:ascii="Times New Roman" w:hAnsi="Times New Roman" w:cs="Times New Roman"/>
                <w:b/>
                <w:bCs/>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cs/>
              </w:rPr>
            </w:pPr>
            <w:r w:rsidRPr="00906D35">
              <w:rPr>
                <w:rFonts w:ascii="Times New Roman" w:hAnsi="Times New Roman" w:cs="Times New Roman"/>
                <w:szCs w:val="24"/>
              </w:rPr>
              <w:t xml:space="preserve">                              </w:t>
            </w:r>
            <w:r w:rsidRPr="00906D35">
              <w:rPr>
                <w:rFonts w:ascii="Times New Roman" w:hAnsi="Times New Roman" w:cs="Times New Roman"/>
                <w:szCs w:val="24"/>
                <w:cs/>
              </w:rPr>
              <w:t>(</w:t>
            </w:r>
            <w:r w:rsidRPr="00906D35">
              <w:rPr>
                <w:rFonts w:ascii="Times New Roman" w:hAnsi="Times New Roman" w:cs="Times New Roman"/>
                <w:szCs w:val="24"/>
              </w:rPr>
              <w:t>Warmth</w:t>
            </w:r>
            <w:r w:rsidRPr="00906D35">
              <w:rPr>
                <w:rFonts w:ascii="Times New Roman" w:hAnsi="Times New Roman" w:cs="Times New Roman"/>
                <w:szCs w:val="24"/>
                <w:cs/>
              </w:rPr>
              <w:t>)</w:t>
            </w:r>
            <w:r w:rsidRPr="00906D35">
              <w:rPr>
                <w:rFonts w:ascii="Times New Roman" w:hAnsi="Times New Roman" w:cs="Times New Roman"/>
                <w:szCs w:val="24"/>
                <w:cs/>
              </w:rPr>
              <w:tab/>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x.xx – x.xx</w:t>
            </w: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4F6953">
            <w:pPr>
              <w:rPr>
                <w:rFonts w:ascii="Times New Roman" w:hAnsi="Times New Roman" w:cs="Times New Roman"/>
                <w:szCs w:val="24"/>
              </w:rPr>
            </w:pPr>
            <w:r w:rsidRPr="00906D35">
              <w:rPr>
                <w:rFonts w:ascii="Times New Roman" w:hAnsi="Times New Roman" w:cs="Times New Roman"/>
                <w:szCs w:val="24"/>
                <w:cs/>
              </w:rPr>
              <w:t>(</w:t>
            </w:r>
            <w:r w:rsidRPr="00906D35">
              <w:rPr>
                <w:rFonts w:ascii="Times New Roman" w:hAnsi="Times New Roman" w:cs="Times New Roman"/>
                <w:szCs w:val="24"/>
              </w:rPr>
              <w:t>Cohesion</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263D8F" w:rsidRPr="00906D35" w:rsidRDefault="00263D8F"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263D8F" w:rsidRPr="00906D35" w:rsidRDefault="00263D8F"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9D6623">
            <w:pPr>
              <w:tabs>
                <w:tab w:val="left" w:pos="270"/>
              </w:tabs>
              <w:rPr>
                <w:rFonts w:ascii="Times New Roman" w:hAnsi="Times New Roman" w:cs="Times New Roman"/>
                <w:szCs w:val="24"/>
                <w:cs/>
              </w:rPr>
            </w:pPr>
            <w:r w:rsidRPr="00906D35">
              <w:rPr>
                <w:rFonts w:ascii="Times New Roman" w:hAnsi="Times New Roman" w:cs="Times New Roman"/>
                <w:szCs w:val="24"/>
                <w:cs/>
              </w:rPr>
              <w:t>(</w:t>
            </w:r>
            <w:r w:rsidRPr="00906D35">
              <w:rPr>
                <w:rFonts w:ascii="Times New Roman" w:hAnsi="Times New Roman" w:cs="Times New Roman"/>
                <w:szCs w:val="24"/>
              </w:rPr>
              <w:t xml:space="preserve">Clear communication </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0"/>
              </w:tabs>
              <w:jc w:val="both"/>
              <w:rPr>
                <w:rFonts w:ascii="Times New Roman" w:hAnsi="Times New Roman" w:cs="Times New Roman"/>
                <w:szCs w:val="24"/>
              </w:rPr>
            </w:pPr>
            <w:r w:rsidRPr="00906D35">
              <w:rPr>
                <w:rFonts w:ascii="Times New Roman" w:hAnsi="Times New Roman" w:cs="Times New Roman"/>
                <w:szCs w:val="24"/>
                <w:cs/>
              </w:rPr>
              <w:t xml:space="preserve">                                        (</w:t>
            </w:r>
            <w:r w:rsidRPr="00906D35">
              <w:rPr>
                <w:rFonts w:ascii="Times New Roman" w:hAnsi="Times New Roman" w:cs="Times New Roman"/>
                <w:szCs w:val="24"/>
              </w:rPr>
              <w:t>Attachment</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1A5DF1" w:rsidRPr="00906D35" w:rsidTr="00263D8F">
        <w:trPr>
          <w:trHeight w:val="227"/>
        </w:trPr>
        <w:tc>
          <w:tcPr>
            <w:tcW w:w="2847" w:type="dxa"/>
            <w:shd w:val="clear" w:color="auto" w:fill="auto"/>
            <w:noWrap/>
          </w:tcPr>
          <w:p w:rsidR="001A5DF1" w:rsidRPr="00906D35" w:rsidRDefault="001A5DF1"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1A5DF1" w:rsidRPr="00906D35" w:rsidRDefault="001A5DF1"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1A5DF1" w:rsidRPr="00906D35" w:rsidRDefault="001A5DF1"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ind w:left="-1"/>
              <w:jc w:val="both"/>
              <w:rPr>
                <w:rFonts w:ascii="Times New Roman" w:hAnsi="Times New Roman" w:cs="Times New Roman"/>
                <w:szCs w:val="24"/>
              </w:rPr>
            </w:pPr>
            <w:r w:rsidRPr="00906D35">
              <w:rPr>
                <w:rFonts w:ascii="Times New Roman" w:hAnsi="Times New Roman" w:cs="Times New Roman"/>
                <w:b/>
                <w:bCs/>
                <w:szCs w:val="24"/>
              </w:rPr>
              <w:t>Demandingness</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C77545" w:rsidP="00F839D9">
            <w:pPr>
              <w:ind w:left="282"/>
              <w:jc w:val="both"/>
              <w:rPr>
                <w:rFonts w:ascii="Times New Roman" w:hAnsi="Times New Roman" w:cs="Times New Roman"/>
                <w:szCs w:val="24"/>
              </w:rPr>
            </w:pPr>
            <w:r w:rsidRPr="00906D35">
              <w:rPr>
                <w:rFonts w:ascii="Times New Roman" w:hAnsi="Times New Roman" w:cs="Times New Roman"/>
                <w:szCs w:val="24"/>
                <w:cs/>
              </w:rPr>
              <w:t xml:space="preserve">                    </w:t>
            </w:r>
            <w:r w:rsidR="00263D8F" w:rsidRPr="00906D35">
              <w:rPr>
                <w:rFonts w:ascii="Times New Roman" w:hAnsi="Times New Roman" w:cs="Times New Roman"/>
                <w:szCs w:val="24"/>
                <w:cs/>
              </w:rPr>
              <w:t>(</w:t>
            </w:r>
            <w:r w:rsidR="00263D8F" w:rsidRPr="00906D35">
              <w:rPr>
                <w:rFonts w:ascii="Times New Roman" w:hAnsi="Times New Roman" w:cs="Times New Roman"/>
                <w:szCs w:val="24"/>
              </w:rPr>
              <w:t>Monitoring</w:t>
            </w:r>
            <w:r w:rsidR="00263D8F"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90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1260" w:type="dxa"/>
            <w:shd w:val="clear" w:color="auto" w:fill="auto"/>
            <w:noWrap/>
            <w:vAlign w:val="bottom"/>
          </w:tcPr>
          <w:p w:rsidR="00263D8F" w:rsidRPr="00906D35" w:rsidRDefault="00263D8F" w:rsidP="00FD28AB">
            <w:pPr>
              <w:rPr>
                <w:rFonts w:ascii="Times New Roman" w:hAnsi="Times New Roman" w:cs="Times New Roman"/>
                <w:szCs w:val="24"/>
              </w:rPr>
            </w:pPr>
          </w:p>
        </w:tc>
        <w:tc>
          <w:tcPr>
            <w:tcW w:w="1315" w:type="dxa"/>
            <w:vAlign w:val="bottom"/>
          </w:tcPr>
          <w:p w:rsidR="00263D8F" w:rsidRPr="00906D35" w:rsidRDefault="00263D8F" w:rsidP="00FD28AB">
            <w:pPr>
              <w:rPr>
                <w:rFonts w:ascii="Times New Roman" w:hAnsi="Times New Roman" w:cs="Times New Roman"/>
                <w:szCs w:val="24"/>
              </w:rPr>
            </w:pPr>
          </w:p>
        </w:tc>
        <w:tc>
          <w:tcPr>
            <w:tcW w:w="1409" w:type="dxa"/>
            <w:shd w:val="clear" w:color="auto" w:fill="auto"/>
            <w:noWrap/>
            <w:vAlign w:val="bottom"/>
          </w:tcPr>
          <w:p w:rsidR="00263D8F" w:rsidRPr="00906D35" w:rsidRDefault="00263D8F" w:rsidP="00FD28AB">
            <w:pPr>
              <w:rPr>
                <w:rFonts w:ascii="Times New Roman" w:hAnsi="Times New Roman" w:cs="Times New Roman"/>
                <w:szCs w:val="24"/>
              </w:rPr>
            </w:pPr>
          </w:p>
        </w:tc>
        <w:tc>
          <w:tcPr>
            <w:tcW w:w="957" w:type="dxa"/>
            <w:shd w:val="clear" w:color="auto" w:fill="auto"/>
            <w:noWrap/>
            <w:vAlign w:val="bottom"/>
          </w:tcPr>
          <w:p w:rsidR="00263D8F" w:rsidRPr="00906D35" w:rsidRDefault="00263D8F" w:rsidP="00FD28AB">
            <w:pPr>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0.xxx</w:t>
            </w:r>
          </w:p>
        </w:tc>
      </w:tr>
      <w:tr w:rsidR="00263D8F" w:rsidRPr="00906D35" w:rsidTr="00263D8F">
        <w:trPr>
          <w:trHeight w:val="227"/>
        </w:trPr>
        <w:tc>
          <w:tcPr>
            <w:tcW w:w="2847" w:type="dxa"/>
            <w:shd w:val="clear" w:color="auto" w:fill="auto"/>
            <w:noWrap/>
          </w:tcPr>
          <w:p w:rsidR="00263D8F" w:rsidRPr="00906D35" w:rsidRDefault="00263D8F"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F839D9">
            <w:pPr>
              <w:tabs>
                <w:tab w:val="left" w:pos="2798"/>
              </w:tabs>
              <w:ind w:left="-1"/>
              <w:jc w:val="both"/>
              <w:rPr>
                <w:rFonts w:ascii="Times New Roman" w:hAnsi="Times New Roman" w:cs="Times New Roman"/>
                <w:szCs w:val="24"/>
                <w:cs/>
              </w:rPr>
            </w:pPr>
            <w:r w:rsidRPr="00906D35">
              <w:rPr>
                <w:rFonts w:ascii="Times New Roman" w:hAnsi="Times New Roman" w:cs="Times New Roman"/>
                <w:szCs w:val="24"/>
                <w:cs/>
              </w:rPr>
              <w:t xml:space="preserve">                                 (</w:t>
            </w:r>
            <w:r w:rsidRPr="00906D35">
              <w:rPr>
                <w:rFonts w:ascii="Times New Roman" w:hAnsi="Times New Roman" w:cs="Times New Roman"/>
                <w:szCs w:val="24"/>
              </w:rPr>
              <w:t>Confrontation</w:t>
            </w:r>
            <w:r w:rsidRPr="00906D35">
              <w:rPr>
                <w:rFonts w:ascii="Times New Roman" w:hAnsi="Times New Roman" w:cs="Times New Roman"/>
                <w:szCs w:val="24"/>
                <w:cs/>
              </w:rPr>
              <w: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p>
        </w:tc>
        <w:tc>
          <w:tcPr>
            <w:tcW w:w="957"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0.xxx</w:t>
            </w: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FD28AB" w:rsidRPr="00906D35" w:rsidRDefault="00FD28AB" w:rsidP="00F839D9">
            <w:pPr>
              <w:jc w:val="right"/>
              <w:rPr>
                <w:rFonts w:ascii="Times New Roman" w:hAnsi="Times New Roman" w:cs="Times New Roman"/>
                <w:szCs w:val="24"/>
              </w:rPr>
            </w:pPr>
          </w:p>
        </w:tc>
      </w:tr>
      <w:tr w:rsidR="00263D8F" w:rsidRPr="00906D35" w:rsidTr="00263D8F">
        <w:trPr>
          <w:trHeight w:val="227"/>
        </w:trPr>
        <w:tc>
          <w:tcPr>
            <w:tcW w:w="2847" w:type="dxa"/>
            <w:shd w:val="clear" w:color="auto" w:fill="auto"/>
            <w:noWrap/>
          </w:tcPr>
          <w:p w:rsidR="00263D8F" w:rsidRPr="00906D35" w:rsidRDefault="009D6623" w:rsidP="00F839D9">
            <w:pPr>
              <w:ind w:left="282"/>
              <w:jc w:val="center"/>
              <w:rPr>
                <w:rFonts w:ascii="Times New Roman" w:hAnsi="Times New Roman" w:cs="Times New Roman"/>
                <w:szCs w:val="24"/>
              </w:rPr>
            </w:pPr>
            <w:r w:rsidRPr="00906D35">
              <w:rPr>
                <w:rFonts w:ascii="Times New Roman" w:hAnsi="Times New Roman" w:cs="Times New Roman"/>
                <w:szCs w:val="24"/>
              </w:rPr>
              <w:t>Consistent,Contingent</w:t>
            </w:r>
          </w:p>
        </w:tc>
        <w:tc>
          <w:tcPr>
            <w:tcW w:w="107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0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260"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1315" w:type="dxa"/>
            <w:vAlign w:val="bottom"/>
          </w:tcPr>
          <w:p w:rsidR="00263D8F" w:rsidRPr="00906D35" w:rsidRDefault="00263D8F" w:rsidP="007E51AD">
            <w:pPr>
              <w:jc w:val="right"/>
              <w:rPr>
                <w:rFonts w:ascii="Times New Roman" w:hAnsi="Times New Roman" w:cs="Times New Roman"/>
                <w:szCs w:val="24"/>
              </w:rPr>
            </w:pPr>
          </w:p>
        </w:tc>
        <w:tc>
          <w:tcPr>
            <w:tcW w:w="1409" w:type="dxa"/>
            <w:shd w:val="clear" w:color="auto" w:fill="auto"/>
            <w:noWrap/>
            <w:vAlign w:val="bottom"/>
          </w:tcPr>
          <w:p w:rsidR="00263D8F" w:rsidRPr="00906D35" w:rsidRDefault="00263D8F" w:rsidP="007E51AD">
            <w:pPr>
              <w:jc w:val="right"/>
              <w:rPr>
                <w:rFonts w:ascii="Times New Roman" w:hAnsi="Times New Roman" w:cs="Times New Roman"/>
                <w:szCs w:val="24"/>
              </w:rPr>
            </w:pPr>
          </w:p>
        </w:tc>
        <w:tc>
          <w:tcPr>
            <w:tcW w:w="957" w:type="dxa"/>
            <w:shd w:val="clear" w:color="auto" w:fill="auto"/>
            <w:noWrap/>
            <w:vAlign w:val="bottom"/>
          </w:tcPr>
          <w:p w:rsidR="00263D8F" w:rsidRPr="00906D35" w:rsidRDefault="00263D8F"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Yes</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1</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p>
        </w:tc>
        <w:tc>
          <w:tcPr>
            <w:tcW w:w="957" w:type="dxa"/>
            <w:shd w:val="clear" w:color="auto" w:fill="auto"/>
            <w:noWrap/>
            <w:vAlign w:val="bottom"/>
          </w:tcPr>
          <w:p w:rsidR="00FD28AB" w:rsidRPr="00906D35" w:rsidRDefault="00FD28AB" w:rsidP="007E51AD">
            <w:pPr>
              <w:jc w:val="right"/>
              <w:rPr>
                <w:rFonts w:ascii="Times New Roman" w:hAnsi="Times New Roman" w:cs="Times New Roman"/>
                <w:szCs w:val="24"/>
              </w:rPr>
            </w:pPr>
          </w:p>
        </w:tc>
      </w:tr>
      <w:tr w:rsidR="00FD28AB" w:rsidRPr="00906D35" w:rsidTr="00263D8F">
        <w:trPr>
          <w:trHeight w:val="227"/>
        </w:trPr>
        <w:tc>
          <w:tcPr>
            <w:tcW w:w="2847" w:type="dxa"/>
            <w:shd w:val="clear" w:color="auto" w:fill="auto"/>
            <w:noWrap/>
          </w:tcPr>
          <w:p w:rsidR="00FD28AB" w:rsidRPr="00906D35" w:rsidRDefault="00FD28AB" w:rsidP="00F839D9">
            <w:pPr>
              <w:tabs>
                <w:tab w:val="left" w:pos="2798"/>
              </w:tabs>
              <w:ind w:left="-1"/>
              <w:jc w:val="both"/>
              <w:rPr>
                <w:rFonts w:ascii="Times New Roman" w:hAnsi="Times New Roman" w:cs="Times New Roman"/>
                <w:szCs w:val="24"/>
              </w:rPr>
            </w:pPr>
            <w:r w:rsidRPr="00906D35">
              <w:rPr>
                <w:rFonts w:ascii="Times New Roman" w:hAnsi="Times New Roman" w:cs="Times New Roman"/>
                <w:szCs w:val="24"/>
              </w:rPr>
              <w:t>No</w:t>
            </w:r>
          </w:p>
        </w:tc>
        <w:tc>
          <w:tcPr>
            <w:tcW w:w="107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90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260"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315" w:type="dxa"/>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w:t>
            </w:r>
          </w:p>
        </w:tc>
        <w:tc>
          <w:tcPr>
            <w:tcW w:w="1409" w:type="dxa"/>
            <w:shd w:val="clear" w:color="auto" w:fill="auto"/>
            <w:noWrap/>
            <w:vAlign w:val="bottom"/>
          </w:tcPr>
          <w:p w:rsidR="00FD28AB" w:rsidRPr="00906D35" w:rsidRDefault="00FD28AB" w:rsidP="00F839D9">
            <w:pPr>
              <w:jc w:val="right"/>
              <w:rPr>
                <w:rFonts w:ascii="Times New Roman" w:hAnsi="Times New Roman" w:cs="Times New Roman"/>
                <w:szCs w:val="24"/>
              </w:rPr>
            </w:pPr>
            <w:r w:rsidRPr="00906D35">
              <w:rPr>
                <w:rFonts w:ascii="Times New Roman" w:hAnsi="Times New Roman" w:cs="Times New Roman"/>
                <w:szCs w:val="24"/>
              </w:rPr>
              <w:t xml:space="preserve">x.xx – x.xx </w:t>
            </w:r>
          </w:p>
        </w:tc>
        <w:tc>
          <w:tcPr>
            <w:tcW w:w="957" w:type="dxa"/>
            <w:shd w:val="clear" w:color="auto" w:fill="auto"/>
            <w:noWrap/>
            <w:vAlign w:val="bottom"/>
          </w:tcPr>
          <w:p w:rsidR="00FD28AB" w:rsidRPr="00906D35" w:rsidRDefault="00FD28AB" w:rsidP="007E51AD">
            <w:pPr>
              <w:jc w:val="right"/>
              <w:rPr>
                <w:rFonts w:ascii="Times New Roman" w:hAnsi="Times New Roman" w:cs="Times New Roman"/>
                <w:szCs w:val="24"/>
              </w:rPr>
            </w:pPr>
          </w:p>
        </w:tc>
      </w:tr>
    </w:tbl>
    <w:p w:rsidR="001C2597" w:rsidRPr="00C67849" w:rsidRDefault="001C2597" w:rsidP="001C2597">
      <w:pPr>
        <w:ind w:right="28"/>
        <w:jc w:val="both"/>
        <w:rPr>
          <w:rFonts w:ascii="Times New Roman" w:hAnsi="Times New Roman" w:cs="Times New Roman"/>
          <w:szCs w:val="24"/>
        </w:rPr>
      </w:pPr>
    </w:p>
    <w:p w:rsidR="001C2597" w:rsidRPr="00C67849" w:rsidRDefault="001C2597" w:rsidP="001C2597">
      <w:pPr>
        <w:ind w:right="28"/>
        <w:jc w:val="both"/>
        <w:rPr>
          <w:rFonts w:ascii="Times New Roman" w:hAnsi="Times New Roman" w:cs="Times New Roman"/>
          <w:szCs w:val="24"/>
        </w:rPr>
      </w:pPr>
    </w:p>
    <w:p w:rsidR="001C2597" w:rsidRPr="001A2E8C" w:rsidRDefault="001C2597" w:rsidP="001C2597">
      <w:pPr>
        <w:ind w:right="28"/>
        <w:jc w:val="both"/>
        <w:rPr>
          <w:rFonts w:ascii="Times New Roman" w:hAnsi="Times New Roman" w:cstheme="minorBidi"/>
          <w:sz w:val="20"/>
          <w:szCs w:val="20"/>
        </w:rPr>
      </w:pPr>
    </w:p>
    <w:p w:rsidR="00906D35" w:rsidRPr="00C67849" w:rsidRDefault="00906D35" w:rsidP="00906D35">
      <w:pPr>
        <w:jc w:val="both"/>
        <w:rPr>
          <w:rFonts w:ascii="Times New Roman" w:hAnsi="Times New Roman" w:cs="Times New Roman"/>
          <w:b/>
          <w:bCs/>
          <w:i/>
          <w:iCs/>
          <w:szCs w:val="24"/>
        </w:rPr>
      </w:pPr>
      <w:r w:rsidRPr="00C67849">
        <w:rPr>
          <w:rFonts w:ascii="Times New Roman" w:hAnsi="Times New Roman" w:cs="Times New Roman"/>
          <w:b/>
          <w:bCs/>
          <w:i/>
          <w:iCs/>
          <w:szCs w:val="24"/>
        </w:rPr>
        <w:t xml:space="preserve">Factors associated with </w:t>
      </w:r>
      <w:r w:rsidRPr="00C67849">
        <w:rPr>
          <w:rFonts w:ascii="Times New Roman" w:hAnsi="Times New Roman" w:cs="Times New Roman"/>
          <w:b/>
          <w:bCs/>
          <w:szCs w:val="24"/>
        </w:rPr>
        <w:t>Cognitive development</w:t>
      </w:r>
      <w:r w:rsidRPr="00C67849">
        <w:rPr>
          <w:rFonts w:ascii="Times New Roman" w:hAnsi="Times New Roman" w:cs="Times New Roman"/>
          <w:b/>
          <w:bCs/>
          <w:i/>
          <w:iCs/>
          <w:szCs w:val="24"/>
        </w:rPr>
        <w:t xml:space="preserve">of all </w:t>
      </w:r>
      <w:r w:rsidRPr="00C67849">
        <w:rPr>
          <w:rFonts w:ascii="Times New Roman" w:hAnsi="Times New Roman" w:cs="Times New Roman"/>
          <w:b/>
          <w:bCs/>
          <w:szCs w:val="24"/>
        </w:rPr>
        <w:t>Dimensions of child rearing</w:t>
      </w:r>
    </w:p>
    <w:p w:rsidR="00906D35" w:rsidRDefault="00906D35" w:rsidP="00906D35">
      <w:pPr>
        <w:ind w:right="26" w:firstLine="720"/>
        <w:jc w:val="both"/>
        <w:rPr>
          <w:rFonts w:ascii="Times New Roman" w:hAnsi="Times New Roman" w:cs="Times New Roman"/>
          <w:szCs w:val="24"/>
        </w:rPr>
      </w:pPr>
      <w:r w:rsidRPr="00C67849">
        <w:rPr>
          <w:rFonts w:ascii="Times New Roman" w:hAnsi="Times New Roman" w:cs="Times New Roman"/>
          <w:szCs w:val="24"/>
        </w:rPr>
        <w:t>The strongest factor that associated to delayed cognitive developmentof all types was [</w:t>
      </w:r>
      <w:r w:rsidRPr="00C67849">
        <w:rPr>
          <w:rFonts w:ascii="Times New Roman" w:hAnsi="Times New Roman" w:cs="Times New Roman"/>
          <w:szCs w:val="24"/>
          <w:highlight w:val="yellow"/>
        </w:rPr>
        <w:t>name of dimension</w:t>
      </w:r>
      <w:r w:rsidRPr="00C67849">
        <w:rPr>
          <w:rFonts w:ascii="Times New Roman" w:hAnsi="Times New Roman" w:cs="Times New Roman"/>
          <w:szCs w:val="24"/>
        </w:rPr>
        <w:t>]. That is, children who [</w:t>
      </w:r>
      <w:r w:rsidRPr="00C67849">
        <w:rPr>
          <w:rFonts w:ascii="Times New Roman" w:hAnsi="Times New Roman" w:cs="Times New Roman"/>
          <w:szCs w:val="24"/>
          <w:highlight w:val="yellow"/>
        </w:rPr>
        <w:t>in YES group</w:t>
      </w:r>
      <w:r w:rsidRPr="00C67849">
        <w:rPr>
          <w:rFonts w:ascii="Times New Roman" w:hAnsi="Times New Roman" w:cs="Times New Roman"/>
          <w:szCs w:val="24"/>
        </w:rPr>
        <w:t xml:space="preserve">] were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times the risk of delayed cognitive development compared to who did not (OR = </w:t>
      </w:r>
      <w:r w:rsidRPr="00C67849">
        <w:rPr>
          <w:rFonts w:ascii="Times New Roman" w:hAnsi="Times New Roman" w:cs="Times New Roman"/>
          <w:szCs w:val="24"/>
          <w:highlight w:val="yellow"/>
        </w:rPr>
        <w:t>x.xx</w:t>
      </w:r>
      <w:r w:rsidRPr="00C67849">
        <w:rPr>
          <w:rFonts w:ascii="Times New Roman" w:hAnsi="Times New Roman" w:cs="Times New Roman"/>
          <w:szCs w:val="24"/>
        </w:rPr>
        <w:t xml:space="preserve">; 95%CI: </w:t>
      </w:r>
      <w:r w:rsidRPr="00C67849">
        <w:rPr>
          <w:rFonts w:ascii="Times New Roman" w:hAnsi="Times New Roman" w:cs="Times New Roman"/>
          <w:szCs w:val="24"/>
          <w:highlight w:val="yellow"/>
        </w:rPr>
        <w:t>x.xx –x.xx</w:t>
      </w:r>
      <w:r w:rsidRPr="00C67849">
        <w:rPr>
          <w:rFonts w:ascii="Times New Roman" w:hAnsi="Times New Roman" w:cs="Times New Roman"/>
          <w:szCs w:val="24"/>
        </w:rPr>
        <w:t xml:space="preserve">; </w:t>
      </w:r>
      <w:r w:rsidRPr="00C67849">
        <w:rPr>
          <w:rFonts w:ascii="Times New Roman" w:hAnsi="Times New Roman" w:cs="Times New Roman"/>
          <w:i/>
          <w:iCs/>
          <w:szCs w:val="24"/>
        </w:rPr>
        <w:t xml:space="preserve">p </w:t>
      </w:r>
      <w:r w:rsidRPr="00C67849">
        <w:rPr>
          <w:rFonts w:ascii="Times New Roman" w:hAnsi="Times New Roman" w:cs="Times New Roman"/>
          <w:szCs w:val="24"/>
        </w:rPr>
        <w:t>&lt;</w:t>
      </w:r>
      <w:r w:rsidRPr="00C67849">
        <w:rPr>
          <w:rFonts w:ascii="Times New Roman" w:hAnsi="Times New Roman" w:cs="Times New Roman"/>
          <w:szCs w:val="24"/>
          <w:highlight w:val="yellow"/>
        </w:rPr>
        <w:t>0.xxx</w:t>
      </w:r>
      <w:r w:rsidRPr="00C67849">
        <w:rPr>
          <w:rFonts w:ascii="Times New Roman" w:hAnsi="Times New Roman" w:cs="Times New Roman"/>
          <w:szCs w:val="24"/>
        </w:rPr>
        <w:t>)</w:t>
      </w:r>
    </w:p>
    <w:p w:rsidR="00906D35" w:rsidRPr="00D92908" w:rsidRDefault="00906D35" w:rsidP="00906D35">
      <w:pPr>
        <w:ind w:right="26"/>
        <w:jc w:val="both"/>
        <w:rPr>
          <w:rFonts w:ascii="Times New Roman" w:hAnsi="Times New Roman" w:cs="Times New Roman"/>
          <w:b/>
          <w:bCs/>
          <w:color w:val="000000" w:themeColor="text1"/>
          <w:szCs w:val="24"/>
        </w:rPr>
      </w:pPr>
      <w:r w:rsidRPr="00D92908">
        <w:rPr>
          <w:rFonts w:ascii="Times New Roman" w:hAnsi="Times New Roman" w:cs="Times New Roman"/>
          <w:color w:val="000000" w:themeColor="text1"/>
          <w:szCs w:val="24"/>
        </w:rPr>
        <w:t xml:space="preserve">(Fig. 2). </w:t>
      </w:r>
    </w:p>
    <w:p w:rsidR="00BD31B0" w:rsidRDefault="00BD31B0" w:rsidP="001C2597">
      <w:pPr>
        <w:jc w:val="both"/>
        <w:rPr>
          <w:color w:val="FF0000"/>
        </w:rPr>
      </w:pPr>
    </w:p>
    <w:p w:rsidR="004F0FF7" w:rsidRDefault="004F0FF7" w:rsidP="001C2597">
      <w:pPr>
        <w:jc w:val="both"/>
        <w:rPr>
          <w:color w:val="FF0000"/>
        </w:rPr>
      </w:pPr>
    </w:p>
    <w:p w:rsidR="004F0FF7" w:rsidRDefault="004F0FF7" w:rsidP="001C2597">
      <w:pPr>
        <w:jc w:val="both"/>
        <w:rPr>
          <w:color w:val="FF0000"/>
        </w:rPr>
      </w:pPr>
    </w:p>
    <w:p w:rsidR="004F0FF7" w:rsidRDefault="004F0FF7" w:rsidP="001C2597">
      <w:pPr>
        <w:jc w:val="both"/>
        <w:rPr>
          <w:color w:val="FF0000"/>
        </w:rPr>
      </w:pPr>
    </w:p>
    <w:p w:rsidR="004F0FF7" w:rsidRPr="001B29A4" w:rsidRDefault="004F0FF7" w:rsidP="001C2597">
      <w:pPr>
        <w:jc w:val="both"/>
        <w:rPr>
          <w:color w:val="FF0000"/>
          <w:cs/>
        </w:rPr>
      </w:pPr>
    </w:p>
    <w:tbl>
      <w:tblPr>
        <w:tblW w:w="8647" w:type="dxa"/>
        <w:tblInd w:w="250" w:type="dxa"/>
        <w:tblBorders>
          <w:top w:val="single" w:sz="4" w:space="0" w:color="auto"/>
          <w:left w:val="single" w:sz="4" w:space="0" w:color="auto"/>
          <w:bottom w:val="single" w:sz="4" w:space="0" w:color="auto"/>
          <w:right w:val="single" w:sz="4" w:space="0" w:color="auto"/>
        </w:tblBorders>
        <w:tblLayout w:type="fixed"/>
        <w:tblLook w:val="01E0"/>
      </w:tblPr>
      <w:tblGrid>
        <w:gridCol w:w="3260"/>
        <w:gridCol w:w="2268"/>
        <w:gridCol w:w="993"/>
        <w:gridCol w:w="1134"/>
        <w:gridCol w:w="992"/>
      </w:tblGrid>
      <w:tr w:rsidR="001C2597" w:rsidRPr="007327B7" w:rsidTr="007E51AD">
        <w:tc>
          <w:tcPr>
            <w:tcW w:w="3260"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noProof/>
                <w:sz w:val="20"/>
                <w:szCs w:val="20"/>
              </w:rPr>
            </w:pPr>
            <w:r w:rsidRPr="007327B7">
              <w:rPr>
                <w:rFonts w:ascii="Times New Roman" w:hAnsi="Times New Roman" w:cs="Times New Roman"/>
                <w:sz w:val="20"/>
                <w:szCs w:val="20"/>
              </w:rPr>
              <w:lastRenderedPageBreak/>
              <w:br w:type="page"/>
            </w:r>
            <w:r w:rsidRPr="007327B7">
              <w:rPr>
                <w:rFonts w:ascii="Times New Roman" w:hAnsi="Times New Roman" w:cs="Times New Roman"/>
                <w:b/>
                <w:bCs/>
                <w:noProof/>
                <w:sz w:val="20"/>
                <w:szCs w:val="20"/>
              </w:rPr>
              <w:t>Factors</w:t>
            </w:r>
          </w:p>
        </w:tc>
        <w:tc>
          <w:tcPr>
            <w:tcW w:w="2268"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noProof/>
                <w:sz w:val="20"/>
                <w:szCs w:val="20"/>
              </w:rPr>
            </w:pPr>
          </w:p>
        </w:tc>
        <w:tc>
          <w:tcPr>
            <w:tcW w:w="993" w:type="dxa"/>
            <w:tcBorders>
              <w:top w:val="single" w:sz="4" w:space="0" w:color="auto"/>
              <w:bottom w:val="single" w:sz="4" w:space="0" w:color="auto"/>
            </w:tcBorders>
          </w:tcPr>
          <w:p w:rsidR="001C2597" w:rsidRPr="007327B7" w:rsidRDefault="001C2597" w:rsidP="007E51AD">
            <w:pPr>
              <w:tabs>
                <w:tab w:val="left" w:pos="1442"/>
              </w:tabs>
              <w:spacing w:before="80" w:after="120"/>
              <w:ind w:left="-108" w:right="-108"/>
              <w:jc w:val="both"/>
              <w:rPr>
                <w:rFonts w:ascii="Times New Roman" w:hAnsi="Times New Roman" w:cs="Times New Roman"/>
                <w:b/>
                <w:bCs/>
                <w:sz w:val="20"/>
                <w:szCs w:val="20"/>
              </w:rPr>
            </w:pPr>
            <w:r w:rsidRPr="007327B7">
              <w:rPr>
                <w:rFonts w:ascii="Times New Roman" w:hAnsi="Times New Roman" w:cs="Times New Roman"/>
                <w:b/>
                <w:bCs/>
                <w:sz w:val="20"/>
                <w:szCs w:val="20"/>
              </w:rPr>
              <w:t>O</w:t>
            </w:r>
            <w:r>
              <w:rPr>
                <w:rFonts w:ascii="Times New Roman" w:hAnsi="Times New Roman" w:cs="Times New Roman"/>
                <w:b/>
                <w:bCs/>
                <w:sz w:val="20"/>
                <w:szCs w:val="20"/>
              </w:rPr>
              <w:t xml:space="preserve">dds ratio </w:t>
            </w:r>
          </w:p>
        </w:tc>
        <w:tc>
          <w:tcPr>
            <w:tcW w:w="1134"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sz w:val="20"/>
                <w:szCs w:val="20"/>
              </w:rPr>
            </w:pPr>
            <w:r w:rsidRPr="007327B7">
              <w:rPr>
                <w:rFonts w:ascii="Times New Roman" w:hAnsi="Times New Roman" w:cs="Times New Roman"/>
                <w:b/>
                <w:bCs/>
                <w:sz w:val="20"/>
                <w:szCs w:val="20"/>
              </w:rPr>
              <w:t>95%CI</w:t>
            </w:r>
          </w:p>
        </w:tc>
        <w:tc>
          <w:tcPr>
            <w:tcW w:w="992" w:type="dxa"/>
            <w:tcBorders>
              <w:top w:val="single" w:sz="4" w:space="0" w:color="auto"/>
              <w:bottom w:val="single" w:sz="4" w:space="0" w:color="auto"/>
            </w:tcBorders>
          </w:tcPr>
          <w:p w:rsidR="001C2597" w:rsidRPr="007327B7" w:rsidRDefault="001C2597" w:rsidP="007E51AD">
            <w:pPr>
              <w:tabs>
                <w:tab w:val="left" w:pos="700"/>
                <w:tab w:val="left" w:pos="1442"/>
              </w:tabs>
              <w:spacing w:before="80" w:after="120"/>
              <w:jc w:val="both"/>
              <w:rPr>
                <w:rFonts w:ascii="Times New Roman" w:hAnsi="Times New Roman" w:cs="Times New Roman"/>
                <w:b/>
                <w:bCs/>
                <w:sz w:val="20"/>
                <w:szCs w:val="20"/>
              </w:rPr>
            </w:pPr>
            <w:r>
              <w:rPr>
                <w:rFonts w:ascii="Times New Roman" w:hAnsi="Times New Roman" w:cs="Times New Roman"/>
                <w:b/>
                <w:bCs/>
                <w:sz w:val="20"/>
                <w:szCs w:val="20"/>
              </w:rPr>
              <w:t>p</w:t>
            </w:r>
            <w:r w:rsidRPr="007327B7">
              <w:rPr>
                <w:rFonts w:ascii="Times New Roman" w:hAnsi="Times New Roman" w:cs="Times New Roman"/>
                <w:b/>
                <w:bCs/>
                <w:sz w:val="20"/>
                <w:szCs w:val="20"/>
              </w:rPr>
              <w:t>-value</w:t>
            </w:r>
          </w:p>
        </w:tc>
      </w:tr>
      <w:tr w:rsidR="001C2597" w:rsidRPr="007327B7" w:rsidTr="007E51AD">
        <w:trPr>
          <w:trHeight w:val="510"/>
        </w:trPr>
        <w:tc>
          <w:tcPr>
            <w:tcW w:w="3260" w:type="dxa"/>
            <w:tcBorders>
              <w:top w:val="single" w:sz="4" w:space="0" w:color="auto"/>
            </w:tcBorders>
          </w:tcPr>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r>
              <w:rPr>
                <w:rFonts w:ascii="Times New Roman" w:hAnsi="Times New Roman" w:cs="Times New Roman"/>
                <w:noProof/>
                <w:sz w:val="20"/>
                <w:szCs w:val="20"/>
              </w:rPr>
              <w:t>???</w:t>
            </w:r>
          </w:p>
        </w:tc>
        <w:tc>
          <w:tcPr>
            <w:tcW w:w="2268" w:type="dxa"/>
            <w:tcBorders>
              <w:top w:val="single" w:sz="4" w:space="0" w:color="auto"/>
            </w:tcBorders>
          </w:tcPr>
          <w:p w:rsidR="001C2597" w:rsidRPr="007327B7" w:rsidRDefault="00717860" w:rsidP="007E51AD">
            <w:pPr>
              <w:tabs>
                <w:tab w:val="left" w:pos="700"/>
                <w:tab w:val="left" w:pos="1442"/>
              </w:tabs>
              <w:spacing w:before="80"/>
              <w:jc w:val="both"/>
              <w:rPr>
                <w:rFonts w:ascii="Times New Roman" w:hAnsi="Times New Roman" w:cs="Times New Roman"/>
                <w:noProof/>
                <w:sz w:val="20"/>
                <w:szCs w:val="20"/>
              </w:rPr>
            </w:pPr>
            <w:r w:rsidRPr="00717860">
              <w:rPr>
                <w:rFonts w:ascii="Times New Roman" w:hAnsi="Times New Roman" w:cs="Times New Roman"/>
                <w:b/>
                <w:bCs/>
                <w:noProof/>
                <w:sz w:val="20"/>
                <w:szCs w:val="20"/>
              </w:rPr>
              <w:pict>
                <v:shape id="_x0000_s1034" type="#_x0000_t32" style="position:absolute;left:0;text-align:left;margin-left:11.8pt;margin-top:-.15pt;width:.05pt;height:123.95pt;flip:y;z-index:251668480;mso-position-horizontal-relative:text;mso-position-vertical-relative:text" o:connectortype="straight"/>
              </w:pict>
            </w:r>
          </w:p>
        </w:tc>
        <w:tc>
          <w:tcPr>
            <w:tcW w:w="993"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Borders>
              <w:top w:val="single" w:sz="4" w:space="0" w:color="auto"/>
            </w:tcBorders>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Default="001C2597" w:rsidP="007E51AD">
            <w:pPr>
              <w:tabs>
                <w:tab w:val="left" w:pos="700"/>
                <w:tab w:val="left" w:pos="1442"/>
              </w:tabs>
              <w:spacing w:before="80"/>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2268" w:type="dxa"/>
          </w:tcPr>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993"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5528" w:type="dxa"/>
            <w:gridSpan w:val="2"/>
          </w:tcPr>
          <w:p w:rsidR="001C2597" w:rsidRDefault="001C2597" w:rsidP="007E51AD">
            <w:pPr>
              <w:tabs>
                <w:tab w:val="left" w:pos="700"/>
                <w:tab w:val="left" w:pos="1442"/>
              </w:tabs>
              <w:spacing w:before="80"/>
              <w:ind w:right="-128"/>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993"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Default="001C2597" w:rsidP="007E51AD">
            <w:pPr>
              <w:tabs>
                <w:tab w:val="left" w:pos="700"/>
                <w:tab w:val="left" w:pos="1442"/>
              </w:tabs>
              <w:spacing w:before="80"/>
              <w:jc w:val="both"/>
              <w:rPr>
                <w:rFonts w:ascii="Times New Roman" w:hAnsi="Times New Roman" w:cs="Times New Roman"/>
                <w:noProof/>
                <w:sz w:val="20"/>
                <w:szCs w:val="20"/>
              </w:rPr>
            </w:pPr>
            <w:r>
              <w:rPr>
                <w:rStyle w:val="hps"/>
                <w:rFonts w:ascii="Times New Roman" w:hAnsi="Times New Roman" w:cs="Times New Roman"/>
                <w:noProof/>
                <w:sz w:val="20"/>
              </w:rPr>
              <w:t>???</w:t>
            </w:r>
          </w:p>
          <w:p w:rsidR="001C2597" w:rsidRPr="007327B7" w:rsidRDefault="001C2597" w:rsidP="007E51AD">
            <w:pPr>
              <w:tabs>
                <w:tab w:val="left" w:pos="700"/>
                <w:tab w:val="left" w:pos="1442"/>
              </w:tabs>
              <w:spacing w:before="80"/>
              <w:jc w:val="both"/>
              <w:rPr>
                <w:rFonts w:ascii="Times New Roman" w:hAnsi="Times New Roman" w:cs="Times New Roman"/>
                <w:noProof/>
                <w:sz w:val="20"/>
                <w:szCs w:val="20"/>
              </w:rPr>
            </w:pPr>
          </w:p>
        </w:tc>
        <w:tc>
          <w:tcPr>
            <w:tcW w:w="2268" w:type="dxa"/>
          </w:tcPr>
          <w:p w:rsidR="001C2597" w:rsidRPr="007327B7" w:rsidRDefault="00717860" w:rsidP="007E51AD">
            <w:pPr>
              <w:tabs>
                <w:tab w:val="left" w:pos="700"/>
                <w:tab w:val="left" w:pos="1442"/>
              </w:tabs>
              <w:spacing w:before="80"/>
              <w:jc w:val="both"/>
              <w:rPr>
                <w:rFonts w:ascii="Times New Roman" w:hAnsi="Times New Roman" w:cs="Times New Roman"/>
                <w:noProof/>
                <w:sz w:val="20"/>
                <w:szCs w:val="20"/>
              </w:rPr>
            </w:pPr>
            <w:r w:rsidRPr="00717860">
              <w:rPr>
                <w:rFonts w:ascii="Times New Roman" w:hAnsi="Times New Roman" w:cs="Times New Roman"/>
                <w:noProof/>
                <w:color w:val="FF0000"/>
                <w:sz w:val="20"/>
                <w:szCs w:val="20"/>
              </w:rPr>
              <w:pict>
                <v:rect id="_x0000_s1035" style="position:absolute;left:0;text-align:left;margin-left:25.65pt;margin-top:8.2pt;width:3.65pt;height:6.25pt;z-index:251669504;mso-position-horizontal-relative:text;mso-position-vertical-relative:text" fillcolor="black" strokeweight="1pt"/>
              </w:pict>
            </w:r>
            <w:r>
              <w:rPr>
                <w:rFonts w:ascii="Times New Roman" w:hAnsi="Times New Roman" w:cs="Times New Roman"/>
                <w:noProof/>
                <w:sz w:val="20"/>
                <w:szCs w:val="20"/>
              </w:rPr>
              <w:pict>
                <v:group id="_x0000_s1036" style="position:absolute;left:0;text-align:left;margin-left:14.3pt;margin-top:8pt;width:32.55pt;height:6.95pt;z-index:251670528;mso-position-horizontal-relative:text;mso-position-vertical-relative:text" coordorigin="5956,4510" coordsize="751,139">
                  <v:shape id="_x0000_s1037" type="#_x0000_t32" style="position:absolute;left:6707;top:4510;width:0;height:139" o:connectortype="straight" strokeweight="1pt"/>
                  <v:line id="_x0000_s1038" style="position:absolute" from="5956,4571" to="6707,4571" strokeweight="1.5pt"/>
                  <v:shape id="_x0000_s1039" type="#_x0000_t32" style="position:absolute;left:5956;top:4510;width:0;height:139" o:connectortype="straight" strokeweight="1pt"/>
                </v:group>
              </w:pict>
            </w:r>
          </w:p>
        </w:tc>
        <w:tc>
          <w:tcPr>
            <w:tcW w:w="993" w:type="dxa"/>
          </w:tcPr>
          <w:p w:rsidR="001C2597" w:rsidRPr="007327B7" w:rsidRDefault="00717860" w:rsidP="007E51AD">
            <w:pPr>
              <w:tabs>
                <w:tab w:val="left" w:pos="700"/>
                <w:tab w:val="left" w:pos="1442"/>
              </w:tabs>
              <w:spacing w:before="80"/>
              <w:jc w:val="both"/>
              <w:rPr>
                <w:rFonts w:ascii="Times New Roman" w:hAnsi="Times New Roman" w:cs="Times New Roman"/>
                <w:sz w:val="20"/>
                <w:szCs w:val="20"/>
              </w:rPr>
            </w:pPr>
            <w:r w:rsidRPr="00717860">
              <w:rPr>
                <w:rFonts w:ascii="Times New Roman" w:hAnsi="Times New Roman" w:cs="Times New Roman"/>
                <w:noProof/>
                <w:color w:val="FF0000"/>
                <w:sz w:val="20"/>
                <w:szCs w:val="20"/>
              </w:rPr>
              <w:pict>
                <v:shapetype id="_x0000_t202" coordsize="21600,21600" o:spt="202" path="m,l,21600r21600,l21600,xe">
                  <v:stroke joinstyle="miter"/>
                  <v:path gradientshapeok="t" o:connecttype="rect"/>
                </v:shapetype>
                <v:shape id="_x0000_s1047" type="#_x0000_t202" style="position:absolute;left:0;text-align:left;margin-left:-26.65pt;margin-top:38.75pt;width:20pt;height:17.7pt;z-index:251678720;mso-position-horizontal-relative:text;mso-position-vertical-relative:text" filled="f" stroked="f">
                  <v:textbox style="mso-next-textbox:#_x0000_s1047">
                    <w:txbxContent>
                      <w:p w:rsidR="00F839D9" w:rsidRPr="00BD2E26" w:rsidRDefault="00F839D9" w:rsidP="001C2597">
                        <w:pPr>
                          <w:rPr>
                            <w:sz w:val="16"/>
                            <w:szCs w:val="16"/>
                          </w:rPr>
                        </w:pPr>
                        <w:r>
                          <w:rPr>
                            <w:sz w:val="16"/>
                            <w:szCs w:val="16"/>
                          </w:rPr>
                          <w:t>5</w:t>
                        </w:r>
                      </w:p>
                    </w:txbxContent>
                  </v:textbox>
                </v:shape>
              </w:pict>
            </w:r>
            <w:r w:rsidRPr="00717860">
              <w:rPr>
                <w:rFonts w:ascii="Times New Roman" w:hAnsi="Times New Roman" w:cs="Times New Roman"/>
                <w:noProof/>
                <w:color w:val="FF0000"/>
                <w:sz w:val="20"/>
                <w:szCs w:val="20"/>
              </w:rPr>
              <w:pict>
                <v:shape id="_x0000_s1045" type="#_x0000_t202" style="position:absolute;left:0;text-align:left;margin-left:-46.95pt;margin-top:38.8pt;width:17.55pt;height:19.15pt;z-index:251676672;mso-position-horizontal-relative:text;mso-position-vertical-relative:text" stroked="f">
                  <v:textbox style="mso-next-textbox:#_x0000_s1045">
                    <w:txbxContent>
                      <w:p w:rsidR="00F839D9" w:rsidRPr="00DD2DFE" w:rsidRDefault="00F839D9" w:rsidP="001C2597">
                        <w:pPr>
                          <w:rPr>
                            <w:sz w:val="16"/>
                            <w:szCs w:val="16"/>
                          </w:rPr>
                        </w:pPr>
                        <w:r>
                          <w:rPr>
                            <w:sz w:val="16"/>
                            <w:szCs w:val="16"/>
                          </w:rPr>
                          <w:t>4</w:t>
                        </w:r>
                      </w:p>
                    </w:txbxContent>
                  </v:textbox>
                </v:shape>
              </w:pict>
            </w:r>
            <w:r>
              <w:rPr>
                <w:rFonts w:ascii="Times New Roman" w:hAnsi="Times New Roman" w:cs="Times New Roman"/>
                <w:noProof/>
                <w:sz w:val="20"/>
                <w:szCs w:val="20"/>
              </w:rPr>
              <w:pict>
                <v:shape id="_x0000_s1041" type="#_x0000_t202" style="position:absolute;left:0;text-align:left;margin-left:13.65pt;margin-top:25.6pt;width:16.5pt;height:20.65pt;z-index:251672576;mso-position-horizontal-relative:text;mso-position-vertical-relative:text" stroked="f">
                  <v:textbox style="mso-next-textbox:#_x0000_s1041">
                    <w:txbxContent>
                      <w:p w:rsidR="00F839D9" w:rsidRPr="00BD2E26" w:rsidRDefault="00F839D9" w:rsidP="001C2597">
                        <w:pPr>
                          <w:rPr>
                            <w:sz w:val="16"/>
                            <w:szCs w:val="16"/>
                          </w:rPr>
                        </w:pPr>
                        <w:r>
                          <w:rPr>
                            <w:sz w:val="16"/>
                            <w:szCs w:val="16"/>
                          </w:rPr>
                          <w:t>α</w:t>
                        </w:r>
                      </w:p>
                    </w:txbxContent>
                  </v:textbox>
                </v:shape>
              </w:pict>
            </w:r>
            <w:r w:rsidRPr="00717860">
              <w:rPr>
                <w:rFonts w:ascii="Times New Roman" w:hAnsi="Times New Roman" w:cs="Times New Roman"/>
                <w:noProof/>
                <w:color w:val="FF0000"/>
                <w:sz w:val="20"/>
                <w:szCs w:val="20"/>
              </w:rPr>
              <w:pict>
                <v:shape id="_x0000_s1042" type="#_x0000_t202" style="position:absolute;left:0;text-align:left;margin-left:-111.2pt;margin-top:38.8pt;width:17.55pt;height:19.15pt;z-index:251673600;mso-position-horizontal-relative:text;mso-position-vertical-relative:text" stroked="f">
                  <v:textbox style="mso-next-textbox:#_x0000_s1042">
                    <w:txbxContent>
                      <w:p w:rsidR="00F839D9" w:rsidRPr="00DD2DFE" w:rsidRDefault="00F839D9" w:rsidP="001C2597">
                        <w:pPr>
                          <w:rPr>
                            <w:sz w:val="16"/>
                            <w:szCs w:val="16"/>
                          </w:rPr>
                        </w:pPr>
                        <w:r w:rsidRPr="00DD2DFE">
                          <w:rPr>
                            <w:sz w:val="16"/>
                            <w:szCs w:val="16"/>
                          </w:rPr>
                          <w:t>1</w:t>
                        </w:r>
                      </w:p>
                    </w:txbxContent>
                  </v:textbox>
                </v:shape>
              </w:pict>
            </w:r>
            <w:r>
              <w:rPr>
                <w:rFonts w:ascii="Times New Roman" w:hAnsi="Times New Roman" w:cs="Times New Roman"/>
                <w:noProof/>
                <w:sz w:val="20"/>
                <w:szCs w:val="20"/>
              </w:rPr>
              <w:pict>
                <v:shape id="_x0000_s1046" type="#_x0000_t202" style="position:absolute;left:0;text-align:left;margin-left:-139.2pt;margin-top:38.8pt;width:32.1pt;height:17.65pt;z-index:251677696;mso-position-horizontal-relative:text;mso-position-vertical-relative:text" filled="f" stroked="f">
                  <v:textbox style="mso-next-textbox:#_x0000_s1046">
                    <w:txbxContent>
                      <w:p w:rsidR="00F839D9" w:rsidRPr="00BD2E26" w:rsidRDefault="00F839D9" w:rsidP="001C2597">
                        <w:pPr>
                          <w:rPr>
                            <w:sz w:val="16"/>
                            <w:szCs w:val="16"/>
                          </w:rPr>
                        </w:pPr>
                        <w:r>
                          <w:rPr>
                            <w:sz w:val="16"/>
                            <w:szCs w:val="16"/>
                          </w:rPr>
                          <w:t>0</w:t>
                        </w:r>
                        <w:r w:rsidRPr="00BD2E26">
                          <w:rPr>
                            <w:sz w:val="16"/>
                            <w:szCs w:val="16"/>
                          </w:rPr>
                          <w:t>.</w:t>
                        </w:r>
                        <w:r>
                          <w:rPr>
                            <w:sz w:val="16"/>
                            <w:szCs w:val="16"/>
                          </w:rPr>
                          <w:t>50</w:t>
                        </w:r>
                      </w:p>
                    </w:txbxContent>
                  </v:textbox>
                </v:shape>
              </w:pict>
            </w:r>
            <w:r>
              <w:rPr>
                <w:rFonts w:ascii="Times New Roman" w:hAnsi="Times New Roman" w:cs="Times New Roman"/>
                <w:noProof/>
                <w:sz w:val="20"/>
                <w:szCs w:val="20"/>
              </w:rPr>
              <w:pict>
                <v:group id="_x0000_s1049" style="position:absolute;left:0;text-align:left;margin-left:-177.9pt;margin-top:35.45pt;width:161pt;height:4.85pt;z-index:251680768;mso-position-horizontal-relative:text;mso-position-vertical-relative:text" coordorigin="3660,5023" coordsize="3220,137">
                  <v:shape id="_x0000_s1050" type="#_x0000_t32" style="position:absolute;left:6880;top:5031;width:0;height:128" o:connectortype="straight"/>
                  <v:shape id="_x0000_s1051" type="#_x0000_t32" style="position:absolute;left:3660;top:5026;width:0;height:104" o:connectortype="straight"/>
                  <v:shape id="_x0000_s1052" type="#_x0000_t32" style="position:absolute;left:6455;top:5032;width:0;height:128" o:connectortype="straight"/>
                  <v:shape id="_x0000_s1053" type="#_x0000_t32" style="position:absolute;left:6030;top:5028;width:0;height:128" o:connectortype="straight"/>
                  <v:shape id="_x0000_s1054" type="#_x0000_t32" style="position:absolute;left:5600;top:5027;width:0;height:128" o:connectortype="straight"/>
                  <v:shape id="_x0000_s1055" type="#_x0000_t32" style="position:absolute;left:4740;top:5023;width:0;height:128" o:connectortype="straight"/>
                  <v:shape id="_x0000_s1056" type="#_x0000_t32" style="position:absolute;left:5187;top:5027;width:0;height:128" o:connectortype="straight"/>
                </v:group>
              </w:pict>
            </w:r>
            <w:r>
              <w:rPr>
                <w:rFonts w:ascii="Times New Roman" w:hAnsi="Times New Roman" w:cs="Times New Roman"/>
                <w:noProof/>
                <w:sz w:val="20"/>
                <w:szCs w:val="20"/>
              </w:rPr>
              <w:pict>
                <v:shape id="_x0000_s1048" style="position:absolute;left:0;text-align:left;margin-left:-178.65pt;margin-top:33.55pt;width:198.5pt;height:3.8pt;z-index:251679744;mso-position-horizontal-relative:text;mso-position-vertical-relative:text" coordsize="4770,155" path="m,64r260,l302,155,320,r50,80l3229,81,4770,80e" strokeweight="1pt">
                  <v:stroke endarrow="block"/>
                  <v:path arrowok="t"/>
                </v:shape>
              </w:pict>
            </w:r>
            <w:r w:rsidRPr="00717860">
              <w:rPr>
                <w:rFonts w:ascii="Times New Roman" w:hAnsi="Times New Roman" w:cs="Times New Roman"/>
                <w:noProof/>
                <w:color w:val="FF0000"/>
                <w:sz w:val="20"/>
                <w:szCs w:val="20"/>
              </w:rPr>
              <w:pict>
                <v:shape id="_x0000_s1043" type="#_x0000_t202" style="position:absolute;left:0;text-align:left;margin-left:-90.55pt;margin-top:38.8pt;width:17.55pt;height:19.15pt;z-index:251674624;mso-position-horizontal-relative:text;mso-position-vertical-relative:text" stroked="f">
                  <v:textbox style="mso-next-textbox:#_x0000_s1043">
                    <w:txbxContent>
                      <w:p w:rsidR="00F839D9" w:rsidRPr="00DD2DFE" w:rsidRDefault="00F839D9" w:rsidP="001C2597">
                        <w:pPr>
                          <w:rPr>
                            <w:sz w:val="16"/>
                            <w:szCs w:val="16"/>
                          </w:rPr>
                        </w:pPr>
                        <w:r>
                          <w:rPr>
                            <w:sz w:val="16"/>
                            <w:szCs w:val="16"/>
                          </w:rPr>
                          <w:t>2</w:t>
                        </w:r>
                      </w:p>
                    </w:txbxContent>
                  </v:textbox>
                </v:shape>
              </w:pict>
            </w:r>
            <w:r>
              <w:rPr>
                <w:rFonts w:ascii="Times New Roman" w:hAnsi="Times New Roman" w:cs="Times New Roman"/>
                <w:noProof/>
                <w:sz w:val="20"/>
                <w:szCs w:val="20"/>
              </w:rPr>
              <w:pict>
                <v:shape id="_x0000_s1040" type="#_x0000_t202" style="position:absolute;left:0;text-align:left;margin-left:-186.15pt;margin-top:36.35pt;width:12.9pt;height:18.2pt;z-index:251671552;mso-position-horizontal-relative:text;mso-position-vertical-relative:text" stroked="f">
                  <v:textbox style="mso-next-textbox:#_x0000_s1040">
                    <w:txbxContent>
                      <w:p w:rsidR="00F839D9" w:rsidRPr="00BD2E26" w:rsidRDefault="00F839D9" w:rsidP="001C2597">
                        <w:pPr>
                          <w:rPr>
                            <w:sz w:val="16"/>
                            <w:szCs w:val="16"/>
                          </w:rPr>
                        </w:pPr>
                        <w:r>
                          <w:rPr>
                            <w:sz w:val="16"/>
                            <w:szCs w:val="16"/>
                          </w:rPr>
                          <w:t>0</w:t>
                        </w:r>
                      </w:p>
                    </w:txbxContent>
                  </v:textbox>
                </v:shape>
              </w:pict>
            </w:r>
            <w:r w:rsidR="001C2597">
              <w:rPr>
                <w:rFonts w:ascii="Times New Roman" w:hAnsi="Times New Roman" w:cs="Times New Roman"/>
                <w:sz w:val="20"/>
                <w:szCs w:val="20"/>
              </w:rPr>
              <w:t>x.xx</w:t>
            </w:r>
          </w:p>
        </w:tc>
        <w:tc>
          <w:tcPr>
            <w:tcW w:w="1134" w:type="dxa"/>
          </w:tcPr>
          <w:p w:rsidR="001C2597" w:rsidRPr="007327B7" w:rsidRDefault="001C2597" w:rsidP="007E51AD">
            <w:pPr>
              <w:tabs>
                <w:tab w:val="left" w:pos="700"/>
                <w:tab w:val="left" w:pos="1442"/>
              </w:tabs>
              <w:spacing w:before="80"/>
              <w:jc w:val="both"/>
              <w:rPr>
                <w:rFonts w:ascii="Times New Roman" w:hAnsi="Times New Roman" w:cs="Times New Roman"/>
                <w:sz w:val="20"/>
                <w:szCs w:val="20"/>
              </w:rPr>
            </w:pPr>
            <w:r>
              <w:rPr>
                <w:rFonts w:ascii="Times New Roman" w:hAnsi="Times New Roman" w:cs="Times New Roman"/>
                <w:sz w:val="20"/>
                <w:szCs w:val="20"/>
              </w:rPr>
              <w:t>x.xx</w:t>
            </w:r>
            <w:r w:rsidRPr="007327B7">
              <w:rPr>
                <w:rFonts w:ascii="Times New Roman" w:hAnsi="Times New Roman" w:cs="Times New Roman"/>
                <w:sz w:val="20"/>
                <w:szCs w:val="20"/>
              </w:rPr>
              <w:t xml:space="preserve"> </w:t>
            </w:r>
            <w:r>
              <w:rPr>
                <w:rFonts w:ascii="Times New Roman" w:hAnsi="Times New Roman" w:cs="Times New Roman"/>
                <w:sz w:val="20"/>
                <w:szCs w:val="20"/>
              </w:rPr>
              <w:t>–</w:t>
            </w:r>
            <w:r w:rsidRPr="007327B7">
              <w:rPr>
                <w:rFonts w:ascii="Times New Roman" w:hAnsi="Times New Roman" w:cs="Times New Roman"/>
                <w:sz w:val="20"/>
                <w:szCs w:val="20"/>
              </w:rPr>
              <w:t xml:space="preserve"> </w:t>
            </w:r>
            <w:r>
              <w:rPr>
                <w:rFonts w:ascii="Times New Roman" w:hAnsi="Times New Roman" w:cs="Times New Roman"/>
                <w:sz w:val="20"/>
                <w:szCs w:val="20"/>
              </w:rPr>
              <w:t>x.xx</w:t>
            </w:r>
          </w:p>
        </w:tc>
        <w:tc>
          <w:tcPr>
            <w:tcW w:w="992" w:type="dxa"/>
          </w:tcPr>
          <w:p w:rsidR="001C2597" w:rsidRPr="007327B7" w:rsidRDefault="001C2597" w:rsidP="007E51AD">
            <w:pPr>
              <w:tabs>
                <w:tab w:val="left" w:pos="700"/>
                <w:tab w:val="left" w:pos="1442"/>
              </w:tabs>
              <w:spacing w:before="80"/>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3260" w:type="dxa"/>
          </w:tcPr>
          <w:p w:rsidR="001C2597" w:rsidRPr="007327B7" w:rsidRDefault="001C2597" w:rsidP="007E51AD">
            <w:pPr>
              <w:tabs>
                <w:tab w:val="left" w:pos="700"/>
                <w:tab w:val="left" w:pos="1442"/>
              </w:tabs>
              <w:jc w:val="both"/>
              <w:rPr>
                <w:rStyle w:val="hps"/>
                <w:rFonts w:ascii="Times New Roman" w:hAnsi="Times New Roman" w:cs="Times New Roman"/>
                <w:noProof/>
                <w:sz w:val="20"/>
              </w:rPr>
            </w:pPr>
          </w:p>
        </w:tc>
        <w:tc>
          <w:tcPr>
            <w:tcW w:w="2268" w:type="dxa"/>
          </w:tcPr>
          <w:p w:rsidR="001C2597" w:rsidRDefault="00717860" w:rsidP="007E51AD">
            <w:pPr>
              <w:tabs>
                <w:tab w:val="left" w:pos="700"/>
                <w:tab w:val="left" w:pos="1134"/>
                <w:tab w:val="left" w:pos="1442"/>
              </w:tabs>
              <w:jc w:val="both"/>
              <w:rPr>
                <w:rFonts w:ascii="Times New Roman" w:hAnsi="Times New Roman" w:cs="Times New Roman"/>
                <w:noProof/>
                <w:color w:val="FF0000"/>
                <w:sz w:val="20"/>
                <w:szCs w:val="20"/>
              </w:rPr>
            </w:pPr>
            <w:r>
              <w:rPr>
                <w:rFonts w:ascii="Times New Roman" w:hAnsi="Times New Roman" w:cs="Times New Roman"/>
                <w:noProof/>
                <w:color w:val="FF0000"/>
                <w:sz w:val="20"/>
                <w:szCs w:val="20"/>
              </w:rPr>
              <w:pict>
                <v:shape id="_x0000_s1044" type="#_x0000_t202" style="position:absolute;left:0;text-align:left;margin-left:44.85pt;margin-top:7.8pt;width:17.55pt;height:19.15pt;z-index:251675648;mso-position-horizontal-relative:text;mso-position-vertical-relative:text" stroked="f">
                  <v:textbox style="mso-next-textbox:#_x0000_s1044">
                    <w:txbxContent>
                      <w:p w:rsidR="00F839D9" w:rsidRPr="00DD2DFE" w:rsidRDefault="00F839D9" w:rsidP="001C2597">
                        <w:pPr>
                          <w:rPr>
                            <w:sz w:val="16"/>
                            <w:szCs w:val="16"/>
                          </w:rPr>
                        </w:pPr>
                        <w:r>
                          <w:rPr>
                            <w:sz w:val="16"/>
                            <w:szCs w:val="16"/>
                          </w:rPr>
                          <w:t>3</w:t>
                        </w:r>
                      </w:p>
                    </w:txbxContent>
                  </v:textbox>
                </v:shape>
              </w:pict>
            </w:r>
          </w:p>
        </w:tc>
        <w:tc>
          <w:tcPr>
            <w:tcW w:w="993" w:type="dxa"/>
          </w:tcPr>
          <w:p w:rsidR="001C2597" w:rsidRDefault="001C2597" w:rsidP="007E51AD">
            <w:pPr>
              <w:tabs>
                <w:tab w:val="left" w:pos="700"/>
                <w:tab w:val="left" w:pos="1442"/>
              </w:tabs>
              <w:jc w:val="both"/>
              <w:rPr>
                <w:rFonts w:ascii="Times New Roman" w:hAnsi="Times New Roman" w:cs="Times New Roman"/>
                <w:sz w:val="20"/>
                <w:szCs w:val="20"/>
              </w:rPr>
            </w:pPr>
          </w:p>
        </w:tc>
        <w:tc>
          <w:tcPr>
            <w:tcW w:w="1134" w:type="dxa"/>
          </w:tcPr>
          <w:p w:rsidR="001C2597" w:rsidRDefault="001C2597" w:rsidP="007E51AD">
            <w:pPr>
              <w:tabs>
                <w:tab w:val="left" w:pos="700"/>
                <w:tab w:val="left" w:pos="1442"/>
              </w:tabs>
              <w:jc w:val="both"/>
              <w:rPr>
                <w:rFonts w:ascii="Times New Roman" w:hAnsi="Times New Roman" w:cs="Times New Roman"/>
                <w:noProof/>
                <w:sz w:val="20"/>
                <w:szCs w:val="20"/>
              </w:rPr>
            </w:pPr>
          </w:p>
          <w:p w:rsidR="001C2597" w:rsidRDefault="001C2597" w:rsidP="007E51AD">
            <w:pPr>
              <w:tabs>
                <w:tab w:val="left" w:pos="700"/>
                <w:tab w:val="left" w:pos="1442"/>
              </w:tabs>
              <w:jc w:val="both"/>
              <w:rPr>
                <w:rFonts w:ascii="Times New Roman" w:hAnsi="Times New Roman" w:cs="Times New Roman"/>
                <w:noProof/>
                <w:sz w:val="20"/>
                <w:szCs w:val="20"/>
              </w:rPr>
            </w:pPr>
          </w:p>
          <w:p w:rsidR="001C2597" w:rsidRPr="00C9523C" w:rsidRDefault="001C2597" w:rsidP="007E51AD">
            <w:pPr>
              <w:tabs>
                <w:tab w:val="left" w:pos="700"/>
                <w:tab w:val="left" w:pos="1442"/>
              </w:tabs>
              <w:jc w:val="both"/>
              <w:rPr>
                <w:rFonts w:ascii="Times New Roman" w:hAnsi="Times New Roman" w:cs="Times New Roman"/>
                <w:noProof/>
                <w:sz w:val="8"/>
                <w:szCs w:val="8"/>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bl>
    <w:p w:rsidR="001C2597" w:rsidRDefault="001C2597" w:rsidP="001C2597">
      <w:pPr>
        <w:tabs>
          <w:tab w:val="left" w:pos="322"/>
          <w:tab w:val="left" w:pos="1442"/>
        </w:tabs>
        <w:spacing w:line="480" w:lineRule="auto"/>
        <w:ind w:right="116"/>
        <w:jc w:val="both"/>
        <w:rPr>
          <w:rFonts w:ascii="Times New Roman" w:hAnsi="Times New Roman" w:cs="Times New Roman"/>
          <w:sz w:val="20"/>
          <w:szCs w:val="20"/>
        </w:rPr>
      </w:pPr>
    </w:p>
    <w:p w:rsidR="00326B79" w:rsidRDefault="001C2597" w:rsidP="00326B79">
      <w:pPr>
        <w:jc w:val="both"/>
        <w:rPr>
          <w:rFonts w:ascii="Times New Roman" w:hAnsi="Times New Roman" w:cs="Times New Roman"/>
          <w:color w:val="000000" w:themeColor="text1"/>
          <w:szCs w:val="24"/>
        </w:rPr>
      </w:pPr>
      <w:r w:rsidRPr="006A288E">
        <w:rPr>
          <w:rFonts w:ascii="Times New Roman" w:hAnsi="Times New Roman" w:cs="Times New Roman"/>
          <w:b/>
          <w:bCs/>
          <w:color w:val="000000" w:themeColor="text1"/>
          <w:szCs w:val="24"/>
        </w:rPr>
        <w:t xml:space="preserve">Fig. 2. </w:t>
      </w:r>
      <w:r w:rsidRPr="006A288E">
        <w:rPr>
          <w:rFonts w:ascii="Times New Roman" w:hAnsi="Times New Roman" w:cs="Times New Roman"/>
          <w:color w:val="000000" w:themeColor="text1"/>
          <w:szCs w:val="24"/>
        </w:rPr>
        <w:t xml:space="preserve">Factors affecting </w:t>
      </w:r>
      <w:r w:rsidR="00BD31B0" w:rsidRPr="006A288E">
        <w:rPr>
          <w:rFonts w:ascii="Times New Roman" w:hAnsi="Times New Roman" w:cs="Times New Roman"/>
          <w:color w:val="000000" w:themeColor="text1"/>
          <w:szCs w:val="24"/>
        </w:rPr>
        <w:t xml:space="preserve"> delay cognitive development</w:t>
      </w:r>
      <w:r w:rsidRPr="006A288E">
        <w:rPr>
          <w:rFonts w:ascii="Times New Roman" w:hAnsi="Times New Roman" w:cs="Times New Roman"/>
          <w:color w:val="000000" w:themeColor="text1"/>
          <w:szCs w:val="24"/>
        </w:rPr>
        <w:t xml:space="preserve"> of all </w:t>
      </w:r>
      <w:r w:rsidR="00BD31B0" w:rsidRPr="006A288E">
        <w:rPr>
          <w:rFonts w:ascii="Times New Roman" w:hAnsi="Times New Roman" w:cs="Times New Roman"/>
          <w:color w:val="000000" w:themeColor="text1"/>
          <w:szCs w:val="24"/>
        </w:rPr>
        <w:t>dimensions</w:t>
      </w:r>
      <w:r w:rsidRPr="006A288E">
        <w:rPr>
          <w:rFonts w:ascii="Times New Roman" w:hAnsi="Times New Roman" w:cs="Times New Roman"/>
          <w:color w:val="000000" w:themeColor="text1"/>
          <w:szCs w:val="24"/>
        </w:rPr>
        <w:t xml:space="preserve"> </w:t>
      </w:r>
      <w:r w:rsidR="00BD31B0" w:rsidRPr="006A288E">
        <w:rPr>
          <w:rFonts w:ascii="Times New Roman" w:hAnsi="Times New Roman" w:cs="Times New Roman"/>
          <w:color w:val="000000" w:themeColor="text1"/>
          <w:szCs w:val="24"/>
        </w:rPr>
        <w:t xml:space="preserve">of childrearing </w:t>
      </w:r>
      <w:r w:rsidRPr="006A288E">
        <w:rPr>
          <w:rFonts w:ascii="Times New Roman" w:hAnsi="Times New Roman" w:cs="Times New Roman"/>
          <w:color w:val="000000" w:themeColor="text1"/>
          <w:szCs w:val="24"/>
        </w:rPr>
        <w:t xml:space="preserve"> presented as odds ratio adjusted for,</w:t>
      </w:r>
      <w:r w:rsidR="004D3A8D" w:rsidRPr="006A288E">
        <w:rPr>
          <w:rFonts w:ascii="Times New Roman" w:hAnsi="Times New Roman" w:cs="Times New Roman"/>
          <w:color w:val="000000" w:themeColor="text1"/>
          <w:szCs w:val="24"/>
        </w:rPr>
        <w:t xml:space="preserve"> warmth, cohesion, clear communication &amp; person-centered discourse, attachment ,monitoring, confrontation, and consistent &amp; contingent,</w:t>
      </w:r>
      <w:r w:rsidRPr="006A288E">
        <w:rPr>
          <w:rFonts w:ascii="Times New Roman" w:hAnsi="Times New Roman" w:cs="Times New Roman"/>
          <w:color w:val="000000" w:themeColor="text1"/>
          <w:szCs w:val="24"/>
        </w:rPr>
        <w:t xml:space="preserve"> using multiple logistic regression</w:t>
      </w:r>
    </w:p>
    <w:p w:rsidR="001C2597" w:rsidRPr="00326B79" w:rsidRDefault="001C2597" w:rsidP="00326B79">
      <w:pPr>
        <w:jc w:val="both"/>
        <w:rPr>
          <w:rFonts w:ascii="Times New Roman" w:hAnsi="Times New Roman" w:cs="Times New Roman"/>
          <w:color w:val="000000" w:themeColor="text1"/>
          <w:szCs w:val="24"/>
        </w:rPr>
      </w:pPr>
      <w:r w:rsidRPr="001B29A4">
        <w:rPr>
          <w:rFonts w:ascii="Times New Roman" w:hAnsi="Times New Roman" w:cs="Times New Roman"/>
          <w:b/>
          <w:bCs/>
          <w:i/>
          <w:iCs/>
          <w:color w:val="FF0000"/>
          <w:sz w:val="20"/>
          <w:szCs w:val="20"/>
        </w:rPr>
        <w:t xml:space="preserve">Factors associated with non-physical workplace violence </w:t>
      </w:r>
    </w:p>
    <w:p w:rsidR="001C2597" w:rsidRPr="001B29A4" w:rsidRDefault="001C2597" w:rsidP="001C2597">
      <w:pPr>
        <w:ind w:right="116"/>
        <w:jc w:val="both"/>
        <w:rPr>
          <w:rFonts w:ascii="Times New Roman" w:hAnsi="Times New Roman" w:cs="Times New Roman"/>
          <w:i/>
          <w:iCs/>
          <w:color w:val="FF0000"/>
          <w:sz w:val="20"/>
          <w:szCs w:val="20"/>
        </w:rPr>
      </w:pPr>
    </w:p>
    <w:p w:rsidR="00066F95" w:rsidRPr="001B29A4" w:rsidRDefault="001C2597" w:rsidP="002C4641">
      <w:pPr>
        <w:pStyle w:val="af6"/>
        <w:spacing w:line="240" w:lineRule="auto"/>
        <w:ind w:firstLine="720"/>
        <w:jc w:val="both"/>
        <w:rPr>
          <w:rFonts w:ascii="Times New Roman" w:hAnsi="Times New Roman" w:cs="Times New Roman"/>
          <w:color w:val="FF0000"/>
          <w:szCs w:val="20"/>
        </w:rPr>
      </w:pPr>
      <w:r w:rsidRPr="001B29A4">
        <w:rPr>
          <w:rFonts w:ascii="Times New Roman" w:hAnsi="Times New Roman" w:cs="Times New Roman"/>
          <w:color w:val="FF0000"/>
          <w:szCs w:val="20"/>
        </w:rPr>
        <w:t xml:space="preserve">MSD was predominantly the strongest factor associated with non-physical WPV, i.e., it was two folds the risk of WPV of all types compared to who did not (OR = x.xx; 95%CI: x.xx –x.xx; </w:t>
      </w:r>
      <w:r w:rsidRPr="001B29A4">
        <w:rPr>
          <w:rFonts w:ascii="Times New Roman" w:hAnsi="Times New Roman" w:cs="Times New Roman"/>
          <w:i/>
          <w:iCs/>
          <w:color w:val="FF0000"/>
          <w:szCs w:val="20"/>
        </w:rPr>
        <w:t xml:space="preserve">p </w:t>
      </w:r>
      <w:r w:rsidRPr="001B29A4">
        <w:rPr>
          <w:rFonts w:ascii="Times New Roman" w:hAnsi="Times New Roman" w:cs="Times New Roman"/>
          <w:color w:val="FF0000"/>
          <w:szCs w:val="20"/>
        </w:rPr>
        <w:t>&lt; 0.xxx)</w:t>
      </w:r>
      <w:r w:rsidRPr="001B29A4">
        <w:rPr>
          <w:rFonts w:ascii="Times New Roman" w:hAnsi="Times New Roman" w:cs="Times New Roman"/>
          <w:color w:val="FF0000"/>
          <w:szCs w:val="20"/>
          <w:cs/>
        </w:rPr>
        <w:t xml:space="preserve"> </w:t>
      </w:r>
      <w:r w:rsidRPr="001B29A4">
        <w:rPr>
          <w:rFonts w:ascii="Times New Roman" w:hAnsi="Times New Roman" w:cs="Times New Roman"/>
          <w:color w:val="FF0000"/>
          <w:szCs w:val="20"/>
        </w:rPr>
        <w:t xml:space="preserve">(Fig. 3). </w:t>
      </w:r>
    </w:p>
    <w:tbl>
      <w:tblPr>
        <w:tblpPr w:leftFromText="180" w:rightFromText="180" w:vertAnchor="text" w:horzAnchor="margin" w:tblpY="322"/>
        <w:tblW w:w="9215" w:type="dxa"/>
        <w:tblBorders>
          <w:top w:val="single" w:sz="4" w:space="0" w:color="auto"/>
          <w:left w:val="single" w:sz="4" w:space="0" w:color="auto"/>
          <w:bottom w:val="single" w:sz="4" w:space="0" w:color="auto"/>
          <w:right w:val="single" w:sz="4" w:space="0" w:color="auto"/>
        </w:tblBorders>
        <w:tblLayout w:type="fixed"/>
        <w:tblLook w:val="01E0"/>
      </w:tblPr>
      <w:tblGrid>
        <w:gridCol w:w="4537"/>
        <w:gridCol w:w="1276"/>
        <w:gridCol w:w="1134"/>
        <w:gridCol w:w="1276"/>
        <w:gridCol w:w="992"/>
      </w:tblGrid>
      <w:tr w:rsidR="001C2597" w:rsidRPr="007327B7" w:rsidTr="007E51AD">
        <w:trPr>
          <w:trHeight w:val="266"/>
        </w:trPr>
        <w:tc>
          <w:tcPr>
            <w:tcW w:w="4537"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noProof/>
                <w:sz w:val="20"/>
                <w:szCs w:val="20"/>
              </w:rPr>
            </w:pPr>
            <w:r w:rsidRPr="007327B7">
              <w:rPr>
                <w:rFonts w:ascii="Times New Roman" w:hAnsi="Times New Roman" w:cs="Times New Roman"/>
                <w:b/>
                <w:bCs/>
                <w:noProof/>
                <w:sz w:val="20"/>
                <w:szCs w:val="20"/>
              </w:rPr>
              <w:t>Factors</w:t>
            </w:r>
          </w:p>
        </w:tc>
        <w:tc>
          <w:tcPr>
            <w:tcW w:w="1276" w:type="dxa"/>
            <w:tcBorders>
              <w:top w:val="single" w:sz="4" w:space="0" w:color="auto"/>
              <w:bottom w:val="single" w:sz="4" w:space="0" w:color="auto"/>
            </w:tcBorders>
          </w:tcPr>
          <w:p w:rsidR="001C2597" w:rsidRPr="007327B7" w:rsidRDefault="001C2597" w:rsidP="007E51AD">
            <w:pPr>
              <w:spacing w:before="120" w:after="120"/>
              <w:jc w:val="both"/>
              <w:rPr>
                <w:rFonts w:ascii="Times New Roman" w:hAnsi="Times New Roman" w:cs="Times New Roman"/>
                <w:sz w:val="20"/>
                <w:szCs w:val="20"/>
              </w:rPr>
            </w:pPr>
          </w:p>
        </w:tc>
        <w:tc>
          <w:tcPr>
            <w:tcW w:w="1134"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noProof/>
                <w:sz w:val="20"/>
                <w:szCs w:val="20"/>
              </w:rPr>
            </w:pPr>
            <w:r>
              <w:rPr>
                <w:rFonts w:ascii="Times New Roman" w:hAnsi="Times New Roman" w:cs="Times New Roman"/>
                <w:b/>
                <w:bCs/>
                <w:noProof/>
                <w:sz w:val="20"/>
                <w:szCs w:val="20"/>
              </w:rPr>
              <w:t>Odds ratio</w:t>
            </w:r>
          </w:p>
        </w:tc>
        <w:tc>
          <w:tcPr>
            <w:tcW w:w="1276"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sz w:val="20"/>
                <w:szCs w:val="20"/>
              </w:rPr>
            </w:pPr>
            <w:r w:rsidRPr="007327B7">
              <w:rPr>
                <w:rFonts w:ascii="Times New Roman" w:hAnsi="Times New Roman" w:cs="Times New Roman"/>
                <w:b/>
                <w:bCs/>
                <w:sz w:val="20"/>
                <w:szCs w:val="20"/>
              </w:rPr>
              <w:t>95%</w:t>
            </w:r>
            <w:r>
              <w:rPr>
                <w:rFonts w:ascii="Times New Roman" w:hAnsi="Times New Roman" w:cs="Times New Roman"/>
                <w:b/>
                <w:bCs/>
                <w:sz w:val="20"/>
                <w:szCs w:val="20"/>
              </w:rPr>
              <w:t xml:space="preserve"> </w:t>
            </w:r>
            <w:r w:rsidRPr="007327B7">
              <w:rPr>
                <w:rFonts w:ascii="Times New Roman" w:hAnsi="Times New Roman" w:cs="Times New Roman"/>
                <w:b/>
                <w:bCs/>
                <w:sz w:val="20"/>
                <w:szCs w:val="20"/>
              </w:rPr>
              <w:t>CI</w:t>
            </w:r>
          </w:p>
        </w:tc>
        <w:tc>
          <w:tcPr>
            <w:tcW w:w="992" w:type="dxa"/>
            <w:tcBorders>
              <w:top w:val="single" w:sz="4" w:space="0" w:color="auto"/>
              <w:bottom w:val="single" w:sz="4" w:space="0" w:color="auto"/>
            </w:tcBorders>
          </w:tcPr>
          <w:p w:rsidR="001C2597" w:rsidRPr="007327B7" w:rsidRDefault="001C2597" w:rsidP="007E51AD">
            <w:pPr>
              <w:tabs>
                <w:tab w:val="left" w:pos="700"/>
                <w:tab w:val="left" w:pos="1442"/>
              </w:tabs>
              <w:spacing w:before="120" w:after="120"/>
              <w:jc w:val="both"/>
              <w:rPr>
                <w:rFonts w:ascii="Times New Roman" w:hAnsi="Times New Roman" w:cs="Times New Roman"/>
                <w:b/>
                <w:bCs/>
                <w:sz w:val="20"/>
                <w:szCs w:val="20"/>
              </w:rPr>
            </w:pPr>
            <w:r w:rsidRPr="007327B7">
              <w:rPr>
                <w:rFonts w:ascii="Times New Roman" w:hAnsi="Times New Roman" w:cs="Times New Roman"/>
                <w:b/>
                <w:bCs/>
                <w:sz w:val="20"/>
                <w:szCs w:val="20"/>
              </w:rPr>
              <w:t>p-value</w:t>
            </w:r>
          </w:p>
        </w:tc>
      </w:tr>
      <w:tr w:rsidR="001C2597" w:rsidRPr="000F7D7C" w:rsidTr="007E51AD">
        <w:trPr>
          <w:trHeight w:val="266"/>
        </w:trPr>
        <w:tc>
          <w:tcPr>
            <w:tcW w:w="4537"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noProof/>
                <w:sz w:val="8"/>
                <w:szCs w:val="8"/>
              </w:rPr>
            </w:pPr>
          </w:p>
        </w:tc>
        <w:tc>
          <w:tcPr>
            <w:tcW w:w="1276" w:type="dxa"/>
            <w:tcBorders>
              <w:top w:val="single" w:sz="4" w:space="0" w:color="auto"/>
            </w:tcBorders>
          </w:tcPr>
          <w:p w:rsidR="001C2597" w:rsidRPr="000F7D7C" w:rsidRDefault="00717860" w:rsidP="007E51AD">
            <w:pPr>
              <w:spacing w:before="120" w:after="120"/>
              <w:jc w:val="both"/>
              <w:rPr>
                <w:rFonts w:ascii="Times New Roman" w:hAnsi="Times New Roman" w:cs="Times New Roman"/>
                <w:sz w:val="8"/>
                <w:szCs w:val="8"/>
              </w:rPr>
            </w:pPr>
            <w:r>
              <w:rPr>
                <w:rFonts w:ascii="Times New Roman" w:hAnsi="Times New Roman" w:cs="Times New Roman"/>
                <w:noProof/>
                <w:sz w:val="8"/>
                <w:szCs w:val="8"/>
              </w:rPr>
              <w:pict>
                <v:shape id="_x0000_s1033" type="#_x0000_t32" style="position:absolute;left:0;text-align:left;margin-left:10.85pt;margin-top:.05pt;width:.05pt;height:158.5pt;flip:y;z-index:251667456;mso-position-horizontal-relative:text;mso-position-vertical-relative:text" o:connectortype="straight"/>
              </w:pict>
            </w:r>
          </w:p>
        </w:tc>
        <w:tc>
          <w:tcPr>
            <w:tcW w:w="1134"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noProof/>
                <w:sz w:val="8"/>
                <w:szCs w:val="8"/>
              </w:rPr>
            </w:pPr>
          </w:p>
        </w:tc>
        <w:tc>
          <w:tcPr>
            <w:tcW w:w="1276"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sz w:val="8"/>
                <w:szCs w:val="8"/>
              </w:rPr>
            </w:pPr>
          </w:p>
        </w:tc>
        <w:tc>
          <w:tcPr>
            <w:tcW w:w="992" w:type="dxa"/>
            <w:tcBorders>
              <w:top w:val="single" w:sz="4" w:space="0" w:color="auto"/>
            </w:tcBorders>
          </w:tcPr>
          <w:p w:rsidR="001C2597" w:rsidRPr="000F7D7C" w:rsidRDefault="001C2597" w:rsidP="007E51AD">
            <w:pPr>
              <w:tabs>
                <w:tab w:val="left" w:pos="700"/>
                <w:tab w:val="left" w:pos="1442"/>
              </w:tabs>
              <w:spacing w:before="120" w:after="120"/>
              <w:jc w:val="both"/>
              <w:rPr>
                <w:rFonts w:ascii="Times New Roman" w:hAnsi="Times New Roman" w:cs="Times New Roman"/>
                <w:b/>
                <w:bCs/>
                <w:sz w:val="8"/>
                <w:szCs w:val="8"/>
              </w:rPr>
            </w:pPr>
          </w:p>
        </w:tc>
      </w:tr>
      <w:tr w:rsidR="001C2597" w:rsidRPr="007327B7" w:rsidTr="007E51AD">
        <w:trPr>
          <w:trHeight w:val="361"/>
        </w:trPr>
        <w:tc>
          <w:tcPr>
            <w:tcW w:w="4537" w:type="dxa"/>
          </w:tcPr>
          <w:p w:rsidR="001C2597" w:rsidRPr="007327B7" w:rsidRDefault="001C2597" w:rsidP="007E51AD">
            <w:pPr>
              <w:tabs>
                <w:tab w:val="left" w:pos="700"/>
                <w:tab w:val="left" w:pos="1442"/>
              </w:tabs>
              <w:spacing w:line="480" w:lineRule="auto"/>
              <w:jc w:val="both"/>
              <w:rPr>
                <w:rFonts w:ascii="Times New Roman" w:hAnsi="Times New Roman" w:cs="Times New Roman"/>
                <w:noProof/>
                <w:sz w:val="20"/>
                <w:szCs w:val="20"/>
              </w:rPr>
            </w:pPr>
            <w:r>
              <w:rPr>
                <w:rFonts w:ascii="Times New Roman" w:hAnsi="Times New Roman" w:cs="Times New Roman"/>
                <w:noProof/>
                <w:sz w:val="20"/>
                <w:szCs w:val="20"/>
              </w:rPr>
              <w:t>???</w:t>
            </w:r>
          </w:p>
        </w:tc>
        <w:tc>
          <w:tcPr>
            <w:tcW w:w="1276" w:type="dxa"/>
          </w:tcPr>
          <w:p w:rsidR="001C2597" w:rsidRPr="007327B7" w:rsidRDefault="001C2597" w:rsidP="007E51AD">
            <w:pPr>
              <w:spacing w:line="480" w:lineRule="auto"/>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4537"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w:t>
            </w:r>
          </w:p>
        </w:tc>
        <w:tc>
          <w:tcPr>
            <w:tcW w:w="1276" w:type="dxa"/>
            <w:shd w:val="clear" w:color="auto" w:fill="auto"/>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134"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shd w:val="clear" w:color="auto" w:fill="auto"/>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rPr>
          <w:trHeight w:val="510"/>
        </w:trPr>
        <w:tc>
          <w:tcPr>
            <w:tcW w:w="5813" w:type="dxa"/>
            <w:gridSpan w:val="2"/>
          </w:tcPr>
          <w:p w:rsidR="001C2597" w:rsidRDefault="00717860"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pict>
                <v:shape id="_x0000_s1060" type="#_x0000_t32" style="position:absolute;left:0;text-align:left;margin-left:242.25pt;margin-top:.95pt;width:0;height:6.95pt;z-index:251684864;mso-position-horizontal-relative:text;mso-position-vertical-relative:text" o:connectortype="straight" strokeweight="1pt"/>
              </w:pict>
            </w:r>
            <w:r>
              <w:rPr>
                <w:rFonts w:ascii="Times New Roman" w:hAnsi="Times New Roman" w:cs="Times New Roman"/>
                <w:noProof/>
                <w:sz w:val="20"/>
                <w:szCs w:val="20"/>
              </w:rPr>
              <w:pict>
                <v:shape id="_x0000_s1059" type="#_x0000_t32" style="position:absolute;left:0;text-align:left;margin-left:270.55pt;margin-top:1.2pt;width:0;height:6.95pt;z-index:251683840;mso-position-horizontal-relative:text;mso-position-vertical-relative:text" o:connectortype="straight" strokeweight="1pt"/>
              </w:pict>
            </w:r>
            <w:r>
              <w:rPr>
                <w:rFonts w:ascii="Times New Roman" w:hAnsi="Times New Roman" w:cs="Times New Roman"/>
                <w:noProof/>
                <w:sz w:val="20"/>
                <w:szCs w:val="20"/>
              </w:rPr>
              <w:pict>
                <v:line id="_x0000_s1058" style="position:absolute;left:0;text-align:left;z-index:251682816;mso-position-horizontal-relative:text;mso-position-vertical-relative:text" from="242.3pt,4.25pt" to="270.55pt,4.25pt" strokeweight="1.5pt"/>
              </w:pict>
            </w:r>
            <w:r>
              <w:rPr>
                <w:rFonts w:ascii="Times New Roman" w:hAnsi="Times New Roman" w:cs="Times New Roman"/>
                <w:noProof/>
                <w:sz w:val="20"/>
                <w:szCs w:val="20"/>
              </w:rPr>
              <w:pict>
                <v:rect id="_x0000_s1057" style="position:absolute;left:0;text-align:left;margin-left:249.8pt;margin-top:.95pt;width:3.7pt;height:6.25pt;z-index:251681792;mso-position-horizontal-relative:text;mso-position-vertical-relative:text" fillcolor="black" strokeweight="1pt"/>
              </w:pict>
            </w:r>
            <w:r w:rsidR="001C2597">
              <w:rPr>
                <w:rFonts w:ascii="Times New Roman" w:hAnsi="Times New Roman" w:cs="Times New Roman"/>
                <w:noProof/>
                <w:sz w:val="20"/>
                <w:szCs w:val="20"/>
              </w:rPr>
              <w:t>???</w:t>
            </w:r>
          </w:p>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Pr="00462674" w:rsidRDefault="001C2597"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sz w:val="20"/>
                <w:szCs w:val="20"/>
              </w:rPr>
              <w:t>???</w:t>
            </w:r>
          </w:p>
        </w:tc>
        <w:tc>
          <w:tcPr>
            <w:tcW w:w="1276" w:type="dxa"/>
          </w:tcPr>
          <w:p w:rsidR="001C2597" w:rsidRPr="007327B7" w:rsidRDefault="001C2597" w:rsidP="007E51AD">
            <w:pPr>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Default="001C2597" w:rsidP="007E51AD">
            <w:pPr>
              <w:tabs>
                <w:tab w:val="left" w:pos="700"/>
                <w:tab w:val="left" w:pos="1442"/>
              </w:tabs>
              <w:jc w:val="both"/>
              <w:rPr>
                <w:rFonts w:ascii="Times New Roman" w:hAnsi="Times New Roman" w:cs="Times New Roman"/>
                <w:noProof/>
                <w:sz w:val="20"/>
                <w:szCs w:val="20"/>
              </w:rPr>
            </w:pPr>
          </w:p>
          <w:p w:rsidR="001C2597" w:rsidRPr="007327B7" w:rsidRDefault="001C2597"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t>???</w:t>
            </w:r>
          </w:p>
          <w:p w:rsidR="001C2597" w:rsidRPr="007327B7" w:rsidRDefault="00717860" w:rsidP="007E51AD">
            <w:pPr>
              <w:tabs>
                <w:tab w:val="left" w:pos="700"/>
                <w:tab w:val="left" w:pos="1442"/>
              </w:tabs>
              <w:jc w:val="both"/>
              <w:rPr>
                <w:rFonts w:ascii="Times New Roman" w:hAnsi="Times New Roman" w:cs="Times New Roman"/>
                <w:noProof/>
                <w:sz w:val="20"/>
                <w:szCs w:val="20"/>
              </w:rPr>
            </w:pPr>
            <w:r>
              <w:rPr>
                <w:rFonts w:ascii="Times New Roman" w:hAnsi="Times New Roman" w:cs="Times New Roman"/>
                <w:noProof/>
                <w:sz w:val="20"/>
                <w:szCs w:val="20"/>
              </w:rPr>
              <w:pict>
                <v:shape id="_x0000_s1068" type="#_x0000_t32" style="position:absolute;left:0;text-align:left;margin-left:146.9pt;margin-top:9.65pt;width:0;height:4.1pt;z-index:251693056" o:connectortype="straight"/>
              </w:pict>
            </w:r>
            <w:r>
              <w:rPr>
                <w:rFonts w:ascii="Times New Roman" w:hAnsi="Times New Roman" w:cs="Times New Roman"/>
                <w:noProof/>
                <w:sz w:val="20"/>
                <w:szCs w:val="20"/>
              </w:rPr>
              <w:pict>
                <v:shape id="_x0000_s1066" type="#_x0000_t32" style="position:absolute;left:0;text-align:left;margin-left:188.65pt;margin-top:10.05pt;width:0;height:4.1pt;z-index:251691008" o:connectortype="straight"/>
              </w:pict>
            </w:r>
            <w:r>
              <w:rPr>
                <w:rFonts w:ascii="Times New Roman" w:hAnsi="Times New Roman" w:cs="Times New Roman"/>
                <w:noProof/>
                <w:sz w:val="20"/>
                <w:szCs w:val="20"/>
              </w:rPr>
              <w:pict>
                <v:polyline id="_x0000_s1065" style="position:absolute;left:0;text-align:left;z-index:251689984" points="146.9pt,10.2pt,156.2pt,10.2pt,157.85pt,6.95pt,158.05pt,13.7pt,159.65pt,9.95pt,263.35pt,9.9pt,318.4pt,9.95pt" coordsize="3430,135" strokeweight="1pt">
                  <v:stroke endarrow="block"/>
                  <v:path arrowok="t"/>
                </v:polyline>
              </w:pict>
            </w:r>
            <w:r>
              <w:rPr>
                <w:rFonts w:ascii="Times New Roman" w:hAnsi="Times New Roman" w:cs="Times New Roman"/>
                <w:noProof/>
                <w:sz w:val="20"/>
                <w:szCs w:val="20"/>
              </w:rPr>
              <w:pict>
                <v:shape id="_x0000_s1064" type="#_x0000_t202" style="position:absolute;left:0;text-align:left;margin-left:175.6pt;margin-top:10.9pt;width:26.25pt;height:17.65pt;z-index:251688960" stroked="f">
                  <v:textbox style="mso-next-textbox:#_x0000_s1064">
                    <w:txbxContent>
                      <w:p w:rsidR="00F839D9" w:rsidRPr="00BD2E26" w:rsidRDefault="00F839D9" w:rsidP="001C2597">
                        <w:pPr>
                          <w:rPr>
                            <w:sz w:val="16"/>
                            <w:szCs w:val="16"/>
                          </w:rPr>
                        </w:pPr>
                        <w:r w:rsidRPr="00BD2E26">
                          <w:rPr>
                            <w:sz w:val="16"/>
                            <w:szCs w:val="16"/>
                          </w:rPr>
                          <w:t>.</w:t>
                        </w:r>
                        <w:r>
                          <w:rPr>
                            <w:sz w:val="16"/>
                            <w:szCs w:val="16"/>
                          </w:rPr>
                          <w:t>50</w:t>
                        </w:r>
                      </w:p>
                    </w:txbxContent>
                  </v:textbox>
                </v:shape>
              </w:pict>
            </w:r>
            <w:r>
              <w:rPr>
                <w:rFonts w:ascii="Times New Roman" w:hAnsi="Times New Roman" w:cs="Times New Roman"/>
                <w:noProof/>
                <w:sz w:val="20"/>
                <w:szCs w:val="20"/>
              </w:rPr>
              <w:pict>
                <v:shape id="_x0000_s1061" type="#_x0000_t202" style="position:absolute;left:0;text-align:left;margin-left:138.9pt;margin-top:10.6pt;width:12.9pt;height:18.2pt;z-index:251685888" stroked="f">
                  <v:textbox style="mso-next-textbox:#_x0000_s1061">
                    <w:txbxContent>
                      <w:p w:rsidR="00F839D9" w:rsidRPr="00BD2E26" w:rsidRDefault="00F839D9" w:rsidP="001C2597">
                        <w:pPr>
                          <w:rPr>
                            <w:sz w:val="16"/>
                            <w:szCs w:val="16"/>
                          </w:rPr>
                        </w:pPr>
                        <w:r>
                          <w:rPr>
                            <w:sz w:val="16"/>
                            <w:szCs w:val="16"/>
                          </w:rPr>
                          <w:t>0</w:t>
                        </w:r>
                      </w:p>
                    </w:txbxContent>
                  </v:textbox>
                </v:shape>
              </w:pict>
            </w:r>
            <w:r w:rsidR="001C2597">
              <w:rPr>
                <w:rFonts w:ascii="Times New Roman" w:hAnsi="Times New Roman" w:cs="Times New Roman"/>
                <w:noProof/>
                <w:sz w:val="20"/>
                <w:szCs w:val="20"/>
              </w:rPr>
              <w:t xml:space="preserve"> </w:t>
            </w:r>
          </w:p>
        </w:tc>
        <w:tc>
          <w:tcPr>
            <w:tcW w:w="1276" w:type="dxa"/>
          </w:tcPr>
          <w:p w:rsidR="001C2597" w:rsidRPr="007327B7" w:rsidRDefault="00717860" w:rsidP="007E51AD">
            <w:pPr>
              <w:jc w:val="both"/>
              <w:rPr>
                <w:rFonts w:ascii="Times New Roman" w:hAnsi="Times New Roman" w:cs="Times New Roman"/>
                <w:sz w:val="20"/>
                <w:szCs w:val="20"/>
              </w:rPr>
            </w:pPr>
            <w:r>
              <w:rPr>
                <w:rFonts w:ascii="Times New Roman" w:hAnsi="Times New Roman" w:cs="Times New Roman"/>
                <w:noProof/>
                <w:sz w:val="20"/>
                <w:szCs w:val="20"/>
              </w:rPr>
              <w:pict>
                <v:shape id="_x0000_s1067" type="#_x0000_t32" style="position:absolute;left:0;text-align:left;margin-left:10.8pt;margin-top:22.4pt;width:.05pt;height:4.1pt;z-index:251692032;mso-position-horizontal-relative:text;mso-position-vertical-relative:text" o:connectortype="straight"/>
              </w:pict>
            </w:r>
          </w:p>
        </w:tc>
        <w:tc>
          <w:tcPr>
            <w:tcW w:w="1134"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w:t>
            </w:r>
          </w:p>
        </w:tc>
        <w:tc>
          <w:tcPr>
            <w:tcW w:w="1276"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Pr>
                <w:rFonts w:ascii="Times New Roman" w:hAnsi="Times New Roman" w:cs="Times New Roman"/>
                <w:sz w:val="20"/>
                <w:szCs w:val="20"/>
              </w:rPr>
              <w:t>x.xx – x.xx</w:t>
            </w:r>
          </w:p>
        </w:tc>
        <w:tc>
          <w:tcPr>
            <w:tcW w:w="992" w:type="dxa"/>
          </w:tcPr>
          <w:p w:rsidR="001C2597" w:rsidRDefault="001C2597" w:rsidP="007E51AD">
            <w:pPr>
              <w:tabs>
                <w:tab w:val="left" w:pos="700"/>
                <w:tab w:val="left" w:pos="1442"/>
              </w:tabs>
              <w:jc w:val="both"/>
              <w:rPr>
                <w:rFonts w:ascii="Times New Roman" w:hAnsi="Times New Roman" w:cs="Times New Roman"/>
                <w:sz w:val="20"/>
                <w:szCs w:val="20"/>
              </w:rPr>
            </w:pPr>
          </w:p>
          <w:p w:rsidR="001C2597" w:rsidRPr="007327B7" w:rsidRDefault="001C2597" w:rsidP="007E51AD">
            <w:pPr>
              <w:tabs>
                <w:tab w:val="left" w:pos="700"/>
                <w:tab w:val="left" w:pos="1442"/>
              </w:tabs>
              <w:jc w:val="both"/>
              <w:rPr>
                <w:rFonts w:ascii="Times New Roman" w:hAnsi="Times New Roman" w:cs="Times New Roman"/>
                <w:sz w:val="20"/>
                <w:szCs w:val="20"/>
              </w:rPr>
            </w:pPr>
            <w:r w:rsidRPr="007327B7">
              <w:rPr>
                <w:rFonts w:ascii="Times New Roman" w:hAnsi="Times New Roman" w:cs="Times New Roman"/>
                <w:sz w:val="20"/>
                <w:szCs w:val="20"/>
              </w:rPr>
              <w:t>0.</w:t>
            </w:r>
            <w:r>
              <w:rPr>
                <w:rFonts w:ascii="Times New Roman" w:hAnsi="Times New Roman" w:cs="Times New Roman"/>
                <w:sz w:val="20"/>
                <w:szCs w:val="20"/>
              </w:rPr>
              <w:t>xxx</w:t>
            </w:r>
          </w:p>
        </w:tc>
      </w:tr>
      <w:tr w:rsidR="001C2597" w:rsidRPr="007327B7" w:rsidTr="007E51AD">
        <w:tc>
          <w:tcPr>
            <w:tcW w:w="4537" w:type="dxa"/>
          </w:tcPr>
          <w:p w:rsidR="001C2597" w:rsidRPr="007327B7" w:rsidRDefault="001C2597" w:rsidP="007E51AD">
            <w:pPr>
              <w:tabs>
                <w:tab w:val="left" w:pos="700"/>
                <w:tab w:val="left" w:pos="1442"/>
              </w:tabs>
              <w:ind w:left="-45"/>
              <w:jc w:val="both"/>
              <w:rPr>
                <w:rFonts w:ascii="Times New Roman" w:hAnsi="Times New Roman" w:cs="Times New Roman"/>
                <w:noProof/>
                <w:sz w:val="20"/>
                <w:szCs w:val="20"/>
              </w:rPr>
            </w:pPr>
          </w:p>
        </w:tc>
        <w:tc>
          <w:tcPr>
            <w:tcW w:w="1276" w:type="dxa"/>
          </w:tcPr>
          <w:p w:rsidR="001C2597" w:rsidRPr="007327B7" w:rsidRDefault="00717860" w:rsidP="007E51AD">
            <w:pPr>
              <w:jc w:val="both"/>
              <w:rPr>
                <w:rFonts w:ascii="Times New Roman" w:hAnsi="Times New Roman" w:cs="Times New Roman"/>
                <w:sz w:val="20"/>
                <w:szCs w:val="20"/>
              </w:rPr>
            </w:pPr>
            <w:r>
              <w:rPr>
                <w:rFonts w:ascii="Times New Roman" w:hAnsi="Times New Roman" w:cs="Times New Roman"/>
                <w:noProof/>
                <w:sz w:val="20"/>
                <w:szCs w:val="20"/>
              </w:rPr>
              <w:pict>
                <v:shape id="_x0000_s1063" type="#_x0000_t202" style="position:absolute;left:0;text-align:left;margin-left:52.65pt;margin-top:.1pt;width:17.55pt;height:19.15pt;z-index:251687936;mso-position-horizontal-relative:text;mso-position-vertical-relative:text" stroked="f">
                  <v:textbox style="mso-next-textbox:#_x0000_s1063">
                    <w:txbxContent>
                      <w:p w:rsidR="00F839D9" w:rsidRPr="00DD2DFE" w:rsidRDefault="00F839D9" w:rsidP="001C2597">
                        <w:pPr>
                          <w:rPr>
                            <w:sz w:val="16"/>
                            <w:szCs w:val="16"/>
                          </w:rPr>
                        </w:pPr>
                        <w:r>
                          <w:rPr>
                            <w:sz w:val="16"/>
                            <w:szCs w:val="16"/>
                          </w:rPr>
                          <w:t>2</w:t>
                        </w:r>
                      </w:p>
                    </w:txbxContent>
                  </v:textbox>
                </v:shape>
              </w:pict>
            </w:r>
            <w:r>
              <w:rPr>
                <w:rFonts w:ascii="Times New Roman" w:hAnsi="Times New Roman" w:cs="Times New Roman"/>
                <w:noProof/>
                <w:sz w:val="20"/>
                <w:szCs w:val="20"/>
              </w:rPr>
              <w:pict>
                <v:shape id="_x0000_s1062" type="#_x0000_t202" style="position:absolute;left:0;text-align:left;margin-left:1.5pt;margin-top:.1pt;width:17.55pt;height:19.15pt;z-index:251686912;mso-position-horizontal-relative:text;mso-position-vertical-relative:text" stroked="f">
                  <v:textbox style="mso-next-textbox:#_x0000_s1062">
                    <w:txbxContent>
                      <w:p w:rsidR="00F839D9" w:rsidRPr="00DD2DFE" w:rsidRDefault="00F839D9" w:rsidP="001C2597">
                        <w:pPr>
                          <w:rPr>
                            <w:sz w:val="16"/>
                            <w:szCs w:val="16"/>
                          </w:rPr>
                        </w:pPr>
                        <w:r w:rsidRPr="00DD2DFE">
                          <w:rPr>
                            <w:sz w:val="16"/>
                            <w:szCs w:val="16"/>
                          </w:rPr>
                          <w:t>1</w:t>
                        </w:r>
                      </w:p>
                    </w:txbxContent>
                  </v:textbox>
                </v:shape>
              </w:pict>
            </w:r>
          </w:p>
        </w:tc>
        <w:tc>
          <w:tcPr>
            <w:tcW w:w="1134"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r w:rsidR="001C2597" w:rsidRPr="007327B7" w:rsidTr="007E51AD">
        <w:tc>
          <w:tcPr>
            <w:tcW w:w="4537"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jc w:val="both"/>
              <w:rPr>
                <w:rFonts w:ascii="Times New Roman" w:hAnsi="Times New Roman" w:cs="Times New Roman"/>
                <w:sz w:val="20"/>
                <w:szCs w:val="20"/>
              </w:rPr>
            </w:pPr>
          </w:p>
        </w:tc>
        <w:tc>
          <w:tcPr>
            <w:tcW w:w="1134" w:type="dxa"/>
          </w:tcPr>
          <w:p w:rsidR="001C2597" w:rsidRPr="007327B7" w:rsidRDefault="001C2597" w:rsidP="007E51AD">
            <w:pPr>
              <w:tabs>
                <w:tab w:val="left" w:pos="700"/>
                <w:tab w:val="left" w:pos="1442"/>
              </w:tabs>
              <w:jc w:val="both"/>
              <w:rPr>
                <w:rFonts w:ascii="Times New Roman" w:hAnsi="Times New Roman" w:cs="Times New Roman"/>
                <w:noProof/>
                <w:sz w:val="20"/>
                <w:szCs w:val="20"/>
              </w:rPr>
            </w:pPr>
          </w:p>
        </w:tc>
        <w:tc>
          <w:tcPr>
            <w:tcW w:w="1276"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c>
          <w:tcPr>
            <w:tcW w:w="992" w:type="dxa"/>
          </w:tcPr>
          <w:p w:rsidR="001C2597" w:rsidRPr="007327B7" w:rsidRDefault="001C2597" w:rsidP="007E51AD">
            <w:pPr>
              <w:tabs>
                <w:tab w:val="left" w:pos="700"/>
                <w:tab w:val="left" w:pos="1442"/>
              </w:tabs>
              <w:jc w:val="both"/>
              <w:rPr>
                <w:rFonts w:ascii="Times New Roman" w:hAnsi="Times New Roman" w:cs="Times New Roman"/>
                <w:sz w:val="20"/>
                <w:szCs w:val="20"/>
              </w:rPr>
            </w:pPr>
          </w:p>
        </w:tc>
      </w:tr>
    </w:tbl>
    <w:p w:rsidR="001C2597" w:rsidRPr="00DC6787" w:rsidRDefault="001C2597" w:rsidP="001C2597">
      <w:pPr>
        <w:tabs>
          <w:tab w:val="left" w:pos="700"/>
          <w:tab w:val="left" w:pos="1442"/>
        </w:tabs>
        <w:spacing w:line="480" w:lineRule="auto"/>
        <w:ind w:left="-45"/>
        <w:jc w:val="both"/>
        <w:rPr>
          <w:rFonts w:ascii="Times New Roman" w:hAnsi="Times New Roman" w:cs="Times New Roman"/>
          <w:sz w:val="20"/>
          <w:szCs w:val="20"/>
        </w:rPr>
      </w:pPr>
    </w:p>
    <w:p w:rsidR="001C2597" w:rsidRPr="001B29A4" w:rsidRDefault="001C2597" w:rsidP="001C2597">
      <w:pPr>
        <w:ind w:right="113"/>
        <w:jc w:val="both"/>
        <w:rPr>
          <w:rFonts w:ascii="Times New Roman" w:hAnsi="Times New Roman" w:cs="Times New Roman"/>
          <w:b/>
          <w:bCs/>
          <w:color w:val="FF0000"/>
          <w:sz w:val="20"/>
          <w:szCs w:val="20"/>
        </w:rPr>
      </w:pPr>
      <w:r w:rsidRPr="001B29A4">
        <w:rPr>
          <w:rFonts w:ascii="Times New Roman" w:hAnsi="Times New Roman" w:cs="Times New Roman"/>
          <w:b/>
          <w:bCs/>
          <w:color w:val="FF0000"/>
          <w:sz w:val="20"/>
          <w:szCs w:val="20"/>
        </w:rPr>
        <w:t xml:space="preserve">Fig. 3. </w:t>
      </w:r>
      <w:r w:rsidRPr="001B29A4">
        <w:rPr>
          <w:rFonts w:ascii="Times New Roman" w:hAnsi="Times New Roman" w:cs="Times New Roman"/>
          <w:color w:val="FF0000"/>
          <w:sz w:val="20"/>
          <w:szCs w:val="20"/>
        </w:rPr>
        <w:t xml:space="preserve">Factors effecting non-physical workplace violence with or without job absence, presented as odds ratio adjusted for gender, marital status, job type, current working status, having second job, </w:t>
      </w:r>
      <w:r w:rsidRPr="001B29A4">
        <w:rPr>
          <w:rFonts w:ascii="Times New Roman" w:hAnsi="Times New Roman" w:cs="Times New Roman"/>
          <w:noProof/>
          <w:color w:val="FF0000"/>
          <w:sz w:val="20"/>
          <w:szCs w:val="20"/>
        </w:rPr>
        <w:t xml:space="preserve">experiencing </w:t>
      </w:r>
      <w:r w:rsidRPr="001B29A4">
        <w:rPr>
          <w:rFonts w:ascii="Times New Roman" w:hAnsi="Times New Roman" w:cs="Times New Roman"/>
          <w:color w:val="FF0000"/>
          <w:sz w:val="20"/>
          <w:szCs w:val="20"/>
        </w:rPr>
        <w:t>neurological illnesses, types of working institution, and working area, using multiple logistic regression</w:t>
      </w:r>
    </w:p>
    <w:p w:rsidR="001C2597" w:rsidRDefault="001C2597" w:rsidP="001C2597">
      <w:pPr>
        <w:ind w:right="116" w:firstLine="720"/>
        <w:jc w:val="both"/>
        <w:rPr>
          <w:rFonts w:ascii="Times New Roman" w:hAnsi="Times New Roman" w:cs="Times New Roman"/>
          <w:sz w:val="20"/>
          <w:szCs w:val="20"/>
        </w:rPr>
      </w:pPr>
    </w:p>
    <w:p w:rsidR="001C2597" w:rsidRDefault="001C2597" w:rsidP="001C2597">
      <w:pPr>
        <w:ind w:right="116" w:firstLine="720"/>
        <w:jc w:val="both"/>
        <w:rPr>
          <w:rFonts w:ascii="Times New Roman" w:hAnsi="Times New Roman" w:cs="Times New Roman"/>
          <w:sz w:val="20"/>
          <w:szCs w:val="20"/>
        </w:rPr>
      </w:pPr>
    </w:p>
    <w:p w:rsidR="001C2597" w:rsidRPr="007327B7" w:rsidRDefault="001C2597" w:rsidP="001C2597">
      <w:pPr>
        <w:jc w:val="both"/>
        <w:rPr>
          <w:rFonts w:ascii="Times New Roman" w:hAnsi="Times New Roman" w:cs="Times New Roman"/>
          <w:b/>
          <w:bCs/>
          <w:sz w:val="20"/>
          <w:szCs w:val="20"/>
        </w:rPr>
      </w:pPr>
      <w:r w:rsidRPr="007327B7">
        <w:rPr>
          <w:rFonts w:ascii="Times New Roman" w:hAnsi="Times New Roman" w:cs="Times New Roman"/>
          <w:b/>
          <w:bCs/>
          <w:sz w:val="20"/>
          <w:szCs w:val="20"/>
        </w:rPr>
        <w:t>DISCUSSION</w:t>
      </w:r>
      <w:r>
        <w:rPr>
          <w:rFonts w:ascii="Times New Roman" w:hAnsi="Times New Roman" w:cs="Times New Roman"/>
          <w:b/>
          <w:bCs/>
          <w:sz w:val="20"/>
          <w:szCs w:val="20"/>
        </w:rPr>
        <w:t>S</w:t>
      </w:r>
    </w:p>
    <w:p w:rsidR="001C2597" w:rsidRPr="001B29A4" w:rsidRDefault="001C2597" w:rsidP="001C2597">
      <w:pPr>
        <w:rPr>
          <w:rFonts w:ascii="Times New Roman" w:hAnsi="Times New Roman" w:cs="Times New Roman"/>
          <w:b/>
          <w:bCs/>
          <w:color w:val="FF0000"/>
          <w:sz w:val="20"/>
          <w:szCs w:val="20"/>
          <w:cs/>
        </w:rPr>
      </w:pPr>
      <w:r w:rsidRPr="001B29A4">
        <w:rPr>
          <w:rFonts w:ascii="Times New Roman" w:hAnsi="Times New Roman" w:cs="Times New Roman"/>
          <w:b/>
          <w:bCs/>
          <w:i/>
          <w:iCs/>
          <w:color w:val="FF0000"/>
          <w:sz w:val="20"/>
          <w:szCs w:val="20"/>
        </w:rPr>
        <w:t>Explaining the findings</w:t>
      </w:r>
    </w:p>
    <w:p w:rsidR="001C2597" w:rsidRPr="001B29A4" w:rsidRDefault="001C2597" w:rsidP="001C2597">
      <w:pPr>
        <w:autoSpaceDE w:val="0"/>
        <w:autoSpaceDN w:val="0"/>
        <w:adjustRightInd w:val="0"/>
        <w:rPr>
          <w:rFonts w:ascii="Times New Roman" w:hAnsi="Times New Roman" w:cs="Cordia New"/>
          <w:color w:val="FF0000"/>
          <w:sz w:val="20"/>
          <w:szCs w:val="20"/>
        </w:rPr>
      </w:pPr>
      <w:r w:rsidRPr="001B29A4">
        <w:rPr>
          <w:rFonts w:ascii="Times New Roman" w:hAnsi="Times New Roman" w:cs="Cordia New"/>
          <w:color w:val="FF0000"/>
          <w:sz w:val="20"/>
          <w:szCs w:val="20"/>
        </w:rPr>
        <w:lastRenderedPageBreak/>
        <w:t>&lt;copy narrative parts of the Results followed by explaining each important findings in turn , 5-10 references needed here in this section where about half of them are the same as the one cited in the Introduction section of the manuscript&gt;</w:t>
      </w:r>
    </w:p>
    <w:p w:rsidR="001C2597" w:rsidRPr="00B4261D" w:rsidRDefault="001C2597" w:rsidP="001C2597">
      <w:pPr>
        <w:autoSpaceDE w:val="0"/>
        <w:autoSpaceDN w:val="0"/>
        <w:adjustRightInd w:val="0"/>
        <w:rPr>
          <w:rFonts w:ascii="Times New Roman" w:hAnsi="Times New Roman" w:cs="Cordia New"/>
          <w:color w:val="000000"/>
          <w:sz w:val="20"/>
          <w:szCs w:val="20"/>
        </w:rPr>
      </w:pPr>
    </w:p>
    <w:p w:rsidR="001C2597" w:rsidRPr="001B29A4" w:rsidRDefault="001C2597" w:rsidP="001C2597">
      <w:pPr>
        <w:rPr>
          <w:rFonts w:ascii="Times New Roman" w:hAnsi="Times New Roman" w:cstheme="minorBidi"/>
          <w:b/>
          <w:bCs/>
          <w:i/>
          <w:iCs/>
          <w:sz w:val="20"/>
          <w:szCs w:val="20"/>
          <w:cs/>
        </w:rPr>
      </w:pPr>
      <w:r w:rsidRPr="00B9789D">
        <w:rPr>
          <w:rFonts w:ascii="Times New Roman" w:hAnsi="Times New Roman" w:cs="Times New Roman"/>
          <w:b/>
          <w:bCs/>
          <w:i/>
          <w:iCs/>
          <w:sz w:val="20"/>
          <w:szCs w:val="20"/>
        </w:rPr>
        <w:t>Strength of the study</w:t>
      </w:r>
    </w:p>
    <w:p w:rsidR="001C2597" w:rsidRPr="001B29A4" w:rsidRDefault="001C2597" w:rsidP="001C2597">
      <w:pPr>
        <w:rPr>
          <w:rFonts w:ascii="Times New Roman" w:hAnsi="Times New Roman" w:cs="Times New Roman"/>
          <w:color w:val="FF0000"/>
          <w:sz w:val="20"/>
          <w:szCs w:val="20"/>
        </w:rPr>
      </w:pPr>
      <w:r w:rsidRPr="001B29A4">
        <w:rPr>
          <w:rFonts w:ascii="Times New Roman" w:hAnsi="Times New Roman" w:cs="Times New Roman"/>
          <w:color w:val="FF0000"/>
          <w:sz w:val="20"/>
          <w:szCs w:val="20"/>
        </w:rPr>
        <w:t xml:space="preserve">&lt;to be written&gt; </w:t>
      </w:r>
    </w:p>
    <w:p w:rsidR="001C2597" w:rsidRPr="00B9789D"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b/>
          <w:bCs/>
          <w:i/>
          <w:iCs/>
          <w:sz w:val="20"/>
          <w:szCs w:val="20"/>
        </w:rPr>
      </w:pPr>
      <w:r w:rsidRPr="00B9789D">
        <w:rPr>
          <w:rFonts w:ascii="Times New Roman" w:hAnsi="Times New Roman" w:cs="Times New Roman"/>
          <w:b/>
          <w:bCs/>
          <w:i/>
          <w:iCs/>
          <w:sz w:val="20"/>
          <w:szCs w:val="20"/>
        </w:rPr>
        <w:t>Limitation of the study</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selection bias distort the findings?</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information bias distort the findings?</w:t>
      </w:r>
    </w:p>
    <w:p w:rsidR="001C2597" w:rsidRPr="001B29A4" w:rsidRDefault="001C2597" w:rsidP="001C2597">
      <w:pPr>
        <w:numPr>
          <w:ilvl w:val="0"/>
          <w:numId w:val="3"/>
        </w:numPr>
        <w:rPr>
          <w:rFonts w:ascii="Times New Roman" w:hAnsi="Times New Roman" w:cs="Times New Roman"/>
          <w:i/>
          <w:iCs/>
          <w:color w:val="FF0000"/>
          <w:szCs w:val="24"/>
        </w:rPr>
      </w:pPr>
      <w:r w:rsidRPr="001B29A4">
        <w:rPr>
          <w:rFonts w:ascii="Times New Roman" w:hAnsi="Times New Roman" w:cs="Times New Roman"/>
          <w:i/>
          <w:iCs/>
          <w:color w:val="FF0000"/>
          <w:szCs w:val="24"/>
        </w:rPr>
        <w:t>Can confounding bias distort the findings?</w:t>
      </w:r>
    </w:p>
    <w:p w:rsidR="001C2597" w:rsidRPr="001B29A4" w:rsidRDefault="001C2597" w:rsidP="001C2597">
      <w:pPr>
        <w:rPr>
          <w:rFonts w:ascii="Times New Roman" w:hAnsi="Times New Roman" w:cs="Times New Roman"/>
          <w:color w:val="FF0000"/>
          <w:sz w:val="20"/>
          <w:szCs w:val="20"/>
        </w:rPr>
      </w:pPr>
    </w:p>
    <w:p w:rsidR="001C2597" w:rsidRPr="001B29A4" w:rsidRDefault="001C2597" w:rsidP="001C2597">
      <w:pPr>
        <w:rPr>
          <w:rFonts w:ascii="Times New Roman" w:hAnsi="Times New Roman" w:cs="Times New Roman"/>
          <w:b/>
          <w:bCs/>
          <w:i/>
          <w:iCs/>
          <w:color w:val="FF0000"/>
          <w:sz w:val="20"/>
          <w:szCs w:val="20"/>
        </w:rPr>
      </w:pPr>
      <w:r w:rsidRPr="001B29A4">
        <w:rPr>
          <w:rFonts w:ascii="Times New Roman" w:hAnsi="Times New Roman" w:cs="Times New Roman"/>
          <w:b/>
          <w:bCs/>
          <w:i/>
          <w:iCs/>
          <w:color w:val="FF0000"/>
          <w:sz w:val="20"/>
          <w:szCs w:val="20"/>
        </w:rPr>
        <w:t>Conclusions</w:t>
      </w:r>
    </w:p>
    <w:p w:rsidR="001C2597" w:rsidRPr="001B29A4" w:rsidRDefault="001C2597" w:rsidP="001C2597">
      <w:pPr>
        <w:rPr>
          <w:rFonts w:ascii="Times New Roman" w:hAnsi="Times New Roman" w:cs="Times New Roman"/>
          <w:color w:val="FF0000"/>
          <w:sz w:val="20"/>
          <w:szCs w:val="20"/>
        </w:rPr>
      </w:pPr>
      <w:r w:rsidRPr="001B29A4">
        <w:rPr>
          <w:rFonts w:ascii="Times New Roman" w:hAnsi="Times New Roman" w:cs="Times New Roman"/>
          <w:color w:val="FF0000"/>
          <w:sz w:val="20"/>
          <w:szCs w:val="20"/>
        </w:rPr>
        <w:t xml:space="preserve">(copy from the Conclusion section of the abstract then add some)     </w:t>
      </w:r>
    </w:p>
    <w:p w:rsidR="001C2597"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sz w:val="20"/>
          <w:szCs w:val="20"/>
        </w:rPr>
      </w:pPr>
    </w:p>
    <w:p w:rsidR="001C2597" w:rsidRPr="00B9789D" w:rsidRDefault="001C2597" w:rsidP="001C2597">
      <w:pPr>
        <w:rPr>
          <w:rFonts w:ascii="Times New Roman" w:hAnsi="Times New Roman" w:cs="Times New Roman"/>
          <w:b/>
          <w:bCs/>
          <w:i/>
          <w:iCs/>
          <w:sz w:val="20"/>
          <w:szCs w:val="20"/>
        </w:rPr>
      </w:pPr>
      <w:r w:rsidRPr="00B9789D">
        <w:rPr>
          <w:rFonts w:ascii="Times New Roman" w:hAnsi="Times New Roman" w:cs="Times New Roman"/>
          <w:b/>
          <w:bCs/>
          <w:i/>
          <w:iCs/>
          <w:sz w:val="20"/>
          <w:szCs w:val="20"/>
        </w:rPr>
        <w:t>Recommendations</w:t>
      </w:r>
    </w:p>
    <w:p w:rsidR="001C2597" w:rsidRPr="0029547A" w:rsidRDefault="001C2597" w:rsidP="001C2597">
      <w:pPr>
        <w:rPr>
          <w:rFonts w:ascii="Times New Roman" w:hAnsi="Times New Roman" w:cs="Times New Roman"/>
          <w:color w:val="FF0000"/>
          <w:sz w:val="20"/>
          <w:szCs w:val="20"/>
        </w:rPr>
      </w:pPr>
      <w:r w:rsidRPr="0029547A">
        <w:rPr>
          <w:rFonts w:ascii="Times New Roman" w:hAnsi="Times New Roman" w:cs="Times New Roman"/>
          <w:color w:val="FF0000"/>
          <w:sz w:val="20"/>
          <w:szCs w:val="20"/>
        </w:rPr>
        <w:t xml:space="preserve">&lt;to be written&gt; </w:t>
      </w:r>
    </w:p>
    <w:p w:rsidR="001C2597" w:rsidRPr="00B9789D" w:rsidRDefault="001C2597" w:rsidP="001C2597">
      <w:pPr>
        <w:rPr>
          <w:rFonts w:ascii="Times New Roman" w:hAnsi="Times New Roman" w:cs="Times New Roman"/>
          <w:sz w:val="20"/>
          <w:szCs w:val="20"/>
        </w:rPr>
      </w:pPr>
    </w:p>
    <w:p w:rsidR="002F474E" w:rsidRDefault="002F474E" w:rsidP="00C6338C">
      <w:pPr>
        <w:jc w:val="both"/>
        <w:rPr>
          <w:rFonts w:ascii="Times New Roman" w:hAnsi="Times New Roman" w:cs="Times New Roman"/>
          <w:b/>
          <w:bCs/>
          <w:i/>
          <w:iCs/>
          <w:color w:val="FF0000"/>
          <w:sz w:val="20"/>
          <w:szCs w:val="20"/>
        </w:rPr>
      </w:pPr>
    </w:p>
    <w:p w:rsidR="002F474E" w:rsidRDefault="002F474E" w:rsidP="00C6338C">
      <w:pPr>
        <w:jc w:val="both"/>
        <w:rPr>
          <w:rFonts w:ascii="Times New Roman" w:hAnsi="Times New Roman" w:cs="Times New Roman"/>
          <w:b/>
          <w:bCs/>
          <w:i/>
          <w:iCs/>
          <w:color w:val="FF0000"/>
          <w:sz w:val="20"/>
          <w:szCs w:val="20"/>
        </w:rPr>
      </w:pPr>
    </w:p>
    <w:p w:rsidR="002F474E" w:rsidRDefault="002F474E" w:rsidP="00C6338C">
      <w:pPr>
        <w:jc w:val="both"/>
        <w:rPr>
          <w:rFonts w:ascii="Times New Roman" w:hAnsi="Times New Roman" w:cs="Times New Roman"/>
          <w:b/>
          <w:bCs/>
          <w:i/>
          <w:iCs/>
          <w:color w:val="FF0000"/>
          <w:sz w:val="20"/>
          <w:szCs w:val="20"/>
        </w:rPr>
      </w:pPr>
    </w:p>
    <w:p w:rsidR="007B56AF" w:rsidRPr="002F474E" w:rsidRDefault="001C2597" w:rsidP="00C6338C">
      <w:pPr>
        <w:jc w:val="both"/>
        <w:rPr>
          <w:rFonts w:ascii="Times New Roman" w:hAnsi="Times New Roman" w:cs="Times New Roman"/>
          <w:color w:val="000000" w:themeColor="text1"/>
          <w:sz w:val="20"/>
          <w:szCs w:val="20"/>
        </w:rPr>
      </w:pPr>
      <w:r w:rsidRPr="002F474E">
        <w:rPr>
          <w:rFonts w:ascii="Times New Roman" w:hAnsi="Times New Roman" w:cs="Times New Roman"/>
          <w:b/>
          <w:bCs/>
          <w:i/>
          <w:iCs/>
          <w:color w:val="000000" w:themeColor="text1"/>
          <w:sz w:val="20"/>
          <w:szCs w:val="20"/>
        </w:rPr>
        <w:t xml:space="preserve">Acknowledgements: </w:t>
      </w:r>
    </w:p>
    <w:p w:rsidR="00C6338C" w:rsidRDefault="00C6338C" w:rsidP="00C6338C">
      <w:pPr>
        <w:jc w:val="both"/>
        <w:rPr>
          <w:rFonts w:ascii="Times New Roman" w:hAnsi="Times New Roman" w:cs="Times New Roman"/>
          <w:color w:val="FF0000"/>
          <w:sz w:val="20"/>
          <w:szCs w:val="20"/>
        </w:rPr>
      </w:pPr>
    </w:p>
    <w:p w:rsidR="00C6338C" w:rsidRPr="002F474E" w:rsidRDefault="002F474E" w:rsidP="00C6338C">
      <w:pPr>
        <w:jc w:val="both"/>
        <w:rPr>
          <w:rFonts w:ascii="Times New Roman" w:hAnsi="Times New Roman" w:cs="Times New Roman"/>
          <w:b/>
          <w:bCs/>
          <w:i/>
          <w:iCs/>
          <w:szCs w:val="24"/>
        </w:rPr>
      </w:pPr>
      <w:r w:rsidRPr="002F474E">
        <w:rPr>
          <w:rFonts w:ascii="Times New Roman" w:hAnsi="Times New Roman" w:cs="Times New Roman"/>
          <w:szCs w:val="24"/>
        </w:rPr>
        <w:t xml:space="preserve">The authors express their heartfelt gratitude to the families who participated in the study.  The research was supported by the Thailand Research Fund, the Health System Research Institute, the Ministry of Public Health and the World Health </w:t>
      </w:r>
      <w:r w:rsidR="00D70274" w:rsidRPr="002F474E">
        <w:rPr>
          <w:rFonts w:ascii="Times New Roman" w:hAnsi="Times New Roman" w:cs="Times New Roman"/>
          <w:szCs w:val="24"/>
        </w:rPr>
        <w:t>Organization</w:t>
      </w:r>
      <w:r w:rsidRPr="002F474E">
        <w:rPr>
          <w:rFonts w:ascii="Times New Roman" w:hAnsi="Times New Roman" w:cs="Times New Roman"/>
          <w:szCs w:val="24"/>
        </w:rPr>
        <w:t xml:space="preserve">.  </w:t>
      </w:r>
    </w:p>
    <w:p w:rsidR="002F474E" w:rsidRDefault="002F474E" w:rsidP="001C2597">
      <w:pPr>
        <w:jc w:val="both"/>
        <w:rPr>
          <w:rFonts w:ascii="Times New Roman" w:hAnsi="Times New Roman" w:cs="Times New Roman"/>
          <w:b/>
          <w:bCs/>
          <w:color w:val="FF0000"/>
          <w:szCs w:val="24"/>
        </w:rPr>
      </w:pPr>
    </w:p>
    <w:p w:rsidR="007B56AF" w:rsidRPr="002F474E" w:rsidRDefault="007B56AF" w:rsidP="001C2597">
      <w:pPr>
        <w:jc w:val="both"/>
        <w:rPr>
          <w:rFonts w:ascii="Times New Roman" w:hAnsi="Times New Roman" w:cs="Times New Roman"/>
          <w:b/>
          <w:bCs/>
          <w:color w:val="000000" w:themeColor="text1"/>
          <w:szCs w:val="24"/>
        </w:rPr>
      </w:pPr>
      <w:r w:rsidRPr="002F474E">
        <w:rPr>
          <w:rFonts w:ascii="Times New Roman" w:hAnsi="Times New Roman" w:cs="Times New Roman"/>
          <w:b/>
          <w:bCs/>
          <w:color w:val="000000" w:themeColor="text1"/>
          <w:szCs w:val="24"/>
        </w:rPr>
        <w:t>REFERRENCES</w:t>
      </w:r>
    </w:p>
    <w:p w:rsidR="001C2597" w:rsidRDefault="001C2597" w:rsidP="001C2597">
      <w:pPr>
        <w:jc w:val="both"/>
        <w:rPr>
          <w:rFonts w:ascii="Times New Roman" w:hAnsi="Times New Roman" w:cs="Times New Roman"/>
          <w:b/>
          <w:bCs/>
          <w:sz w:val="20"/>
          <w:szCs w:val="20"/>
        </w:rPr>
      </w:pP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 </w:t>
      </w:r>
      <w:r w:rsidRPr="004745F5">
        <w:rPr>
          <w:rFonts w:ascii="Times New Roman" w:hAnsi="Times New Roman" w:cs="Times New Roman"/>
        </w:rPr>
        <w:tab/>
        <w:t>Luong QV. How Can Child Labor Lead to an Increase in Human Capital of Child Laborers and What Are Policy Implications? [Internet] [Ph.D.]. [United States -- California]: University of California, Berkeley; 2011 [cited 2013 Jul 7]. Available from: http://search.proquest.com/docview/928449962/abstract/13F1F0FECEA44FB4053/13?accountid=27797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 </w:t>
      </w:r>
      <w:r w:rsidRPr="004745F5">
        <w:rPr>
          <w:rFonts w:ascii="Times New Roman" w:hAnsi="Times New Roman" w:cs="Times New Roman"/>
        </w:rPr>
        <w:tab/>
        <w:t>Bustelo M. Three essays on investments in children’s human capital [Internet] [Ph.D.]. [United States -- Illinois]: University of Illinois at Urbana-Champaign; 2011 [cited 2013 Jul 7]. Available from: http://search.proquest.com/docview/1009735727/abstract/13F1F0FECEA44FB4053/19?accountid=27797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 </w:t>
      </w:r>
      <w:r w:rsidRPr="004745F5">
        <w:rPr>
          <w:rFonts w:ascii="Times New Roman" w:hAnsi="Times New Roman" w:cs="Times New Roman"/>
        </w:rPr>
        <w:tab/>
        <w:t xml:space="preserve">Singer HS, Chiu AY, Meiri KF, Morell P, Nelson PG, Tennekoon G. Advances in understanding the development of the nervous system. Curr. Opin. Neurol. 1994;7(2):153–9.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4. </w:t>
      </w:r>
      <w:r w:rsidRPr="004745F5">
        <w:rPr>
          <w:rFonts w:ascii="Times New Roman" w:hAnsi="Times New Roman" w:cs="Times New Roman"/>
        </w:rPr>
        <w:tab/>
        <w:t xml:space="preserve">Rush EC, Paterson J, Obolonkin VV, Puniani K. Application of the 2006 WHO growth standard from birth to 4 years to Pacific Island children. Int. J. Obes. 2008 Mar;32(3):567–72.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5. </w:t>
      </w:r>
      <w:r w:rsidRPr="004745F5">
        <w:rPr>
          <w:rFonts w:ascii="Times New Roman" w:hAnsi="Times New Roman" w:cs="Times New Roman"/>
        </w:rPr>
        <w:tab/>
        <w:t xml:space="preserve">Childhood and adolescence; voyages in development, 2d ed. (CD-ROMs and workbook included). Ref. Res. Book News. 2005 Aug;20(3):n/a.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6. </w:t>
      </w:r>
      <w:r w:rsidRPr="004745F5">
        <w:rPr>
          <w:rFonts w:ascii="Times New Roman" w:hAnsi="Times New Roman" w:cs="Times New Roman"/>
        </w:rPr>
        <w:tab/>
        <w:t>Stein MT. Rapid Brain Growth in Infants with Autism. J. Watch Pediatr. Adolesc. Med. [Internet]. 2003 Aug 11 [cited 2013 Jul 7]; Available from: http://search.proquest.com/docview/1284498764/13F1F4BA2582D99A16E/8?accountid=27797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7. </w:t>
      </w:r>
      <w:r w:rsidRPr="004745F5">
        <w:rPr>
          <w:rFonts w:ascii="Times New Roman" w:hAnsi="Times New Roman" w:cs="Times New Roman"/>
        </w:rPr>
        <w:tab/>
        <w:t xml:space="preserve">De Onis M, Onyango A, Borghi E, Siyam A, Blössner M, Lutter C. Worldwide implementation of the WHO Child Growth Standards. Public Health Nutr. 2012 Sep;15(9):1603–10.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8. </w:t>
      </w:r>
      <w:r w:rsidRPr="004745F5">
        <w:rPr>
          <w:rFonts w:ascii="Times New Roman" w:hAnsi="Times New Roman" w:cs="Times New Roman"/>
        </w:rPr>
        <w:tab/>
        <w:t xml:space="preserve">Nanthamongkolchai S, Munsawaengsub C, Nanthamongkolchai C. Comparison of the health status of children aged between 6 and 12 years reared by grandparents and parents. Asia-Pac. J. Public Heal. Asia-Pac. Acad. Consort. Public Heal. 2011 Sep;23(5):766–73.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9. </w:t>
      </w:r>
      <w:r w:rsidRPr="004745F5">
        <w:rPr>
          <w:rFonts w:ascii="Times New Roman" w:hAnsi="Times New Roman" w:cs="Times New Roman"/>
        </w:rPr>
        <w:tab/>
        <w:t xml:space="preserve">Gullette GS. The Role of Urbanity, Status, and Identity on Migrant Remittance Management and Rural Development Potentials in Thailand. Hum. Organ. 2013 Summer;72(2):132–43.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10. </w:t>
      </w:r>
      <w:r w:rsidRPr="004745F5">
        <w:rPr>
          <w:rFonts w:ascii="Times New Roman" w:hAnsi="Times New Roman" w:cs="Times New Roman"/>
        </w:rPr>
        <w:tab/>
        <w:t xml:space="preserve">Garip F, Curran S. Increasing Migration, Diverging Communities: Changing Character of Migrant Streams in Rural Thailand. Popul. Res. Policy Rev. 2010 Oct;29(5):659–85.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11. </w:t>
      </w:r>
      <w:r w:rsidRPr="004745F5">
        <w:rPr>
          <w:rFonts w:ascii="Times New Roman" w:hAnsi="Times New Roman" w:cs="Times New Roman"/>
        </w:rPr>
        <w:tab/>
        <w:t>Balaguru S. Acculturation and its impact on child rearing and child behavioral problems: A study of Asian-Indian immigrant families [Internet] [Ph.D.]. [United States -- Virginia]: University of Virginia; 2004 [cited 2013 Jul 5]. Available from: http://search.proquest.com/docview/305106744/abstract/13F12A11F52A428C44/1?accountid=27797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12. </w:t>
      </w:r>
      <w:r w:rsidRPr="004745F5">
        <w:rPr>
          <w:rFonts w:ascii="Times New Roman" w:hAnsi="Times New Roman" w:cs="Times New Roman"/>
        </w:rPr>
        <w:tab/>
        <w:t xml:space="preserve">Kataoka-Yahiro MR, Ceria C, Yoder M. Grandparent Caregiving Role in Filipino American Families. J. Cult. Divers. 2004 Fall;11(3):110–7.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13. </w:t>
      </w:r>
      <w:r w:rsidRPr="004745F5">
        <w:rPr>
          <w:rFonts w:ascii="Times New Roman" w:hAnsi="Times New Roman" w:cs="Times New Roman"/>
        </w:rPr>
        <w:tab/>
        <w:t xml:space="preserve">Roe KM, Minkler M. Grandparents raising grandchildren: Challenges and responses. Generations. 1998 Winter  /1999;22(4):25–32.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14. </w:t>
      </w:r>
      <w:r w:rsidRPr="004745F5">
        <w:rPr>
          <w:rFonts w:ascii="Times New Roman" w:hAnsi="Times New Roman" w:cs="Times New Roman"/>
        </w:rPr>
        <w:tab/>
        <w:t xml:space="preserve">Hayslip B, Kaminski PL. Grandparents Raising Their Grandchildren: A Review of the Literature and Suggestions for Practice. The Gerontologist. 2005 Apr;45(2):262–9.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15. </w:t>
      </w:r>
      <w:r w:rsidRPr="004745F5">
        <w:rPr>
          <w:rFonts w:ascii="Times New Roman" w:hAnsi="Times New Roman" w:cs="Times New Roman"/>
        </w:rPr>
        <w:tab/>
        <w:t xml:space="preserve">Nanthamongkolchai S, Munsawaengsub C, Nanthamongkolchai C. Influence of child rearing by grandparent on the development of children aged six to twelve years. J. Med. Assoc. Thail. Chotmaihet Thangphaet. 2009 Mar;92(3):430–4.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16. </w:t>
      </w:r>
      <w:r w:rsidRPr="004745F5">
        <w:rPr>
          <w:rFonts w:ascii="Times New Roman" w:hAnsi="Times New Roman" w:cs="Times New Roman"/>
        </w:rPr>
        <w:tab/>
        <w:t xml:space="preserve">Cheung CS, McBride-Chang C. Relations of Perceived Maternal Parenting Style, Practices, and Learning Motivation to Academic Competence in Chinese Children. Merrill-Palmer Q. 2008;54(1):1–22.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17. </w:t>
      </w:r>
      <w:r w:rsidRPr="004745F5">
        <w:rPr>
          <w:rFonts w:ascii="Times New Roman" w:hAnsi="Times New Roman" w:cs="Times New Roman"/>
        </w:rPr>
        <w:tab/>
        <w:t xml:space="preserve">Lindhout IE, Markus MT, Hoogendijk TH, G M, Boer F. Temperament and parental child-rearing style: unique contributions to clinical anxiety disorders in childhood. Eur. Child Adolesc. Psychiatry. 2009 Jul;18(7):439–46.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18. </w:t>
      </w:r>
      <w:r w:rsidRPr="004745F5">
        <w:rPr>
          <w:rFonts w:ascii="Times New Roman" w:hAnsi="Times New Roman" w:cs="Times New Roman"/>
        </w:rPr>
        <w:tab/>
        <w:t xml:space="preserve">Baker CN, Hoerger M. Parental Child-Rearing Strategies Influence Self-Regulation, Socio-Emotional Adjustment, and Psychopathology in Early Adulthood: Evidence from a Retrospective Cohort Study. Pers. Individ. Differ. 2012 May 1;52(7):800–5.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19. </w:t>
      </w:r>
      <w:r w:rsidRPr="004745F5">
        <w:rPr>
          <w:rFonts w:ascii="Times New Roman" w:hAnsi="Times New Roman" w:cs="Times New Roman"/>
        </w:rPr>
        <w:tab/>
        <w:t xml:space="preserve">Frenn M, Pruszynski JE, Felzer H, Zhang J. Authoritative feeding behaviors to reduce child BMI through online interventions. J. Spec. Pediatr. Nurs. 2013;18(1):65–77.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20. </w:t>
      </w:r>
      <w:r w:rsidRPr="004745F5">
        <w:rPr>
          <w:rFonts w:ascii="Times New Roman" w:hAnsi="Times New Roman" w:cs="Times New Roman"/>
        </w:rPr>
        <w:tab/>
        <w:t xml:space="preserve">Chao RK. Beyond Parental Control and Authoritarian Parenting Style: Understanding Chinese Parenting through the Cultural Notion of Training. Child Dev. 1994;65(4):1111–9.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21. </w:t>
      </w:r>
      <w:r w:rsidRPr="004745F5">
        <w:rPr>
          <w:rFonts w:ascii="Times New Roman" w:hAnsi="Times New Roman" w:cs="Times New Roman"/>
        </w:rPr>
        <w:tab/>
        <w:t xml:space="preserve">R. Murray G, Mulvaney MK. Parenting Styles, Socialization, and the Transmission of Political Ideology and Partisanship. Polit. Policy. 2012;40(6):1106–30.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22. </w:t>
      </w:r>
      <w:r w:rsidRPr="004745F5">
        <w:rPr>
          <w:rFonts w:ascii="Times New Roman" w:hAnsi="Times New Roman" w:cs="Times New Roman"/>
        </w:rPr>
        <w:tab/>
        <w:t xml:space="preserve">Lee G, McCreary L, Kim MJ, Park CG, Yang S. Individual and environmental factors influencing questionable development among low-income children: differential impact during infancy versus early childhood. J. Korean Acad. Nurs. 2012 Dec;42(7):1039–49.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23. </w:t>
      </w:r>
      <w:r w:rsidRPr="004745F5">
        <w:rPr>
          <w:rFonts w:ascii="Times New Roman" w:hAnsi="Times New Roman" w:cs="Times New Roman"/>
        </w:rPr>
        <w:tab/>
        <w:t>Velasco CT. A study of the attitudes, beliefs, and self-reported practices of Mexican immigrant mothers about child rearing [Internet] [M.S.W.]. [United States -- California]: California State University, Long Beach; 2008 [cited 2013 Jun 18]. Available from: http://search.proquest.com/docview/304840576/abstract/13EBAFD15AD2965FE9D/5?accountid=27797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24. </w:t>
      </w:r>
      <w:r w:rsidRPr="004745F5">
        <w:rPr>
          <w:rFonts w:ascii="Times New Roman" w:hAnsi="Times New Roman" w:cs="Times New Roman"/>
        </w:rPr>
        <w:tab/>
        <w:t xml:space="preserve">Sands RG, Goldberg-Glen RS. Factors associated with stress among grandparents raising their grandchildren. Fam. Relations. 2000 Jan;49(1):97–105.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25. </w:t>
      </w:r>
      <w:r w:rsidRPr="004745F5">
        <w:rPr>
          <w:rFonts w:ascii="Times New Roman" w:hAnsi="Times New Roman" w:cs="Times New Roman"/>
        </w:rPr>
        <w:tab/>
        <w:t xml:space="preserve">Averett SL, Gennetian LA, Peters HE. Paternal child care and children’s development. J. Popul. Econ. 2005 Sep;18(3):391–414.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26. </w:t>
      </w:r>
      <w:r w:rsidRPr="004745F5">
        <w:rPr>
          <w:rFonts w:ascii="Times New Roman" w:hAnsi="Times New Roman" w:cs="Times New Roman"/>
        </w:rPr>
        <w:tab/>
        <w:t xml:space="preserve">Hindman AH, Morrison FJ. Differential Contributions of Three Parenting Dimensions to Preschool Literacy and Social Skills in a Middle-Income Sample. Merrill-Palmer Q. 2012;58(2):191–223.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27. </w:t>
      </w:r>
      <w:r w:rsidRPr="004745F5">
        <w:rPr>
          <w:rFonts w:ascii="Times New Roman" w:hAnsi="Times New Roman" w:cs="Times New Roman"/>
        </w:rPr>
        <w:tab/>
        <w:t>Wong MKW. Parental Teaching, Warmth, and Control as Predictors of Child Social Competence in Immigrant Chinese Families [Internet] [Ph.D.]. [United States -- California]: Alliant International University, San Francisco Bay; 2011 [cited 2013 Jul 7]. Available from: http://search.proquest.com/docview/884230126/abstract/13F1FB57E0461D99911/2?accountid=27797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28. </w:t>
      </w:r>
      <w:r w:rsidRPr="004745F5">
        <w:rPr>
          <w:rFonts w:ascii="Times New Roman" w:hAnsi="Times New Roman" w:cs="Times New Roman"/>
        </w:rPr>
        <w:tab/>
        <w:t xml:space="preserve">Chen X, Liu M, Li D. Parental warmth, control, and indulgence and their relations to adjustment in Chinese children: a longitudinal study. J. Fam. Psychol. Jfp J. Div. Fam. Psychol. Am. Psychol. Assoc. Div. 43. 2000;14(3):401–19.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lastRenderedPageBreak/>
        <w:t xml:space="preserve">29. </w:t>
      </w:r>
      <w:r w:rsidRPr="004745F5">
        <w:rPr>
          <w:rFonts w:ascii="Times New Roman" w:hAnsi="Times New Roman" w:cs="Times New Roman"/>
        </w:rPr>
        <w:tab/>
        <w:t>Munsell KL. A screening battery for identifying at-risk infants: Prediction of outcome on Bayley Scales of Infant/Todder Development-III [Internet] [Ph.D.]. [United States -- California]: Alliant International University, Fresno; 2006 [cited 2013 Jul 8]. Available from: http://search.proquest.com/docview/304912023/abstract/13F22632B18261FA0B6/5?accountid=27797</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30. </w:t>
      </w:r>
      <w:r w:rsidRPr="004745F5">
        <w:rPr>
          <w:rFonts w:ascii="Times New Roman" w:hAnsi="Times New Roman" w:cs="Times New Roman"/>
        </w:rPr>
        <w:tab/>
        <w:t xml:space="preserve">Voigt RG, Brown FR, Fraley JK, Llorente AM, al  et. Concurrent and Predictive Validity of the Cognitive Adaptive Test/Clinical Linguistic and Auditory Milestone Scale (CAT/CLAMS) and the Mental Developmental Index of the Bayley Scales of Infant Development. Clin. Pediatr. (Phila.). 2003 Jun;42(5):427–32.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31. </w:t>
      </w:r>
      <w:r w:rsidRPr="004745F5">
        <w:rPr>
          <w:rFonts w:ascii="Times New Roman" w:hAnsi="Times New Roman" w:cs="Times New Roman"/>
        </w:rPr>
        <w:tab/>
        <w:t xml:space="preserve">Pittock ST, Juhn YJ, Adegbenro A, Voigt RG. Ease of administration of the cognitive adaptive test/clinical liguistic and auditory milestone scale (CAT/CLAMS) during pediatric well-child visits. Clin. Pediatr. (Phila.). 2002 Aug;41(6):397–403. </w:t>
      </w:r>
    </w:p>
    <w:p w:rsidR="004745F5" w:rsidRPr="004745F5" w:rsidRDefault="004745F5" w:rsidP="004745F5">
      <w:pPr>
        <w:pStyle w:val="aff6"/>
        <w:rPr>
          <w:rFonts w:ascii="Times New Roman" w:hAnsi="Times New Roman" w:cs="Times New Roman"/>
        </w:rPr>
      </w:pPr>
      <w:r w:rsidRPr="004745F5">
        <w:rPr>
          <w:rFonts w:ascii="Times New Roman" w:hAnsi="Times New Roman" w:cs="Times New Roman"/>
        </w:rPr>
        <w:t xml:space="preserve">32. </w:t>
      </w:r>
      <w:r w:rsidRPr="004745F5">
        <w:rPr>
          <w:rFonts w:ascii="Times New Roman" w:hAnsi="Times New Roman" w:cs="Times New Roman"/>
        </w:rPr>
        <w:tab/>
        <w:t xml:space="preserve">Harris SR, Megens AM, Backman CL, Hayes VE. Stability of the Bayley II Scales of Infant Development in a sample of low-risk and high-risk infants. Dev. Med. Child Neurol. 2005 Dec;47(12):820–3. </w:t>
      </w:r>
    </w:p>
    <w:p w:rsidR="001C2597" w:rsidRPr="00CE7347" w:rsidRDefault="001C2597" w:rsidP="001C2597">
      <w:pPr>
        <w:rPr>
          <w:rFonts w:asciiTheme="minorBidi" w:hAnsiTheme="minorBidi" w:cstheme="minorBidi"/>
          <w:sz w:val="28"/>
          <w:szCs w:val="28"/>
        </w:rPr>
      </w:pPr>
    </w:p>
    <w:p w:rsidR="000F4F63" w:rsidRDefault="000F4F63"/>
    <w:sectPr w:rsidR="000F4F63" w:rsidSect="007E51A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606" w:rsidRDefault="00935606" w:rsidP="00E5421B">
      <w:r>
        <w:separator/>
      </w:r>
    </w:p>
  </w:endnote>
  <w:endnote w:type="continuationSeparator" w:id="1">
    <w:p w:rsidR="00935606" w:rsidRDefault="00935606" w:rsidP="00E542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606" w:rsidRDefault="00935606" w:rsidP="00E5421B">
      <w:r>
        <w:separator/>
      </w:r>
    </w:p>
  </w:footnote>
  <w:footnote w:type="continuationSeparator" w:id="1">
    <w:p w:rsidR="00935606" w:rsidRDefault="00935606" w:rsidP="00E54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3602"/>
      <w:docPartObj>
        <w:docPartGallery w:val="Page Numbers (Top of Page)"/>
        <w:docPartUnique/>
      </w:docPartObj>
    </w:sdtPr>
    <w:sdtContent>
      <w:p w:rsidR="00F839D9" w:rsidRDefault="00717860">
        <w:pPr>
          <w:pStyle w:val="afa"/>
          <w:jc w:val="right"/>
        </w:pPr>
        <w:r w:rsidRPr="00E34809">
          <w:rPr>
            <w:rFonts w:asciiTheme="minorBidi" w:hAnsiTheme="minorBidi" w:cstheme="minorBidi"/>
            <w:sz w:val="28"/>
          </w:rPr>
          <w:fldChar w:fldCharType="begin"/>
        </w:r>
        <w:r w:rsidR="00F839D9" w:rsidRPr="00E34809">
          <w:rPr>
            <w:rFonts w:asciiTheme="minorBidi" w:hAnsiTheme="minorBidi" w:cstheme="minorBidi"/>
            <w:sz w:val="28"/>
          </w:rPr>
          <w:instrText xml:space="preserve"> PAGE   \* MERGEFORMAT </w:instrText>
        </w:r>
        <w:r w:rsidRPr="00E34809">
          <w:rPr>
            <w:rFonts w:asciiTheme="minorBidi" w:hAnsiTheme="minorBidi" w:cstheme="minorBidi"/>
            <w:sz w:val="28"/>
          </w:rPr>
          <w:fldChar w:fldCharType="separate"/>
        </w:r>
        <w:r w:rsidR="00F0755F" w:rsidRPr="00F0755F">
          <w:rPr>
            <w:rFonts w:asciiTheme="minorBidi" w:hAnsiTheme="minorBidi" w:cs="Cordia New"/>
            <w:noProof/>
            <w:sz w:val="28"/>
            <w:lang w:val="th-TH"/>
          </w:rPr>
          <w:t>13</w:t>
        </w:r>
        <w:r w:rsidRPr="00E34809">
          <w:rPr>
            <w:rFonts w:asciiTheme="minorBidi" w:hAnsiTheme="minorBidi" w:cstheme="minorBidi"/>
            <w:sz w:val="28"/>
          </w:rPr>
          <w:fldChar w:fldCharType="end"/>
        </w:r>
      </w:p>
    </w:sdtContent>
  </w:sdt>
  <w:p w:rsidR="00F839D9" w:rsidRDefault="00F839D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519"/>
    <w:multiLevelType w:val="hybridMultilevel"/>
    <w:tmpl w:val="4842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1154A"/>
    <w:multiLevelType w:val="hybridMultilevel"/>
    <w:tmpl w:val="DCCE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777209"/>
    <w:multiLevelType w:val="hybridMultilevel"/>
    <w:tmpl w:val="1FBE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1C2597"/>
    <w:rsid w:val="00043989"/>
    <w:rsid w:val="00066F95"/>
    <w:rsid w:val="000752AB"/>
    <w:rsid w:val="000A09BC"/>
    <w:rsid w:val="000B3D4E"/>
    <w:rsid w:val="000C0656"/>
    <w:rsid w:val="000E0EBE"/>
    <w:rsid w:val="000E456C"/>
    <w:rsid w:val="000F4F63"/>
    <w:rsid w:val="00116FC8"/>
    <w:rsid w:val="0012381C"/>
    <w:rsid w:val="00134D31"/>
    <w:rsid w:val="001379BD"/>
    <w:rsid w:val="00137A4F"/>
    <w:rsid w:val="00140588"/>
    <w:rsid w:val="0015405C"/>
    <w:rsid w:val="00154662"/>
    <w:rsid w:val="00163CD5"/>
    <w:rsid w:val="001648E4"/>
    <w:rsid w:val="00166B6F"/>
    <w:rsid w:val="001A10F7"/>
    <w:rsid w:val="001A2E8C"/>
    <w:rsid w:val="001A4DB3"/>
    <w:rsid w:val="001A4EA4"/>
    <w:rsid w:val="001A5DF1"/>
    <w:rsid w:val="001B0808"/>
    <w:rsid w:val="001B29A4"/>
    <w:rsid w:val="001C2597"/>
    <w:rsid w:val="001D1F88"/>
    <w:rsid w:val="00203E3B"/>
    <w:rsid w:val="002042E3"/>
    <w:rsid w:val="002048AD"/>
    <w:rsid w:val="00253FB1"/>
    <w:rsid w:val="002566F6"/>
    <w:rsid w:val="00263D8F"/>
    <w:rsid w:val="00290AD1"/>
    <w:rsid w:val="00293B22"/>
    <w:rsid w:val="002944BC"/>
    <w:rsid w:val="0029547A"/>
    <w:rsid w:val="002B33E5"/>
    <w:rsid w:val="002C4641"/>
    <w:rsid w:val="002D0F1A"/>
    <w:rsid w:val="002D3EC0"/>
    <w:rsid w:val="002E4F6B"/>
    <w:rsid w:val="002F0A45"/>
    <w:rsid w:val="002F474E"/>
    <w:rsid w:val="00311519"/>
    <w:rsid w:val="00315FCF"/>
    <w:rsid w:val="00326B79"/>
    <w:rsid w:val="00326FB9"/>
    <w:rsid w:val="0033595C"/>
    <w:rsid w:val="0035603F"/>
    <w:rsid w:val="0037666E"/>
    <w:rsid w:val="003936FE"/>
    <w:rsid w:val="003B7974"/>
    <w:rsid w:val="003C3A0A"/>
    <w:rsid w:val="003D6EE8"/>
    <w:rsid w:val="003E112F"/>
    <w:rsid w:val="003F0CF5"/>
    <w:rsid w:val="003F74F4"/>
    <w:rsid w:val="00402874"/>
    <w:rsid w:val="0041747F"/>
    <w:rsid w:val="0042594E"/>
    <w:rsid w:val="00430D06"/>
    <w:rsid w:val="00440F20"/>
    <w:rsid w:val="0044658A"/>
    <w:rsid w:val="00452110"/>
    <w:rsid w:val="00456241"/>
    <w:rsid w:val="0046250A"/>
    <w:rsid w:val="004745F5"/>
    <w:rsid w:val="00484479"/>
    <w:rsid w:val="004869FD"/>
    <w:rsid w:val="004A0499"/>
    <w:rsid w:val="004B79C4"/>
    <w:rsid w:val="004D072D"/>
    <w:rsid w:val="004D3A8D"/>
    <w:rsid w:val="004F0FF7"/>
    <w:rsid w:val="004F35E3"/>
    <w:rsid w:val="004F6953"/>
    <w:rsid w:val="00507C9A"/>
    <w:rsid w:val="00530679"/>
    <w:rsid w:val="005369A4"/>
    <w:rsid w:val="00587F68"/>
    <w:rsid w:val="005A23E9"/>
    <w:rsid w:val="005A5C69"/>
    <w:rsid w:val="005B381F"/>
    <w:rsid w:val="005D3654"/>
    <w:rsid w:val="005D40AC"/>
    <w:rsid w:val="005D6CF4"/>
    <w:rsid w:val="005E5364"/>
    <w:rsid w:val="00603920"/>
    <w:rsid w:val="006039F6"/>
    <w:rsid w:val="00610D25"/>
    <w:rsid w:val="006127ED"/>
    <w:rsid w:val="0064397E"/>
    <w:rsid w:val="00662C64"/>
    <w:rsid w:val="00665649"/>
    <w:rsid w:val="00690946"/>
    <w:rsid w:val="006A288E"/>
    <w:rsid w:val="006C6D44"/>
    <w:rsid w:val="006E4E93"/>
    <w:rsid w:val="006F2828"/>
    <w:rsid w:val="006F4328"/>
    <w:rsid w:val="00717860"/>
    <w:rsid w:val="00725B1C"/>
    <w:rsid w:val="00732BB0"/>
    <w:rsid w:val="00734E27"/>
    <w:rsid w:val="00752E39"/>
    <w:rsid w:val="007573F7"/>
    <w:rsid w:val="00762187"/>
    <w:rsid w:val="0078598F"/>
    <w:rsid w:val="007B4388"/>
    <w:rsid w:val="007B56AF"/>
    <w:rsid w:val="007D0EDC"/>
    <w:rsid w:val="007E51AD"/>
    <w:rsid w:val="00811887"/>
    <w:rsid w:val="00815798"/>
    <w:rsid w:val="00862CBA"/>
    <w:rsid w:val="008767D2"/>
    <w:rsid w:val="008769BA"/>
    <w:rsid w:val="008C46F9"/>
    <w:rsid w:val="008C5298"/>
    <w:rsid w:val="008E2106"/>
    <w:rsid w:val="008F2993"/>
    <w:rsid w:val="00900C98"/>
    <w:rsid w:val="009037AD"/>
    <w:rsid w:val="00906D35"/>
    <w:rsid w:val="00912B99"/>
    <w:rsid w:val="00925ECF"/>
    <w:rsid w:val="009260FA"/>
    <w:rsid w:val="00935606"/>
    <w:rsid w:val="009450DA"/>
    <w:rsid w:val="00952305"/>
    <w:rsid w:val="00962D76"/>
    <w:rsid w:val="00965F34"/>
    <w:rsid w:val="009B3668"/>
    <w:rsid w:val="009D6623"/>
    <w:rsid w:val="009E1B18"/>
    <w:rsid w:val="00A00ED1"/>
    <w:rsid w:val="00A01FCF"/>
    <w:rsid w:val="00A1013C"/>
    <w:rsid w:val="00A44A77"/>
    <w:rsid w:val="00A6109E"/>
    <w:rsid w:val="00A6431D"/>
    <w:rsid w:val="00A9581E"/>
    <w:rsid w:val="00A9588E"/>
    <w:rsid w:val="00AB2691"/>
    <w:rsid w:val="00AB6C37"/>
    <w:rsid w:val="00AB710C"/>
    <w:rsid w:val="00AE6AF3"/>
    <w:rsid w:val="00AF035F"/>
    <w:rsid w:val="00B20C0C"/>
    <w:rsid w:val="00B27258"/>
    <w:rsid w:val="00B32486"/>
    <w:rsid w:val="00B33271"/>
    <w:rsid w:val="00B50E7E"/>
    <w:rsid w:val="00B74EBD"/>
    <w:rsid w:val="00B75D42"/>
    <w:rsid w:val="00B9749D"/>
    <w:rsid w:val="00BA403F"/>
    <w:rsid w:val="00BA6EAF"/>
    <w:rsid w:val="00BB0FA3"/>
    <w:rsid w:val="00BC7FDF"/>
    <w:rsid w:val="00BD221A"/>
    <w:rsid w:val="00BD29F5"/>
    <w:rsid w:val="00BD31B0"/>
    <w:rsid w:val="00BD31B7"/>
    <w:rsid w:val="00BE4EC9"/>
    <w:rsid w:val="00BE568B"/>
    <w:rsid w:val="00BF7993"/>
    <w:rsid w:val="00C04485"/>
    <w:rsid w:val="00C12F6F"/>
    <w:rsid w:val="00C330B7"/>
    <w:rsid w:val="00C62AEC"/>
    <w:rsid w:val="00C6338C"/>
    <w:rsid w:val="00C67849"/>
    <w:rsid w:val="00C77545"/>
    <w:rsid w:val="00C82C54"/>
    <w:rsid w:val="00C949A1"/>
    <w:rsid w:val="00C953E8"/>
    <w:rsid w:val="00CB1296"/>
    <w:rsid w:val="00CB5013"/>
    <w:rsid w:val="00CC300F"/>
    <w:rsid w:val="00CD7956"/>
    <w:rsid w:val="00CE15A6"/>
    <w:rsid w:val="00CE62D1"/>
    <w:rsid w:val="00CE67EB"/>
    <w:rsid w:val="00D12047"/>
    <w:rsid w:val="00D14131"/>
    <w:rsid w:val="00D159CF"/>
    <w:rsid w:val="00D20545"/>
    <w:rsid w:val="00D25C7F"/>
    <w:rsid w:val="00D30E86"/>
    <w:rsid w:val="00D322F5"/>
    <w:rsid w:val="00D53D9D"/>
    <w:rsid w:val="00D54E14"/>
    <w:rsid w:val="00D70274"/>
    <w:rsid w:val="00D83640"/>
    <w:rsid w:val="00D83FC8"/>
    <w:rsid w:val="00D92908"/>
    <w:rsid w:val="00DB1D4D"/>
    <w:rsid w:val="00DB3249"/>
    <w:rsid w:val="00DB7175"/>
    <w:rsid w:val="00DC12F8"/>
    <w:rsid w:val="00DC3597"/>
    <w:rsid w:val="00E06214"/>
    <w:rsid w:val="00E26688"/>
    <w:rsid w:val="00E306A1"/>
    <w:rsid w:val="00E34809"/>
    <w:rsid w:val="00E34E82"/>
    <w:rsid w:val="00E37913"/>
    <w:rsid w:val="00E441D1"/>
    <w:rsid w:val="00E445EC"/>
    <w:rsid w:val="00E5421B"/>
    <w:rsid w:val="00E54474"/>
    <w:rsid w:val="00E61EF3"/>
    <w:rsid w:val="00E77B26"/>
    <w:rsid w:val="00E841AB"/>
    <w:rsid w:val="00E900BF"/>
    <w:rsid w:val="00E97EDE"/>
    <w:rsid w:val="00EB70A8"/>
    <w:rsid w:val="00EE0D9B"/>
    <w:rsid w:val="00EE74A6"/>
    <w:rsid w:val="00EF5058"/>
    <w:rsid w:val="00EF5B8F"/>
    <w:rsid w:val="00F006DF"/>
    <w:rsid w:val="00F05C42"/>
    <w:rsid w:val="00F0755F"/>
    <w:rsid w:val="00F24F80"/>
    <w:rsid w:val="00F254A8"/>
    <w:rsid w:val="00F50F34"/>
    <w:rsid w:val="00F535F6"/>
    <w:rsid w:val="00F839D9"/>
    <w:rsid w:val="00F86C8F"/>
    <w:rsid w:val="00F96CDF"/>
    <w:rsid w:val="00FA6C37"/>
    <w:rsid w:val="00FA7FC5"/>
    <w:rsid w:val="00FB1478"/>
    <w:rsid w:val="00FB5E73"/>
    <w:rsid w:val="00FC2700"/>
    <w:rsid w:val="00FD28AB"/>
    <w:rsid w:val="00FE6038"/>
    <w:rsid w:val="00FF231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1" type="connector" idref="#_x0000_s1054"/>
        <o:r id="V:Rule22" type="connector" idref="#_x0000_s1033"/>
        <o:r id="V:Rule23" type="connector" idref="#_x0000_s1059"/>
        <o:r id="V:Rule24" type="connector" idref="#_x0000_s1032"/>
        <o:r id="V:Rule25" type="connector" idref="#_x0000_s1050"/>
        <o:r id="V:Rule26" type="connector" idref="#_x0000_s1039"/>
        <o:r id="V:Rule27" type="connector" idref="#_x0000_s1034"/>
        <o:r id="V:Rule28" type="connector" idref="#_x0000_s1030"/>
        <o:r id="V:Rule29" type="connector" idref="#_x0000_s1067"/>
        <o:r id="V:Rule30" type="connector" idref="#_x0000_s1053"/>
        <o:r id="V:Rule31" type="connector" idref="#_x0000_s1068"/>
        <o:r id="V:Rule32" type="connector" idref="#_x0000_s1056"/>
        <o:r id="V:Rule33" type="connector" idref="#_x0000_s1051"/>
        <o:r id="V:Rule34" type="connector" idref="#_x0000_s1079"/>
        <o:r id="V:Rule35" type="connector" idref="#_x0000_s1055"/>
        <o:r id="V:Rule36" type="connector" idref="#_x0000_s1060"/>
        <o:r id="V:Rule37" type="connector" idref="#_x0000_s1066"/>
        <o:r id="V:Rule38" type="connector" idref="#_x0000_s1037"/>
        <o:r id="V:Rule39" type="connector" idref="#_x0000_s1052"/>
        <o:r id="V:Rule4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97"/>
    <w:pPr>
      <w:spacing w:after="0" w:line="240" w:lineRule="auto"/>
    </w:pPr>
    <w:rPr>
      <w:rFonts w:ascii="Calibri" w:eastAsia="Calibri" w:hAnsi="Calibri" w:cs="Angsana New"/>
      <w:sz w:val="24"/>
      <w:szCs w:val="32"/>
    </w:rPr>
  </w:style>
  <w:style w:type="paragraph" w:styleId="1">
    <w:name w:val="heading 1"/>
    <w:basedOn w:val="a"/>
    <w:next w:val="a"/>
    <w:link w:val="10"/>
    <w:uiPriority w:val="9"/>
    <w:qFormat/>
    <w:rsid w:val="001C2597"/>
    <w:pPr>
      <w:spacing w:before="480" w:line="276" w:lineRule="auto"/>
      <w:contextualSpacing/>
      <w:outlineLvl w:val="0"/>
    </w:pPr>
    <w:rPr>
      <w:rFonts w:ascii="Cambria" w:eastAsia="Times New Roman" w:hAnsi="Cambria"/>
      <w:b/>
      <w:bCs/>
      <w:sz w:val="28"/>
      <w:szCs w:val="28"/>
    </w:rPr>
  </w:style>
  <w:style w:type="paragraph" w:styleId="2">
    <w:name w:val="heading 2"/>
    <w:aliases w:val="Heading 2 OMERET"/>
    <w:basedOn w:val="a"/>
    <w:next w:val="a"/>
    <w:link w:val="20"/>
    <w:uiPriority w:val="9"/>
    <w:unhideWhenUsed/>
    <w:qFormat/>
    <w:rsid w:val="001C2597"/>
    <w:pPr>
      <w:spacing w:before="200" w:line="276" w:lineRule="auto"/>
      <w:outlineLvl w:val="1"/>
    </w:pPr>
    <w:rPr>
      <w:rFonts w:ascii="Cambria" w:eastAsia="Times New Roman" w:hAnsi="Cambria"/>
      <w:b/>
      <w:bCs/>
      <w:sz w:val="26"/>
      <w:szCs w:val="26"/>
    </w:rPr>
  </w:style>
  <w:style w:type="paragraph" w:styleId="3">
    <w:name w:val="heading 3"/>
    <w:basedOn w:val="a"/>
    <w:next w:val="a"/>
    <w:link w:val="30"/>
    <w:uiPriority w:val="9"/>
    <w:unhideWhenUsed/>
    <w:qFormat/>
    <w:rsid w:val="001C2597"/>
    <w:pPr>
      <w:spacing w:before="200" w:line="271" w:lineRule="auto"/>
      <w:outlineLvl w:val="2"/>
    </w:pPr>
    <w:rPr>
      <w:rFonts w:ascii="Cambria" w:eastAsia="Times New Roman" w:hAnsi="Cambria"/>
      <w:b/>
      <w:bCs/>
      <w:sz w:val="20"/>
      <w:szCs w:val="20"/>
    </w:rPr>
  </w:style>
  <w:style w:type="paragraph" w:styleId="4">
    <w:name w:val="heading 4"/>
    <w:basedOn w:val="a"/>
    <w:next w:val="a"/>
    <w:link w:val="40"/>
    <w:uiPriority w:val="9"/>
    <w:semiHidden/>
    <w:unhideWhenUsed/>
    <w:qFormat/>
    <w:rsid w:val="001C2597"/>
    <w:pPr>
      <w:spacing w:before="200" w:line="276" w:lineRule="auto"/>
      <w:outlineLvl w:val="3"/>
    </w:pPr>
    <w:rPr>
      <w:rFonts w:ascii="Cambria" w:eastAsia="Times New Roman" w:hAnsi="Cambria"/>
      <w:b/>
      <w:bCs/>
      <w:i/>
      <w:iCs/>
      <w:sz w:val="20"/>
      <w:szCs w:val="20"/>
    </w:rPr>
  </w:style>
  <w:style w:type="paragraph" w:styleId="5">
    <w:name w:val="heading 5"/>
    <w:basedOn w:val="a"/>
    <w:next w:val="a"/>
    <w:link w:val="50"/>
    <w:uiPriority w:val="9"/>
    <w:semiHidden/>
    <w:unhideWhenUsed/>
    <w:qFormat/>
    <w:rsid w:val="001C2597"/>
    <w:pPr>
      <w:spacing w:before="200" w:line="276" w:lineRule="auto"/>
      <w:outlineLvl w:val="4"/>
    </w:pPr>
    <w:rPr>
      <w:rFonts w:ascii="Cambria" w:eastAsia="Times New Roman" w:hAnsi="Cambria"/>
      <w:b/>
      <w:bCs/>
      <w:color w:val="7F7F7F"/>
      <w:sz w:val="20"/>
      <w:szCs w:val="20"/>
    </w:rPr>
  </w:style>
  <w:style w:type="paragraph" w:styleId="6">
    <w:name w:val="heading 6"/>
    <w:basedOn w:val="a"/>
    <w:next w:val="a"/>
    <w:link w:val="60"/>
    <w:uiPriority w:val="9"/>
    <w:semiHidden/>
    <w:unhideWhenUsed/>
    <w:qFormat/>
    <w:rsid w:val="001C2597"/>
    <w:pPr>
      <w:spacing w:line="271" w:lineRule="auto"/>
      <w:outlineLvl w:val="5"/>
    </w:pPr>
    <w:rPr>
      <w:rFonts w:ascii="Cambria" w:eastAsia="Times New Roman" w:hAnsi="Cambria"/>
      <w:b/>
      <w:bCs/>
      <w:i/>
      <w:iCs/>
      <w:color w:val="7F7F7F"/>
      <w:sz w:val="20"/>
      <w:szCs w:val="20"/>
    </w:rPr>
  </w:style>
  <w:style w:type="paragraph" w:styleId="7">
    <w:name w:val="heading 7"/>
    <w:basedOn w:val="a"/>
    <w:next w:val="a"/>
    <w:link w:val="70"/>
    <w:uiPriority w:val="9"/>
    <w:semiHidden/>
    <w:unhideWhenUsed/>
    <w:qFormat/>
    <w:rsid w:val="001C2597"/>
    <w:pPr>
      <w:spacing w:line="276" w:lineRule="auto"/>
      <w:outlineLvl w:val="6"/>
    </w:pPr>
    <w:rPr>
      <w:rFonts w:ascii="Cambria" w:eastAsia="Times New Roman" w:hAnsi="Cambria"/>
      <w:i/>
      <w:iCs/>
      <w:sz w:val="20"/>
      <w:szCs w:val="20"/>
    </w:rPr>
  </w:style>
  <w:style w:type="paragraph" w:styleId="8">
    <w:name w:val="heading 8"/>
    <w:basedOn w:val="a"/>
    <w:next w:val="a"/>
    <w:link w:val="80"/>
    <w:uiPriority w:val="9"/>
    <w:semiHidden/>
    <w:unhideWhenUsed/>
    <w:qFormat/>
    <w:rsid w:val="001C2597"/>
    <w:pPr>
      <w:spacing w:line="276" w:lineRule="auto"/>
      <w:outlineLvl w:val="7"/>
    </w:pPr>
    <w:rPr>
      <w:rFonts w:ascii="Cambria" w:eastAsia="Times New Roman" w:hAnsi="Cambria"/>
      <w:sz w:val="20"/>
      <w:szCs w:val="20"/>
    </w:rPr>
  </w:style>
  <w:style w:type="paragraph" w:styleId="9">
    <w:name w:val="heading 9"/>
    <w:basedOn w:val="a"/>
    <w:next w:val="a"/>
    <w:link w:val="90"/>
    <w:uiPriority w:val="9"/>
    <w:semiHidden/>
    <w:unhideWhenUsed/>
    <w:qFormat/>
    <w:rsid w:val="001C2597"/>
    <w:pPr>
      <w:spacing w:line="276" w:lineRule="auto"/>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1C2597"/>
    <w:rPr>
      <w:rFonts w:ascii="Cambria" w:eastAsia="Times New Roman" w:hAnsi="Cambria" w:cs="Angsana New"/>
      <w:b/>
      <w:bCs/>
      <w:sz w:val="28"/>
    </w:rPr>
  </w:style>
  <w:style w:type="character" w:customStyle="1" w:styleId="20">
    <w:name w:val="หัวเรื่อง 2 อักขระ"/>
    <w:aliases w:val="Heading 2 OMERET อักขระ"/>
    <w:basedOn w:val="a0"/>
    <w:link w:val="2"/>
    <w:uiPriority w:val="9"/>
    <w:rsid w:val="001C2597"/>
    <w:rPr>
      <w:rFonts w:ascii="Cambria" w:eastAsia="Times New Roman" w:hAnsi="Cambria" w:cs="Angsana New"/>
      <w:b/>
      <w:bCs/>
      <w:sz w:val="26"/>
      <w:szCs w:val="26"/>
    </w:rPr>
  </w:style>
  <w:style w:type="character" w:customStyle="1" w:styleId="30">
    <w:name w:val="หัวเรื่อง 3 อักขระ"/>
    <w:basedOn w:val="a0"/>
    <w:link w:val="3"/>
    <w:uiPriority w:val="9"/>
    <w:rsid w:val="001C2597"/>
    <w:rPr>
      <w:rFonts w:ascii="Cambria" w:eastAsia="Times New Roman" w:hAnsi="Cambria" w:cs="Angsana New"/>
      <w:b/>
      <w:bCs/>
      <w:sz w:val="20"/>
      <w:szCs w:val="20"/>
    </w:rPr>
  </w:style>
  <w:style w:type="character" w:customStyle="1" w:styleId="40">
    <w:name w:val="หัวเรื่อง 4 อักขระ"/>
    <w:basedOn w:val="a0"/>
    <w:link w:val="4"/>
    <w:uiPriority w:val="9"/>
    <w:semiHidden/>
    <w:rsid w:val="001C2597"/>
    <w:rPr>
      <w:rFonts w:ascii="Cambria" w:eastAsia="Times New Roman" w:hAnsi="Cambria" w:cs="Angsana New"/>
      <w:b/>
      <w:bCs/>
      <w:i/>
      <w:iCs/>
      <w:sz w:val="20"/>
      <w:szCs w:val="20"/>
    </w:rPr>
  </w:style>
  <w:style w:type="character" w:customStyle="1" w:styleId="50">
    <w:name w:val="หัวเรื่อง 5 อักขระ"/>
    <w:basedOn w:val="a0"/>
    <w:link w:val="5"/>
    <w:uiPriority w:val="9"/>
    <w:semiHidden/>
    <w:rsid w:val="001C2597"/>
    <w:rPr>
      <w:rFonts w:ascii="Cambria" w:eastAsia="Times New Roman" w:hAnsi="Cambria" w:cs="Angsana New"/>
      <w:b/>
      <w:bCs/>
      <w:color w:val="7F7F7F"/>
      <w:sz w:val="20"/>
      <w:szCs w:val="20"/>
    </w:rPr>
  </w:style>
  <w:style w:type="character" w:customStyle="1" w:styleId="60">
    <w:name w:val="หัวเรื่อง 6 อักขระ"/>
    <w:basedOn w:val="a0"/>
    <w:link w:val="6"/>
    <w:uiPriority w:val="9"/>
    <w:semiHidden/>
    <w:rsid w:val="001C2597"/>
    <w:rPr>
      <w:rFonts w:ascii="Cambria" w:eastAsia="Times New Roman" w:hAnsi="Cambria" w:cs="Angsana New"/>
      <w:b/>
      <w:bCs/>
      <w:i/>
      <w:iCs/>
      <w:color w:val="7F7F7F"/>
      <w:sz w:val="20"/>
      <w:szCs w:val="20"/>
    </w:rPr>
  </w:style>
  <w:style w:type="character" w:customStyle="1" w:styleId="70">
    <w:name w:val="หัวเรื่อง 7 อักขระ"/>
    <w:basedOn w:val="a0"/>
    <w:link w:val="7"/>
    <w:uiPriority w:val="9"/>
    <w:semiHidden/>
    <w:rsid w:val="001C2597"/>
    <w:rPr>
      <w:rFonts w:ascii="Cambria" w:eastAsia="Times New Roman" w:hAnsi="Cambria" w:cs="Angsana New"/>
      <w:i/>
      <w:iCs/>
      <w:sz w:val="20"/>
      <w:szCs w:val="20"/>
    </w:rPr>
  </w:style>
  <w:style w:type="character" w:customStyle="1" w:styleId="80">
    <w:name w:val="หัวเรื่อง 8 อักขระ"/>
    <w:basedOn w:val="a0"/>
    <w:link w:val="8"/>
    <w:uiPriority w:val="9"/>
    <w:semiHidden/>
    <w:rsid w:val="001C2597"/>
    <w:rPr>
      <w:rFonts w:ascii="Cambria" w:eastAsia="Times New Roman" w:hAnsi="Cambria" w:cs="Angsana New"/>
      <w:sz w:val="20"/>
      <w:szCs w:val="20"/>
    </w:rPr>
  </w:style>
  <w:style w:type="character" w:customStyle="1" w:styleId="90">
    <w:name w:val="หัวเรื่อง 9 อักขระ"/>
    <w:basedOn w:val="a0"/>
    <w:link w:val="9"/>
    <w:uiPriority w:val="9"/>
    <w:semiHidden/>
    <w:rsid w:val="001C2597"/>
    <w:rPr>
      <w:rFonts w:ascii="Cambria" w:eastAsia="Times New Roman" w:hAnsi="Cambria" w:cs="Angsana New"/>
      <w:i/>
      <w:iCs/>
      <w:spacing w:val="5"/>
      <w:sz w:val="20"/>
      <w:szCs w:val="20"/>
    </w:rPr>
  </w:style>
  <w:style w:type="character" w:customStyle="1" w:styleId="hps">
    <w:name w:val="hps"/>
    <w:basedOn w:val="a0"/>
    <w:rsid w:val="001C2597"/>
  </w:style>
  <w:style w:type="character" w:customStyle="1" w:styleId="shorttext">
    <w:name w:val="short_text"/>
    <w:basedOn w:val="a0"/>
    <w:rsid w:val="001C2597"/>
  </w:style>
  <w:style w:type="paragraph" w:styleId="a3">
    <w:name w:val="Title"/>
    <w:basedOn w:val="a"/>
    <w:next w:val="a"/>
    <w:link w:val="a4"/>
    <w:uiPriority w:val="10"/>
    <w:qFormat/>
    <w:rsid w:val="001C2597"/>
    <w:pPr>
      <w:pBdr>
        <w:bottom w:val="single" w:sz="4" w:space="1" w:color="auto"/>
      </w:pBdr>
      <w:spacing w:after="200"/>
      <w:contextualSpacing/>
    </w:pPr>
    <w:rPr>
      <w:rFonts w:ascii="Cambria" w:eastAsia="Times New Roman" w:hAnsi="Cambria"/>
      <w:spacing w:val="5"/>
      <w:sz w:val="52"/>
      <w:szCs w:val="52"/>
    </w:rPr>
  </w:style>
  <w:style w:type="character" w:customStyle="1" w:styleId="a4">
    <w:name w:val="ชื่อเรื่อง อักขระ"/>
    <w:basedOn w:val="a0"/>
    <w:link w:val="a3"/>
    <w:uiPriority w:val="10"/>
    <w:rsid w:val="001C2597"/>
    <w:rPr>
      <w:rFonts w:ascii="Cambria" w:eastAsia="Times New Roman" w:hAnsi="Cambria" w:cs="Angsana New"/>
      <w:spacing w:val="5"/>
      <w:sz w:val="52"/>
      <w:szCs w:val="52"/>
    </w:rPr>
  </w:style>
  <w:style w:type="paragraph" w:styleId="a5">
    <w:name w:val="Subtitle"/>
    <w:basedOn w:val="a"/>
    <w:next w:val="a"/>
    <w:link w:val="a6"/>
    <w:uiPriority w:val="11"/>
    <w:qFormat/>
    <w:rsid w:val="001C2597"/>
    <w:pPr>
      <w:spacing w:after="600" w:line="276" w:lineRule="auto"/>
    </w:pPr>
    <w:rPr>
      <w:rFonts w:ascii="Cambria" w:eastAsia="Times New Roman" w:hAnsi="Cambria"/>
      <w:i/>
      <w:iCs/>
      <w:spacing w:val="13"/>
      <w:szCs w:val="24"/>
    </w:rPr>
  </w:style>
  <w:style w:type="character" w:customStyle="1" w:styleId="a6">
    <w:name w:val="ชื่อเรื่องรอง อักขระ"/>
    <w:basedOn w:val="a0"/>
    <w:link w:val="a5"/>
    <w:uiPriority w:val="11"/>
    <w:rsid w:val="001C2597"/>
    <w:rPr>
      <w:rFonts w:ascii="Cambria" w:eastAsia="Times New Roman" w:hAnsi="Cambria" w:cs="Angsana New"/>
      <w:i/>
      <w:iCs/>
      <w:spacing w:val="13"/>
      <w:sz w:val="24"/>
      <w:szCs w:val="24"/>
    </w:rPr>
  </w:style>
  <w:style w:type="character" w:styleId="a7">
    <w:name w:val="Strong"/>
    <w:uiPriority w:val="22"/>
    <w:qFormat/>
    <w:rsid w:val="001C2597"/>
    <w:rPr>
      <w:b/>
      <w:bCs/>
    </w:rPr>
  </w:style>
  <w:style w:type="character" w:styleId="a8">
    <w:name w:val="Emphasis"/>
    <w:uiPriority w:val="20"/>
    <w:qFormat/>
    <w:rsid w:val="001C2597"/>
    <w:rPr>
      <w:b/>
      <w:bCs/>
      <w:i/>
      <w:iCs/>
      <w:spacing w:val="10"/>
      <w:bdr w:val="none" w:sz="0" w:space="0" w:color="auto"/>
      <w:shd w:val="clear" w:color="auto" w:fill="auto"/>
    </w:rPr>
  </w:style>
  <w:style w:type="paragraph" w:styleId="a9">
    <w:name w:val="No Spacing"/>
    <w:basedOn w:val="a"/>
    <w:link w:val="aa"/>
    <w:uiPriority w:val="1"/>
    <w:qFormat/>
    <w:rsid w:val="001C2597"/>
    <w:rPr>
      <w:sz w:val="22"/>
      <w:szCs w:val="28"/>
    </w:rPr>
  </w:style>
  <w:style w:type="paragraph" w:styleId="ab">
    <w:name w:val="List Paragraph"/>
    <w:basedOn w:val="a"/>
    <w:uiPriority w:val="34"/>
    <w:qFormat/>
    <w:rsid w:val="001C2597"/>
    <w:pPr>
      <w:spacing w:after="200" w:line="276" w:lineRule="auto"/>
      <w:ind w:left="720"/>
      <w:contextualSpacing/>
    </w:pPr>
    <w:rPr>
      <w:sz w:val="22"/>
      <w:szCs w:val="28"/>
    </w:rPr>
  </w:style>
  <w:style w:type="paragraph" w:styleId="ac">
    <w:name w:val="Quote"/>
    <w:basedOn w:val="a"/>
    <w:next w:val="a"/>
    <w:link w:val="ad"/>
    <w:uiPriority w:val="29"/>
    <w:qFormat/>
    <w:rsid w:val="001C2597"/>
    <w:pPr>
      <w:spacing w:before="200" w:line="276" w:lineRule="auto"/>
      <w:ind w:left="360" w:right="360"/>
    </w:pPr>
    <w:rPr>
      <w:i/>
      <w:iCs/>
      <w:sz w:val="20"/>
      <w:szCs w:val="20"/>
    </w:rPr>
  </w:style>
  <w:style w:type="character" w:customStyle="1" w:styleId="ad">
    <w:name w:val="คำอ้างอิง อักขระ"/>
    <w:basedOn w:val="a0"/>
    <w:link w:val="ac"/>
    <w:uiPriority w:val="29"/>
    <w:rsid w:val="001C2597"/>
    <w:rPr>
      <w:rFonts w:ascii="Calibri" w:eastAsia="Calibri" w:hAnsi="Calibri" w:cs="Angsana New"/>
      <w:i/>
      <w:iCs/>
      <w:sz w:val="20"/>
      <w:szCs w:val="20"/>
    </w:rPr>
  </w:style>
  <w:style w:type="paragraph" w:styleId="ae">
    <w:name w:val="Intense Quote"/>
    <w:basedOn w:val="a"/>
    <w:next w:val="a"/>
    <w:link w:val="af"/>
    <w:uiPriority w:val="30"/>
    <w:qFormat/>
    <w:rsid w:val="001C2597"/>
    <w:pPr>
      <w:pBdr>
        <w:bottom w:val="single" w:sz="4" w:space="1" w:color="auto"/>
      </w:pBdr>
      <w:spacing w:before="200" w:after="280" w:line="276" w:lineRule="auto"/>
      <w:ind w:left="1008" w:right="1152"/>
      <w:jc w:val="both"/>
    </w:pPr>
    <w:rPr>
      <w:b/>
      <w:bCs/>
      <w:i/>
      <w:iCs/>
      <w:sz w:val="20"/>
      <w:szCs w:val="20"/>
    </w:rPr>
  </w:style>
  <w:style w:type="character" w:customStyle="1" w:styleId="af">
    <w:name w:val="ทำให้คำอ้างอิงเป็นสีเข้มขึ้น อักขระ"/>
    <w:basedOn w:val="a0"/>
    <w:link w:val="ae"/>
    <w:uiPriority w:val="30"/>
    <w:rsid w:val="001C2597"/>
    <w:rPr>
      <w:rFonts w:ascii="Calibri" w:eastAsia="Calibri" w:hAnsi="Calibri" w:cs="Angsana New"/>
      <w:b/>
      <w:bCs/>
      <w:i/>
      <w:iCs/>
      <w:sz w:val="20"/>
      <w:szCs w:val="20"/>
    </w:rPr>
  </w:style>
  <w:style w:type="character" w:styleId="af0">
    <w:name w:val="Subtle Emphasis"/>
    <w:uiPriority w:val="19"/>
    <w:qFormat/>
    <w:rsid w:val="001C2597"/>
    <w:rPr>
      <w:i/>
      <w:iCs/>
    </w:rPr>
  </w:style>
  <w:style w:type="character" w:styleId="af1">
    <w:name w:val="Intense Emphasis"/>
    <w:uiPriority w:val="21"/>
    <w:qFormat/>
    <w:rsid w:val="001C2597"/>
    <w:rPr>
      <w:b/>
      <w:bCs/>
    </w:rPr>
  </w:style>
  <w:style w:type="character" w:styleId="af2">
    <w:name w:val="Subtle Reference"/>
    <w:uiPriority w:val="31"/>
    <w:qFormat/>
    <w:rsid w:val="001C2597"/>
    <w:rPr>
      <w:smallCaps/>
    </w:rPr>
  </w:style>
  <w:style w:type="character" w:styleId="af3">
    <w:name w:val="Intense Reference"/>
    <w:uiPriority w:val="32"/>
    <w:qFormat/>
    <w:rsid w:val="001C2597"/>
    <w:rPr>
      <w:smallCaps/>
      <w:spacing w:val="5"/>
      <w:u w:val="single"/>
    </w:rPr>
  </w:style>
  <w:style w:type="character" w:styleId="af4">
    <w:name w:val="Book Title"/>
    <w:uiPriority w:val="33"/>
    <w:qFormat/>
    <w:rsid w:val="001C2597"/>
    <w:rPr>
      <w:i/>
      <w:iCs/>
      <w:smallCaps/>
      <w:spacing w:val="5"/>
    </w:rPr>
  </w:style>
  <w:style w:type="paragraph" w:styleId="af5">
    <w:name w:val="TOC Heading"/>
    <w:basedOn w:val="1"/>
    <w:next w:val="a"/>
    <w:uiPriority w:val="39"/>
    <w:unhideWhenUsed/>
    <w:qFormat/>
    <w:rsid w:val="001C2597"/>
    <w:pPr>
      <w:outlineLvl w:val="9"/>
    </w:pPr>
  </w:style>
  <w:style w:type="paragraph" w:styleId="af6">
    <w:name w:val="annotation text"/>
    <w:basedOn w:val="a"/>
    <w:link w:val="af7"/>
    <w:semiHidden/>
    <w:rsid w:val="001C2597"/>
    <w:pPr>
      <w:spacing w:after="200" w:line="276" w:lineRule="auto"/>
    </w:pPr>
    <w:rPr>
      <w:sz w:val="20"/>
      <w:szCs w:val="23"/>
    </w:rPr>
  </w:style>
  <w:style w:type="character" w:customStyle="1" w:styleId="af7">
    <w:name w:val="ข้อความข้อคิดเห็น อักขระ"/>
    <w:basedOn w:val="a0"/>
    <w:link w:val="af6"/>
    <w:semiHidden/>
    <w:rsid w:val="001C2597"/>
    <w:rPr>
      <w:rFonts w:ascii="Calibri" w:eastAsia="Calibri" w:hAnsi="Calibri" w:cs="Angsana New"/>
      <w:sz w:val="20"/>
      <w:szCs w:val="23"/>
    </w:rPr>
  </w:style>
  <w:style w:type="character" w:styleId="af8">
    <w:name w:val="line number"/>
    <w:basedOn w:val="a0"/>
    <w:uiPriority w:val="99"/>
    <w:semiHidden/>
    <w:unhideWhenUsed/>
    <w:rsid w:val="001C2597"/>
  </w:style>
  <w:style w:type="character" w:styleId="af9">
    <w:name w:val="Hyperlink"/>
    <w:uiPriority w:val="99"/>
    <w:unhideWhenUsed/>
    <w:rsid w:val="001C2597"/>
    <w:rPr>
      <w:color w:val="0000FF"/>
      <w:u w:val="single"/>
    </w:rPr>
  </w:style>
  <w:style w:type="paragraph" w:styleId="afa">
    <w:name w:val="header"/>
    <w:basedOn w:val="a"/>
    <w:link w:val="afb"/>
    <w:uiPriority w:val="99"/>
    <w:unhideWhenUsed/>
    <w:rsid w:val="001C2597"/>
    <w:pPr>
      <w:tabs>
        <w:tab w:val="center" w:pos="4680"/>
        <w:tab w:val="right" w:pos="9360"/>
      </w:tabs>
      <w:spacing w:after="200" w:line="276" w:lineRule="auto"/>
    </w:pPr>
    <w:rPr>
      <w:sz w:val="22"/>
      <w:szCs w:val="28"/>
    </w:rPr>
  </w:style>
  <w:style w:type="character" w:customStyle="1" w:styleId="afb">
    <w:name w:val="หัวกระดาษ อักขระ"/>
    <w:basedOn w:val="a0"/>
    <w:link w:val="afa"/>
    <w:uiPriority w:val="99"/>
    <w:rsid w:val="001C2597"/>
    <w:rPr>
      <w:rFonts w:ascii="Calibri" w:eastAsia="Calibri" w:hAnsi="Calibri" w:cs="Angsana New"/>
    </w:rPr>
  </w:style>
  <w:style w:type="paragraph" w:styleId="afc">
    <w:name w:val="footer"/>
    <w:basedOn w:val="a"/>
    <w:link w:val="afd"/>
    <w:uiPriority w:val="99"/>
    <w:unhideWhenUsed/>
    <w:rsid w:val="001C2597"/>
    <w:pPr>
      <w:tabs>
        <w:tab w:val="center" w:pos="4680"/>
        <w:tab w:val="right" w:pos="9360"/>
      </w:tabs>
      <w:spacing w:after="200" w:line="276" w:lineRule="auto"/>
    </w:pPr>
    <w:rPr>
      <w:sz w:val="22"/>
      <w:szCs w:val="28"/>
    </w:rPr>
  </w:style>
  <w:style w:type="character" w:customStyle="1" w:styleId="afd">
    <w:name w:val="ท้ายกระดาษ อักขระ"/>
    <w:basedOn w:val="a0"/>
    <w:link w:val="afc"/>
    <w:uiPriority w:val="99"/>
    <w:rsid w:val="001C2597"/>
    <w:rPr>
      <w:rFonts w:ascii="Calibri" w:eastAsia="Calibri" w:hAnsi="Calibri" w:cs="Angsana New"/>
    </w:rPr>
  </w:style>
  <w:style w:type="character" w:styleId="afe">
    <w:name w:val="annotation reference"/>
    <w:uiPriority w:val="99"/>
    <w:semiHidden/>
    <w:unhideWhenUsed/>
    <w:rsid w:val="001C2597"/>
    <w:rPr>
      <w:sz w:val="16"/>
      <w:szCs w:val="18"/>
    </w:rPr>
  </w:style>
  <w:style w:type="paragraph" w:styleId="aff">
    <w:name w:val="annotation subject"/>
    <w:basedOn w:val="af6"/>
    <w:next w:val="af6"/>
    <w:link w:val="aff0"/>
    <w:uiPriority w:val="99"/>
    <w:semiHidden/>
    <w:unhideWhenUsed/>
    <w:rsid w:val="001C2597"/>
    <w:rPr>
      <w:b/>
      <w:bCs/>
      <w:szCs w:val="25"/>
    </w:rPr>
  </w:style>
  <w:style w:type="character" w:customStyle="1" w:styleId="aff0">
    <w:name w:val="ชื่อเรื่องของข้อคิดเห็น อักขระ"/>
    <w:basedOn w:val="af7"/>
    <w:link w:val="aff"/>
    <w:uiPriority w:val="99"/>
    <w:semiHidden/>
    <w:rsid w:val="001C2597"/>
    <w:rPr>
      <w:b/>
      <w:bCs/>
      <w:szCs w:val="25"/>
    </w:rPr>
  </w:style>
  <w:style w:type="paragraph" w:styleId="aff1">
    <w:name w:val="Balloon Text"/>
    <w:basedOn w:val="a"/>
    <w:link w:val="aff2"/>
    <w:uiPriority w:val="99"/>
    <w:semiHidden/>
    <w:unhideWhenUsed/>
    <w:rsid w:val="001C2597"/>
    <w:rPr>
      <w:rFonts w:ascii="Tahoma" w:hAnsi="Tahoma"/>
      <w:sz w:val="16"/>
      <w:szCs w:val="20"/>
    </w:rPr>
  </w:style>
  <w:style w:type="character" w:customStyle="1" w:styleId="aff2">
    <w:name w:val="ข้อความบอลลูน อักขระ"/>
    <w:basedOn w:val="a0"/>
    <w:link w:val="aff1"/>
    <w:uiPriority w:val="99"/>
    <w:semiHidden/>
    <w:rsid w:val="001C2597"/>
    <w:rPr>
      <w:rFonts w:ascii="Tahoma" w:eastAsia="Calibri" w:hAnsi="Tahoma" w:cs="Angsana New"/>
      <w:sz w:val="16"/>
      <w:szCs w:val="20"/>
    </w:rPr>
  </w:style>
  <w:style w:type="character" w:customStyle="1" w:styleId="aa">
    <w:name w:val="ไม่มีการเว้นระยะห่าง อักขระ"/>
    <w:link w:val="a9"/>
    <w:uiPriority w:val="1"/>
    <w:rsid w:val="001C2597"/>
    <w:rPr>
      <w:rFonts w:ascii="Calibri" w:eastAsia="Calibri" w:hAnsi="Calibri" w:cs="Angsana New"/>
    </w:rPr>
  </w:style>
  <w:style w:type="paragraph" w:styleId="aff3">
    <w:name w:val="endnote text"/>
    <w:basedOn w:val="a"/>
    <w:link w:val="aff4"/>
    <w:uiPriority w:val="99"/>
    <w:semiHidden/>
    <w:unhideWhenUsed/>
    <w:rsid w:val="001C2597"/>
    <w:pPr>
      <w:spacing w:after="200" w:line="276" w:lineRule="auto"/>
    </w:pPr>
    <w:rPr>
      <w:sz w:val="20"/>
      <w:szCs w:val="25"/>
    </w:rPr>
  </w:style>
  <w:style w:type="character" w:customStyle="1" w:styleId="aff4">
    <w:name w:val="ข้อความอ้างอิงท้ายเรื่อง อักขระ"/>
    <w:basedOn w:val="a0"/>
    <w:link w:val="aff3"/>
    <w:uiPriority w:val="99"/>
    <w:semiHidden/>
    <w:rsid w:val="001C2597"/>
    <w:rPr>
      <w:rFonts w:ascii="Calibri" w:eastAsia="Calibri" w:hAnsi="Calibri" w:cs="Angsana New"/>
      <w:sz w:val="20"/>
      <w:szCs w:val="25"/>
    </w:rPr>
  </w:style>
  <w:style w:type="character" w:styleId="aff5">
    <w:name w:val="endnote reference"/>
    <w:uiPriority w:val="99"/>
    <w:semiHidden/>
    <w:unhideWhenUsed/>
    <w:rsid w:val="001C2597"/>
    <w:rPr>
      <w:vertAlign w:val="superscript"/>
    </w:rPr>
  </w:style>
  <w:style w:type="paragraph" w:styleId="aff6">
    <w:name w:val="Bibliography"/>
    <w:basedOn w:val="a"/>
    <w:next w:val="a"/>
    <w:uiPriority w:val="37"/>
    <w:unhideWhenUsed/>
    <w:rsid w:val="007B56AF"/>
    <w:pPr>
      <w:tabs>
        <w:tab w:val="left" w:pos="384"/>
      </w:tabs>
      <w:spacing w:after="240"/>
      <w:ind w:left="384" w:hanging="384"/>
    </w:pPr>
  </w:style>
  <w:style w:type="paragraph" w:customStyle="1" w:styleId="Default">
    <w:name w:val="Default"/>
    <w:rsid w:val="000C0656"/>
    <w:pPr>
      <w:autoSpaceDE w:val="0"/>
      <w:autoSpaceDN w:val="0"/>
      <w:adjustRightInd w:val="0"/>
      <w:spacing w:after="0" w:line="240" w:lineRule="auto"/>
    </w:pPr>
    <w:rPr>
      <w:rFonts w:ascii="Angsana New" w:hAnsi="Angsana New" w:cs="Angsana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dit@kk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13</Pages>
  <Words>3178</Words>
  <Characters>18121</Characters>
  <Application>Microsoft Office Word</Application>
  <DocSecurity>0</DocSecurity>
  <Lines>151</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Mr.KKD</Company>
  <LinksUpToDate>false</LinksUpToDate>
  <CharactersWithSpaces>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228</cp:revision>
  <dcterms:created xsi:type="dcterms:W3CDTF">2013-07-07T04:23:00Z</dcterms:created>
  <dcterms:modified xsi:type="dcterms:W3CDTF">2013-07-08T16:56:00Z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id="wPWNxcx3"/&gt;&lt;style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