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6" w:rsidRPr="00D336C4" w:rsidRDefault="00936CC6" w:rsidP="00936CC6">
      <w:pPr>
        <w:jc w:val="center"/>
        <w:rPr>
          <w:rFonts w:ascii="Times New Roman" w:hAnsi="Times New Roman"/>
          <w:b/>
          <w:bCs/>
          <w:sz w:val="32"/>
        </w:rPr>
      </w:pPr>
      <w:r w:rsidRPr="00D336C4">
        <w:rPr>
          <w:rFonts w:ascii="Times New Roman" w:hAnsi="Times New Roman"/>
          <w:b/>
          <w:bCs/>
          <w:sz w:val="32"/>
        </w:rPr>
        <w:t>First draft</w:t>
      </w:r>
    </w:p>
    <w:p w:rsidR="00936CC6" w:rsidRPr="00D336C4" w:rsidRDefault="00936CC6" w:rsidP="00936CC6">
      <w:pPr>
        <w:jc w:val="center"/>
        <w:rPr>
          <w:rFonts w:ascii="Times New Roman" w:hAnsi="Times New Roman"/>
          <w:b/>
          <w:bCs/>
          <w:sz w:val="32"/>
        </w:rPr>
      </w:pPr>
    </w:p>
    <w:p w:rsidR="003F335F" w:rsidRPr="00D336C4" w:rsidRDefault="000227C5" w:rsidP="005B2E2D">
      <w:pPr>
        <w:jc w:val="center"/>
        <w:rPr>
          <w:rFonts w:ascii="Times New Roman" w:hAnsi="Times New Roman"/>
          <w:b/>
          <w:bCs/>
          <w:sz w:val="32"/>
        </w:rPr>
      </w:pPr>
      <w:r w:rsidRPr="00D336C4">
        <w:rPr>
          <w:rFonts w:ascii="Times New Roman" w:hAnsi="Times New Roman"/>
          <w:b/>
          <w:bCs/>
          <w:sz w:val="32"/>
        </w:rPr>
        <w:t>Associate between Worksite</w:t>
      </w:r>
      <w:r w:rsidR="003F335F" w:rsidRPr="00D336C4">
        <w:rPr>
          <w:rFonts w:ascii="Times New Roman" w:hAnsi="Times New Roman"/>
          <w:b/>
          <w:bCs/>
          <w:sz w:val="32"/>
        </w:rPr>
        <w:t xml:space="preserve"> and Tuberculosis Infection among Nurse Professional: a Thai Nurse Cohort Study.</w:t>
      </w:r>
    </w:p>
    <w:p w:rsidR="001B7D43" w:rsidRPr="00D336C4" w:rsidRDefault="001B7D43" w:rsidP="008A7DF2">
      <w:pPr>
        <w:jc w:val="center"/>
        <w:rPr>
          <w:rFonts w:ascii="Times New Roman" w:hAnsi="Times New Roman"/>
          <w:szCs w:val="28"/>
        </w:rPr>
      </w:pPr>
    </w:p>
    <w:p w:rsidR="001A1F50" w:rsidRPr="00D336C4" w:rsidRDefault="00B34788" w:rsidP="008A7DF2">
      <w:pPr>
        <w:jc w:val="center"/>
        <w:rPr>
          <w:rFonts w:ascii="Times New Roman" w:hAnsi="Times New Roman"/>
          <w:szCs w:val="28"/>
          <w:vertAlign w:val="superscript"/>
        </w:rPr>
      </w:pPr>
      <w:r w:rsidRPr="00D336C4">
        <w:rPr>
          <w:rFonts w:ascii="Times New Roman" w:hAnsi="Times New Roman"/>
          <w:szCs w:val="28"/>
        </w:rPr>
        <w:t>Kavin</w:t>
      </w:r>
      <w:r w:rsidR="00A60EE5" w:rsidRPr="00D336C4">
        <w:rPr>
          <w:rFonts w:ascii="Times New Roman" w:hAnsi="Times New Roman"/>
          <w:szCs w:val="28"/>
        </w:rPr>
        <w:t xml:space="preserve"> Thinkhamrop</w:t>
      </w:r>
      <w:r w:rsidR="00810A3F" w:rsidRPr="00D336C4">
        <w:rPr>
          <w:rFonts w:ascii="Times New Roman" w:hAnsi="Times New Roman"/>
          <w:szCs w:val="28"/>
          <w:vertAlign w:val="superscript"/>
        </w:rPr>
        <w:t>*</w:t>
      </w:r>
    </w:p>
    <w:p w:rsidR="001A1F50" w:rsidRPr="00D336C4" w:rsidRDefault="001A1F50" w:rsidP="008A7DF2">
      <w:pPr>
        <w:jc w:val="both"/>
        <w:rPr>
          <w:rFonts w:ascii="Times New Roman" w:hAnsi="Times New Roman"/>
          <w:szCs w:val="28"/>
        </w:rPr>
      </w:pPr>
    </w:p>
    <w:p w:rsidR="00CF716D" w:rsidRPr="00D336C4" w:rsidRDefault="00CF716D" w:rsidP="008A7DF2">
      <w:pPr>
        <w:jc w:val="both"/>
        <w:rPr>
          <w:rFonts w:ascii="Times New Roman" w:hAnsi="Times New Roman" w:cs="Times New Roman"/>
          <w:b/>
          <w:bCs/>
          <w:sz w:val="32"/>
        </w:rPr>
      </w:pPr>
    </w:p>
    <w:p w:rsidR="000064ED" w:rsidRPr="00D336C4" w:rsidRDefault="000064ED" w:rsidP="008A7DF2">
      <w:pPr>
        <w:jc w:val="both"/>
        <w:rPr>
          <w:rFonts w:ascii="Times New Roman" w:hAnsi="Times New Roman"/>
          <w:sz w:val="28"/>
          <w:szCs w:val="28"/>
        </w:rPr>
      </w:pPr>
      <w:r w:rsidRPr="00D336C4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AE340F" w:rsidRPr="00D336C4" w:rsidRDefault="00AE340F" w:rsidP="008A7DF2">
      <w:pPr>
        <w:jc w:val="both"/>
        <w:rPr>
          <w:rFonts w:ascii="Times New Roman" w:hAnsi="Times New Roman"/>
          <w:szCs w:val="28"/>
        </w:rPr>
      </w:pPr>
    </w:p>
    <w:p w:rsidR="00936CC6" w:rsidRPr="00D336C4" w:rsidRDefault="000064ED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D336C4">
        <w:rPr>
          <w:rFonts w:ascii="Times New Roman" w:hAnsi="Times New Roman" w:cs="Times New Roman"/>
          <w:b/>
          <w:bCs/>
          <w:szCs w:val="24"/>
        </w:rPr>
        <w:t>Background:</w:t>
      </w:r>
      <w:r w:rsidRPr="00D336C4">
        <w:rPr>
          <w:rFonts w:ascii="Times New Roman" w:hAnsi="Times New Roman" w:cs="Times New Roman"/>
          <w:szCs w:val="24"/>
        </w:rPr>
        <w:t xml:space="preserve"> </w:t>
      </w:r>
      <w:r w:rsidR="009A0CB5" w:rsidRPr="00D336C4">
        <w:rPr>
          <w:rFonts w:ascii="Times New Roman" w:hAnsi="Times New Roman" w:cs="Times New Roman"/>
          <w:szCs w:val="24"/>
        </w:rPr>
        <w:t>The s</w:t>
      </w:r>
      <w:r w:rsidR="00C9185F" w:rsidRPr="00D336C4">
        <w:rPr>
          <w:rFonts w:ascii="Times New Roman" w:hAnsi="Times New Roman" w:cs="Times New Roman"/>
          <w:szCs w:val="24"/>
        </w:rPr>
        <w:t xml:space="preserve">pread of </w:t>
      </w:r>
      <w:r w:rsidR="009A0CB5" w:rsidRPr="00D336C4">
        <w:rPr>
          <w:rFonts w:ascii="Times New Roman" w:hAnsi="Times New Roman" w:cs="Times New Roman"/>
          <w:szCs w:val="24"/>
        </w:rPr>
        <w:t>t</w:t>
      </w:r>
      <w:r w:rsidR="00C9185F" w:rsidRPr="00D336C4">
        <w:rPr>
          <w:rFonts w:ascii="Times New Roman" w:hAnsi="Times New Roman" w:cs="Times New Roman"/>
          <w:szCs w:val="24"/>
        </w:rPr>
        <w:t>uberculosis (TB) in worksite of the hospital</w:t>
      </w:r>
      <w:r w:rsidR="004E72D7" w:rsidRPr="00D336C4">
        <w:rPr>
          <w:rFonts w:ascii="Times New Roman" w:hAnsi="Times New Roman" w:cs="Times New Roman"/>
          <w:szCs w:val="24"/>
        </w:rPr>
        <w:t xml:space="preserve"> is a health problem that </w:t>
      </w:r>
      <w:r w:rsidR="009A0CB5" w:rsidRPr="00D336C4">
        <w:rPr>
          <w:rFonts w:ascii="Times New Roman" w:hAnsi="Times New Roman" w:cs="Times New Roman"/>
          <w:szCs w:val="24"/>
        </w:rPr>
        <w:t>needs to be monitored</w:t>
      </w:r>
      <w:r w:rsidR="004E72D7" w:rsidRPr="00D336C4">
        <w:rPr>
          <w:rFonts w:ascii="Times New Roman" w:hAnsi="Times New Roman" w:cs="Times New Roman"/>
          <w:szCs w:val="24"/>
        </w:rPr>
        <w:t>.</w:t>
      </w:r>
      <w:r w:rsidR="00C9185F" w:rsidRPr="00D336C4">
        <w:rPr>
          <w:rFonts w:ascii="Times New Roman" w:hAnsi="Times New Roman" w:cs="Times New Roman"/>
          <w:szCs w:val="24"/>
        </w:rPr>
        <w:t xml:space="preserve"> </w:t>
      </w:r>
      <w:r w:rsidR="004E72D7" w:rsidRPr="00D336C4">
        <w:rPr>
          <w:rStyle w:val="hps"/>
          <w:rFonts w:ascii="Times New Roman" w:hAnsi="Times New Roman" w:cs="Times New Roman"/>
          <w:szCs w:val="24"/>
        </w:rPr>
        <w:t>Medical personnel</w:t>
      </w:r>
      <w:r w:rsidR="004E72D7" w:rsidRPr="00D336C4">
        <w:rPr>
          <w:rFonts w:ascii="Times New Roman" w:hAnsi="Times New Roman" w:cs="Times New Roman"/>
          <w:szCs w:val="24"/>
        </w:rPr>
        <w:t xml:space="preserve"> who perform the services patients in hospital are high risk of </w:t>
      </w:r>
      <w:r w:rsidR="004E72D7" w:rsidRPr="00D336C4">
        <w:rPr>
          <w:rFonts w:ascii="Times New Roman" w:hAnsi="Times New Roman" w:cs="Times New Roman"/>
          <w:i/>
          <w:iCs/>
          <w:szCs w:val="24"/>
        </w:rPr>
        <w:t>Mycobacterium tuberculosis</w:t>
      </w:r>
      <w:r w:rsidR="004E72D7" w:rsidRPr="00D336C4">
        <w:rPr>
          <w:rFonts w:ascii="Times New Roman" w:hAnsi="Times New Roman" w:cs="Times New Roman"/>
          <w:szCs w:val="24"/>
        </w:rPr>
        <w:t xml:space="preserve"> infection especially among nurses who spen</w:t>
      </w:r>
      <w:r w:rsidR="00267F8B" w:rsidRPr="00D336C4">
        <w:rPr>
          <w:rFonts w:ascii="Times New Roman" w:hAnsi="Times New Roman" w:cs="Times New Roman"/>
          <w:szCs w:val="24"/>
        </w:rPr>
        <w:t>d</w:t>
      </w:r>
      <w:r w:rsidR="004E72D7" w:rsidRPr="00D336C4">
        <w:rPr>
          <w:rFonts w:ascii="Times New Roman" w:hAnsi="Times New Roman" w:cs="Times New Roman"/>
          <w:szCs w:val="24"/>
        </w:rPr>
        <w:t xml:space="preserve"> </w:t>
      </w:r>
      <w:r w:rsidR="005F46F8" w:rsidRPr="00D336C4">
        <w:rPr>
          <w:rFonts w:ascii="Times New Roman" w:hAnsi="Times New Roman" w:cs="Times New Roman"/>
          <w:szCs w:val="24"/>
        </w:rPr>
        <w:t xml:space="preserve">a </w:t>
      </w:r>
      <w:r w:rsidR="004E72D7" w:rsidRPr="00D336C4">
        <w:rPr>
          <w:rFonts w:ascii="Times New Roman" w:hAnsi="Times New Roman" w:cs="Times New Roman"/>
          <w:szCs w:val="24"/>
        </w:rPr>
        <w:t>majority</w:t>
      </w:r>
      <w:r w:rsidR="009A0CB5" w:rsidRPr="00D336C4">
        <w:rPr>
          <w:rFonts w:ascii="Times New Roman" w:hAnsi="Times New Roman" w:cs="Times New Roman"/>
          <w:szCs w:val="24"/>
        </w:rPr>
        <w:t xml:space="preserve"> </w:t>
      </w:r>
      <w:r w:rsidR="00523E2C" w:rsidRPr="00D336C4">
        <w:rPr>
          <w:rFonts w:ascii="Times New Roman" w:hAnsi="Times New Roman" w:cs="Times New Roman"/>
          <w:szCs w:val="24"/>
        </w:rPr>
        <w:t xml:space="preserve">of </w:t>
      </w:r>
      <w:r w:rsidR="009A0CB5" w:rsidRPr="00D336C4">
        <w:rPr>
          <w:rFonts w:ascii="Times New Roman" w:hAnsi="Times New Roman" w:cs="Times New Roman"/>
          <w:szCs w:val="24"/>
        </w:rPr>
        <w:t>time</w:t>
      </w:r>
      <w:r w:rsidR="004E72D7" w:rsidRPr="00D336C4">
        <w:rPr>
          <w:rFonts w:ascii="Times New Roman" w:hAnsi="Times New Roman" w:cs="Times New Roman"/>
          <w:szCs w:val="24"/>
        </w:rPr>
        <w:t xml:space="preserve"> </w:t>
      </w:r>
      <w:r w:rsidR="00DE2738" w:rsidRPr="00D336C4">
        <w:rPr>
          <w:rFonts w:ascii="Times New Roman" w:hAnsi="Times New Roman" w:cs="Times New Roman"/>
          <w:szCs w:val="24"/>
        </w:rPr>
        <w:t>with</w:t>
      </w:r>
      <w:r w:rsidR="004E72D7" w:rsidRPr="00D336C4">
        <w:rPr>
          <w:rFonts w:ascii="Times New Roman" w:hAnsi="Times New Roman" w:cs="Times New Roman"/>
          <w:szCs w:val="24"/>
        </w:rPr>
        <w:t xml:space="preserve"> patients</w:t>
      </w:r>
      <w:r w:rsidR="009A0CB5" w:rsidRPr="00D336C4">
        <w:rPr>
          <w:rFonts w:ascii="Times New Roman" w:hAnsi="Times New Roman" w:cs="Times New Roman"/>
          <w:szCs w:val="24"/>
        </w:rPr>
        <w:t>.</w:t>
      </w:r>
    </w:p>
    <w:p w:rsidR="00A255FD" w:rsidRPr="00D336C4" w:rsidRDefault="00936CC6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D336C4">
        <w:rPr>
          <w:rFonts w:ascii="Times New Roman" w:hAnsi="Times New Roman" w:cs="Times New Roman"/>
          <w:b/>
          <w:bCs/>
          <w:szCs w:val="24"/>
        </w:rPr>
        <w:t>Objective</w:t>
      </w:r>
      <w:r w:rsidR="00A255FD" w:rsidRPr="00D336C4">
        <w:rPr>
          <w:rFonts w:ascii="Times New Roman" w:hAnsi="Times New Roman" w:cs="Times New Roman"/>
          <w:b/>
          <w:bCs/>
          <w:szCs w:val="24"/>
        </w:rPr>
        <w:t xml:space="preserve">: </w:t>
      </w:r>
      <w:r w:rsidR="00A255FD" w:rsidRPr="00D336C4">
        <w:rPr>
          <w:rFonts w:ascii="Times New Roman" w:hAnsi="Times New Roman" w:cs="Times New Roman"/>
          <w:szCs w:val="24"/>
        </w:rPr>
        <w:t xml:space="preserve">To determine </w:t>
      </w:r>
      <w:r w:rsidR="00E57E5E">
        <w:rPr>
          <w:rFonts w:ascii="Times New Roman" w:hAnsi="Times New Roman" w:cs="Times New Roman"/>
          <w:szCs w:val="24"/>
        </w:rPr>
        <w:t>factor</w:t>
      </w:r>
      <w:r w:rsidR="00523E2C" w:rsidRPr="00D336C4">
        <w:rPr>
          <w:rFonts w:ascii="Times New Roman" w:hAnsi="Times New Roman" w:cs="Times New Roman"/>
          <w:szCs w:val="24"/>
        </w:rPr>
        <w:t xml:space="preserve"> </w:t>
      </w:r>
      <w:r w:rsidR="009E5E5F" w:rsidRPr="00D336C4">
        <w:rPr>
          <w:rFonts w:ascii="Times New Roman" w:hAnsi="Times New Roman" w:cs="Times New Roman"/>
          <w:szCs w:val="24"/>
        </w:rPr>
        <w:t>associat</w:t>
      </w:r>
      <w:r w:rsidR="00523E2C" w:rsidRPr="00D336C4">
        <w:rPr>
          <w:rFonts w:ascii="Times New Roman" w:hAnsi="Times New Roman" w:cs="Times New Roman"/>
          <w:szCs w:val="24"/>
        </w:rPr>
        <w:t>ion</w:t>
      </w:r>
      <w:r w:rsidR="009E5E5F" w:rsidRPr="00D336C4">
        <w:rPr>
          <w:rFonts w:ascii="Times New Roman" w:hAnsi="Times New Roman" w:cs="Times New Roman"/>
          <w:szCs w:val="24"/>
        </w:rPr>
        <w:t xml:space="preserve"> between worksite and TB</w:t>
      </w:r>
      <w:r w:rsidR="00A255FD" w:rsidRPr="00D336C4">
        <w:rPr>
          <w:rFonts w:ascii="Times New Roman" w:hAnsi="Times New Roman" w:cs="Times New Roman"/>
          <w:szCs w:val="24"/>
        </w:rPr>
        <w:t xml:space="preserve"> infection among nurse professional</w:t>
      </w:r>
      <w:r w:rsidR="00E57E5E">
        <w:rPr>
          <w:rFonts w:ascii="Times New Roman" w:hAnsi="Times New Roman" w:cs="Times New Roman"/>
          <w:szCs w:val="24"/>
        </w:rPr>
        <w:t xml:space="preserve"> during operation</w:t>
      </w:r>
      <w:r w:rsidR="00A255FD" w:rsidRPr="00D336C4">
        <w:rPr>
          <w:rFonts w:ascii="Times New Roman" w:hAnsi="Times New Roman" w:cs="Times New Roman"/>
          <w:szCs w:val="24"/>
        </w:rPr>
        <w:t>.</w:t>
      </w:r>
    </w:p>
    <w:p w:rsidR="00853691" w:rsidRPr="00D336C4" w:rsidRDefault="00936CC6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/>
          <w:szCs w:val="28"/>
        </w:rPr>
      </w:pPr>
      <w:r w:rsidRPr="00D336C4">
        <w:rPr>
          <w:rFonts w:ascii="Times New Roman" w:hAnsi="Times New Roman" w:cs="Times New Roman"/>
          <w:b/>
          <w:bCs/>
          <w:szCs w:val="24"/>
        </w:rPr>
        <w:t>Method:</w:t>
      </w:r>
      <w:r w:rsidRPr="00D336C4">
        <w:rPr>
          <w:rFonts w:ascii="Times New Roman" w:hAnsi="Times New Roman" w:cs="Times New Roman"/>
          <w:szCs w:val="24"/>
        </w:rPr>
        <w:t xml:space="preserve"> </w:t>
      </w:r>
      <w:r w:rsidR="000649BF" w:rsidRPr="00D336C4">
        <w:rPr>
          <w:rFonts w:ascii="Times New Roman" w:hAnsi="Times New Roman"/>
          <w:szCs w:val="28"/>
        </w:rPr>
        <w:t xml:space="preserve">This study utilized data from the baseline survey of the Thai Nurse Cohort Study (TNCS) database. It was a mailed survey conducted in September 2009 involving a total of 18,756 respondents who were then become members of the Cohort. The primary outcome of this </w:t>
      </w:r>
      <w:r w:rsidR="00267F8B" w:rsidRPr="00D336C4">
        <w:rPr>
          <w:rFonts w:ascii="Times New Roman" w:hAnsi="Times New Roman"/>
          <w:szCs w:val="28"/>
        </w:rPr>
        <w:t>study</w:t>
      </w:r>
      <w:r w:rsidR="000649BF" w:rsidRPr="00D336C4">
        <w:rPr>
          <w:rFonts w:ascii="Times New Roman" w:hAnsi="Times New Roman"/>
          <w:szCs w:val="28"/>
        </w:rPr>
        <w:t xml:space="preserve"> was </w:t>
      </w:r>
      <w:r w:rsidR="00452FD8" w:rsidRPr="00D336C4">
        <w:rPr>
          <w:rFonts w:ascii="Times New Roman" w:hAnsi="Times New Roman"/>
          <w:szCs w:val="28"/>
        </w:rPr>
        <w:t>tuberculosis</w:t>
      </w:r>
      <w:r w:rsidR="00AB3C4B" w:rsidRPr="00D336C4">
        <w:rPr>
          <w:rFonts w:ascii="Times New Roman" w:hAnsi="Times New Roman"/>
          <w:szCs w:val="28"/>
        </w:rPr>
        <w:t xml:space="preserve"> (TB)</w:t>
      </w:r>
      <w:r w:rsidR="00452FD8" w:rsidRPr="00D336C4">
        <w:rPr>
          <w:rFonts w:ascii="Times New Roman" w:hAnsi="Times New Roman"/>
          <w:szCs w:val="28"/>
        </w:rPr>
        <w:t xml:space="preserve"> infection in</w:t>
      </w:r>
      <w:r w:rsidR="000649BF" w:rsidRPr="00D336C4">
        <w:rPr>
          <w:rFonts w:ascii="Times New Roman" w:hAnsi="Times New Roman"/>
          <w:szCs w:val="28"/>
        </w:rPr>
        <w:t xml:space="preserve"> nurses </w:t>
      </w:r>
      <w:r w:rsidR="00AB3C4B" w:rsidRPr="00D336C4">
        <w:rPr>
          <w:rFonts w:ascii="Times New Roman" w:hAnsi="Times New Roman"/>
          <w:szCs w:val="28"/>
        </w:rPr>
        <w:t>during operation</w:t>
      </w:r>
      <w:r w:rsidR="00A41D28" w:rsidRPr="00D336C4">
        <w:rPr>
          <w:rFonts w:ascii="Times New Roman" w:hAnsi="Times New Roman"/>
          <w:szCs w:val="28"/>
        </w:rPr>
        <w:t xml:space="preserve">. The factor of interest was </w:t>
      </w:r>
      <w:r w:rsidR="00452FD8" w:rsidRPr="00D336C4">
        <w:rPr>
          <w:rFonts w:ascii="Times New Roman" w:hAnsi="Times New Roman"/>
          <w:szCs w:val="28"/>
        </w:rPr>
        <w:t>worksite in hospital</w:t>
      </w:r>
      <w:r w:rsidR="009A127E" w:rsidRPr="00D336C4">
        <w:rPr>
          <w:rFonts w:ascii="Times New Roman" w:hAnsi="Times New Roman"/>
          <w:szCs w:val="28"/>
        </w:rPr>
        <w:t xml:space="preserve">. </w:t>
      </w:r>
      <w:r w:rsidR="00267F8B" w:rsidRPr="00D336C4">
        <w:rPr>
          <w:rFonts w:ascii="Times New Roman" w:hAnsi="Times New Roman"/>
          <w:szCs w:val="28"/>
        </w:rPr>
        <w:t>Exterior</w:t>
      </w:r>
      <w:r w:rsidR="00A41D28" w:rsidRPr="00D336C4">
        <w:rPr>
          <w:rFonts w:ascii="Times New Roman" w:hAnsi="Times New Roman"/>
          <w:szCs w:val="28"/>
        </w:rPr>
        <w:t xml:space="preserve"> factors being controlled for their effects included sex, age, region, work status, work position, type of employment, </w:t>
      </w:r>
      <w:r w:rsidR="00267F8B" w:rsidRPr="00D336C4">
        <w:rPr>
          <w:rFonts w:ascii="Times New Roman" w:hAnsi="Times New Roman"/>
          <w:szCs w:val="28"/>
        </w:rPr>
        <w:t>m</w:t>
      </w:r>
      <w:r w:rsidR="00A41D28" w:rsidRPr="00D336C4">
        <w:rPr>
          <w:rFonts w:ascii="Times New Roman" w:hAnsi="Times New Roman"/>
          <w:szCs w:val="28"/>
        </w:rPr>
        <w:t>edical examination to determine the risk of TB,</w:t>
      </w:r>
      <w:r w:rsidR="00A41D28" w:rsidRPr="00D336C4">
        <w:rPr>
          <w:rFonts w:ascii="Times New Roman" w:hAnsi="Times New Roman" w:hint="cs"/>
          <w:szCs w:val="28"/>
          <w:cs/>
        </w:rPr>
        <w:t xml:space="preserve"> </w:t>
      </w:r>
      <w:r w:rsidR="00A41D28" w:rsidRPr="00D336C4">
        <w:rPr>
          <w:rFonts w:ascii="Times New Roman" w:hAnsi="Times New Roman"/>
          <w:szCs w:val="28"/>
        </w:rPr>
        <w:t xml:space="preserve">and TB infection in </w:t>
      </w:r>
      <w:r w:rsidR="00267F8B" w:rsidRPr="00D336C4">
        <w:rPr>
          <w:rFonts w:ascii="Times New Roman" w:hAnsi="Times New Roman"/>
          <w:szCs w:val="28"/>
        </w:rPr>
        <w:t>r</w:t>
      </w:r>
      <w:r w:rsidR="00A41D28" w:rsidRPr="00D336C4">
        <w:rPr>
          <w:rFonts w:ascii="Times New Roman" w:hAnsi="Times New Roman"/>
          <w:szCs w:val="28"/>
        </w:rPr>
        <w:t xml:space="preserve">elatives. </w:t>
      </w:r>
      <w:r w:rsidR="000649BF" w:rsidRPr="00D336C4">
        <w:rPr>
          <w:rFonts w:ascii="Times New Roman" w:hAnsi="Times New Roman"/>
          <w:szCs w:val="28"/>
        </w:rPr>
        <w:t xml:space="preserve">Effects of </w:t>
      </w:r>
      <w:r w:rsidR="009A127E" w:rsidRPr="00D336C4">
        <w:rPr>
          <w:rFonts w:ascii="Times New Roman" w:hAnsi="Times New Roman"/>
          <w:szCs w:val="28"/>
        </w:rPr>
        <w:t xml:space="preserve">tuberculosis </w:t>
      </w:r>
      <w:r w:rsidR="00267F8B" w:rsidRPr="00D336C4">
        <w:rPr>
          <w:rFonts w:ascii="Times New Roman" w:hAnsi="Times New Roman"/>
          <w:szCs w:val="28"/>
        </w:rPr>
        <w:t>were</w:t>
      </w:r>
      <w:r w:rsidR="009A127E" w:rsidRPr="00D336C4">
        <w:rPr>
          <w:rFonts w:ascii="Times New Roman" w:hAnsi="Times New Roman"/>
          <w:szCs w:val="28"/>
        </w:rPr>
        <w:t xml:space="preserve"> quantified by odd ratio (O</w:t>
      </w:r>
      <w:r w:rsidR="000649BF" w:rsidRPr="00D336C4">
        <w:rPr>
          <w:rFonts w:ascii="Times New Roman" w:hAnsi="Times New Roman"/>
          <w:szCs w:val="28"/>
        </w:rPr>
        <w:t>R) a</w:t>
      </w:r>
      <w:r w:rsidR="009A127E" w:rsidRPr="00D336C4">
        <w:rPr>
          <w:rFonts w:ascii="Times New Roman" w:hAnsi="Times New Roman"/>
          <w:szCs w:val="28"/>
        </w:rPr>
        <w:t>nd its 95% CI using multiple logistic</w:t>
      </w:r>
      <w:r w:rsidR="000649BF" w:rsidRPr="00D336C4">
        <w:rPr>
          <w:rFonts w:ascii="Times New Roman" w:hAnsi="Times New Roman"/>
          <w:szCs w:val="28"/>
        </w:rPr>
        <w:t xml:space="preserve"> regression.</w:t>
      </w:r>
    </w:p>
    <w:p w:rsidR="00853691" w:rsidRPr="00D336C4" w:rsidRDefault="00DB1DC6" w:rsidP="00853691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336C4">
        <w:rPr>
          <w:rFonts w:ascii="Times New Roman" w:hAnsi="Times New Roman"/>
          <w:b/>
          <w:bCs/>
          <w:szCs w:val="28"/>
        </w:rPr>
        <w:t>Results:</w:t>
      </w:r>
      <w:r w:rsidRPr="00D336C4">
        <w:rPr>
          <w:rFonts w:ascii="Times New Roman" w:hAnsi="Times New Roman"/>
          <w:szCs w:val="28"/>
        </w:rPr>
        <w:t xml:space="preserve"> </w:t>
      </w:r>
      <w:r w:rsidR="00737977">
        <w:rPr>
          <w:rFonts w:ascii="Times New Roman" w:hAnsi="Times New Roman"/>
          <w:szCs w:val="28"/>
        </w:rPr>
        <w:t>Among a total of 18,756</w:t>
      </w:r>
      <w:r w:rsidRPr="00D336C4">
        <w:rPr>
          <w:rFonts w:ascii="Times New Roman" w:hAnsi="Times New Roman"/>
          <w:szCs w:val="28"/>
        </w:rPr>
        <w:t>,</w:t>
      </w:r>
      <w:r w:rsidR="00737977">
        <w:rPr>
          <w:rFonts w:ascii="Times New Roman" w:hAnsi="Times New Roman"/>
          <w:szCs w:val="28"/>
        </w:rPr>
        <w:t xml:space="preserve"> there were </w:t>
      </w:r>
      <w:proofErr w:type="spellStart"/>
      <w:r w:rsidR="00737977">
        <w:rPr>
          <w:rFonts w:ascii="Times New Roman" w:hAnsi="Times New Roman"/>
          <w:szCs w:val="28"/>
        </w:rPr>
        <w:t>xx</w:t>
      </w:r>
      <w:proofErr w:type="gramStart"/>
      <w:r w:rsidR="00737977">
        <w:rPr>
          <w:rFonts w:ascii="Times New Roman" w:hAnsi="Times New Roman"/>
          <w:szCs w:val="28"/>
        </w:rPr>
        <w:t>,xxx</w:t>
      </w:r>
      <w:proofErr w:type="spellEnd"/>
      <w:proofErr w:type="gramEnd"/>
      <w:r w:rsidRPr="00D336C4">
        <w:rPr>
          <w:rFonts w:ascii="Times New Roman" w:hAnsi="Times New Roman"/>
          <w:szCs w:val="28"/>
        </w:rPr>
        <w:t xml:space="preserve"> </w:t>
      </w:r>
      <w:r w:rsidR="00737977">
        <w:rPr>
          <w:rFonts w:ascii="Times New Roman" w:hAnsi="Times New Roman"/>
          <w:szCs w:val="28"/>
        </w:rPr>
        <w:t>had</w:t>
      </w:r>
      <w:r w:rsidRPr="00D336C4">
        <w:rPr>
          <w:rFonts w:ascii="Times New Roman" w:hAnsi="Times New Roman"/>
          <w:szCs w:val="28"/>
        </w:rPr>
        <w:t xml:space="preserve"> work in hospital, </w:t>
      </w:r>
      <w:proofErr w:type="spellStart"/>
      <w:r w:rsidRPr="00D336C4">
        <w:rPr>
          <w:rFonts w:ascii="Times New Roman" w:hAnsi="Times New Roman"/>
          <w:szCs w:val="28"/>
        </w:rPr>
        <w:t>xx.x</w:t>
      </w:r>
      <w:proofErr w:type="spellEnd"/>
      <w:r w:rsidRPr="00D336C4">
        <w:rPr>
          <w:rFonts w:ascii="Times New Roman" w:hAnsi="Times New Roman"/>
          <w:szCs w:val="28"/>
        </w:rPr>
        <w:t>% were female, with a mean age of xx</w:t>
      </w:r>
      <w:r w:rsidR="0088311D">
        <w:rPr>
          <w:rFonts w:ascii="Times New Roman" w:hAnsi="Times New Roman"/>
          <w:szCs w:val="28"/>
        </w:rPr>
        <w:t xml:space="preserve"> </w:t>
      </w:r>
      <w:r w:rsidRPr="00D336C4">
        <w:rPr>
          <w:rFonts w:ascii="Times New Roman" w:hAnsi="Times New Roman"/>
          <w:szCs w:val="28"/>
        </w:rPr>
        <w:t xml:space="preserve">± xx years old. </w:t>
      </w:r>
      <w:r w:rsidRPr="00D336C4">
        <w:rPr>
          <w:rFonts w:ascii="Times New Roman" w:hAnsi="Times New Roman" w:cs="Times New Roman"/>
          <w:szCs w:val="24"/>
        </w:rPr>
        <w:t>The rate of TB infection during</w:t>
      </w:r>
      <w:r w:rsidRPr="00D336C4">
        <w:rPr>
          <w:rFonts w:ascii="Times New Roman" w:hAnsi="Times New Roman" w:cstheme="minorBidi" w:hint="cs"/>
          <w:szCs w:val="24"/>
          <w:cs/>
        </w:rPr>
        <w:t xml:space="preserve"> </w:t>
      </w:r>
      <w:r w:rsidRPr="00D336C4">
        <w:rPr>
          <w:rFonts w:ascii="Times New Roman" w:hAnsi="Times New Roman" w:cstheme="minorBidi"/>
          <w:szCs w:val="24"/>
        </w:rPr>
        <w:t>the operation</w:t>
      </w:r>
      <w:r w:rsidRPr="00D336C4">
        <w:rPr>
          <w:rFonts w:ascii="Times New Roman" w:hAnsi="Times New Roman" w:cs="Times New Roman"/>
          <w:szCs w:val="24"/>
        </w:rPr>
        <w:t xml:space="preserve"> and its 95% confidence interval (CI) was </w:t>
      </w:r>
      <w:proofErr w:type="spellStart"/>
      <w:r w:rsidRPr="00D336C4">
        <w:rPr>
          <w:rFonts w:ascii="Times New Roman" w:hAnsi="Times New Roman" w:cs="Times New Roman"/>
          <w:szCs w:val="24"/>
        </w:rPr>
        <w:t>xx.x</w:t>
      </w:r>
      <w:proofErr w:type="spellEnd"/>
      <w:r w:rsidR="00CD46C3">
        <w:rPr>
          <w:rFonts w:ascii="Times New Roman" w:hAnsi="Times New Roman" w:cs="Times New Roman"/>
          <w:szCs w:val="24"/>
        </w:rPr>
        <w:t>%</w:t>
      </w:r>
      <w:r w:rsidRPr="00D336C4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336C4">
        <w:rPr>
          <w:rFonts w:ascii="Times New Roman" w:hAnsi="Times New Roman" w:cs="Times New Roman"/>
          <w:szCs w:val="24"/>
        </w:rPr>
        <w:t>xx.x</w:t>
      </w:r>
      <w:proofErr w:type="spellEnd"/>
      <w:r w:rsidR="00CD46C3">
        <w:rPr>
          <w:rFonts w:ascii="Times New Roman" w:hAnsi="Times New Roman" w:cs="Times New Roman"/>
          <w:szCs w:val="24"/>
        </w:rPr>
        <w:t>%</w:t>
      </w:r>
      <w:r w:rsidRPr="00D336C4">
        <w:rPr>
          <w:rFonts w:ascii="Times New Roman" w:hAnsi="Times New Roman" w:cs="Times New Roman"/>
          <w:szCs w:val="24"/>
        </w:rPr>
        <w:t xml:space="preserve"> to </w:t>
      </w:r>
      <w:proofErr w:type="spellStart"/>
      <w:proofErr w:type="gramStart"/>
      <w:r w:rsidRPr="00D336C4">
        <w:rPr>
          <w:rFonts w:ascii="Times New Roman" w:hAnsi="Times New Roman" w:cs="Times New Roman"/>
          <w:szCs w:val="24"/>
        </w:rPr>
        <w:t>xx.x</w:t>
      </w:r>
      <w:proofErr w:type="spellEnd"/>
      <w:r w:rsidR="00CD46C3">
        <w:rPr>
          <w:rFonts w:ascii="Times New Roman" w:hAnsi="Times New Roman" w:cs="Times New Roman"/>
          <w:szCs w:val="24"/>
        </w:rPr>
        <w:t>%</w:t>
      </w:r>
      <w:proofErr w:type="gramEnd"/>
      <w:r w:rsidRPr="00D336C4">
        <w:rPr>
          <w:rFonts w:ascii="Times New Roman" w:hAnsi="Times New Roman" w:cs="Times New Roman"/>
          <w:szCs w:val="24"/>
        </w:rPr>
        <w:t>). Factors t</w:t>
      </w:r>
      <w:r w:rsidR="009847ED" w:rsidRPr="00D336C4">
        <w:rPr>
          <w:rFonts w:ascii="Times New Roman" w:hAnsi="Times New Roman" w:cs="Times New Roman"/>
          <w:szCs w:val="24"/>
        </w:rPr>
        <w:t>hat associated with TB infection</w:t>
      </w:r>
      <w:r w:rsidRPr="00D336C4">
        <w:rPr>
          <w:rFonts w:ascii="Times New Roman" w:hAnsi="Times New Roman" w:cs="Times New Roman"/>
          <w:szCs w:val="24"/>
        </w:rPr>
        <w:t>, presented as odds ratio (OR) and 95%CI, included</w:t>
      </w:r>
      <w:r w:rsidR="0088311D">
        <w:rPr>
          <w:rFonts w:ascii="Times New Roman" w:hAnsi="Times New Roman" w:cs="Times New Roman"/>
          <w:szCs w:val="24"/>
        </w:rPr>
        <w:t xml:space="preserve"> worksite (</w:t>
      </w:r>
      <w:r w:rsidR="0088311D" w:rsidRPr="00D336C4">
        <w:rPr>
          <w:rFonts w:ascii="Times New Roman" w:hAnsi="Times New Roman" w:cs="Times New Roman"/>
          <w:szCs w:val="24"/>
        </w:rPr>
        <w:t xml:space="preserve">OR = </w:t>
      </w:r>
      <w:proofErr w:type="spellStart"/>
      <w:r w:rsidR="0088311D" w:rsidRPr="00D336C4">
        <w:rPr>
          <w:rFonts w:ascii="Times New Roman" w:hAnsi="Times New Roman" w:cs="Times New Roman"/>
          <w:szCs w:val="24"/>
        </w:rPr>
        <w:t>x.xx</w:t>
      </w:r>
      <w:proofErr w:type="spellEnd"/>
      <w:r w:rsidR="0088311D" w:rsidRPr="00D336C4">
        <w:rPr>
          <w:rFonts w:ascii="Times New Roman" w:hAnsi="Times New Roman" w:cs="Times New Roman"/>
          <w:szCs w:val="24"/>
        </w:rPr>
        <w:t xml:space="preserve">, 95%CI: </w:t>
      </w:r>
      <w:proofErr w:type="spellStart"/>
      <w:r w:rsidR="0088311D" w:rsidRPr="00D336C4">
        <w:rPr>
          <w:rFonts w:ascii="Times New Roman" w:hAnsi="Times New Roman" w:cs="Times New Roman"/>
          <w:szCs w:val="24"/>
        </w:rPr>
        <w:t>x.xx</w:t>
      </w:r>
      <w:proofErr w:type="spellEnd"/>
      <w:r w:rsidR="0088311D" w:rsidRPr="00D336C4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="0088311D" w:rsidRPr="00D336C4">
        <w:rPr>
          <w:rFonts w:ascii="Times New Roman" w:hAnsi="Times New Roman" w:cs="Times New Roman"/>
          <w:szCs w:val="24"/>
        </w:rPr>
        <w:t>x.xx</w:t>
      </w:r>
      <w:proofErr w:type="spellEnd"/>
      <w:r w:rsidR="0088311D" w:rsidRPr="00D336C4">
        <w:rPr>
          <w:rFonts w:ascii="Times New Roman" w:hAnsi="Times New Roman" w:cs="Times New Roman"/>
          <w:szCs w:val="24"/>
        </w:rPr>
        <w:t>; p-value &lt; 0.xxx</w:t>
      </w:r>
      <w:r w:rsidR="0088311D">
        <w:rPr>
          <w:rFonts w:ascii="Times New Roman" w:hAnsi="Times New Roman" w:cs="Times New Roman"/>
          <w:szCs w:val="24"/>
        </w:rPr>
        <w:t>)</w:t>
      </w:r>
      <w:r w:rsidR="00B45CD0">
        <w:rPr>
          <w:rFonts w:ascii="Times New Roman" w:hAnsi="Times New Roman" w:cs="Times New Roman"/>
          <w:szCs w:val="24"/>
        </w:rPr>
        <w:t>,</w:t>
      </w:r>
      <w:r w:rsidRPr="00D336C4">
        <w:rPr>
          <w:rFonts w:ascii="Times New Roman" w:hAnsi="Times New Roman" w:cs="Times New Roman"/>
          <w:szCs w:val="24"/>
        </w:rPr>
        <w:t xml:space="preserve"> female (O</w:t>
      </w:r>
      <w:r w:rsidR="009847ED" w:rsidRPr="00D336C4">
        <w:rPr>
          <w:rFonts w:ascii="Times New Roman" w:hAnsi="Times New Roman" w:cs="Times New Roman"/>
          <w:szCs w:val="24"/>
        </w:rPr>
        <w:t xml:space="preserve">R = </w:t>
      </w:r>
      <w:proofErr w:type="spellStart"/>
      <w:r w:rsidR="009847ED" w:rsidRPr="00D336C4">
        <w:rPr>
          <w:rFonts w:ascii="Times New Roman" w:hAnsi="Times New Roman" w:cs="Times New Roman"/>
          <w:szCs w:val="24"/>
        </w:rPr>
        <w:t>x.xx</w:t>
      </w:r>
      <w:proofErr w:type="spellEnd"/>
      <w:r w:rsidR="00B45CD0">
        <w:rPr>
          <w:rFonts w:ascii="Times New Roman" w:hAnsi="Times New Roman" w:cs="Times New Roman"/>
          <w:szCs w:val="24"/>
        </w:rPr>
        <w:t xml:space="preserve">, 95%CI: </w:t>
      </w:r>
      <w:proofErr w:type="spellStart"/>
      <w:r w:rsidR="00B45CD0">
        <w:rPr>
          <w:rFonts w:ascii="Times New Roman" w:hAnsi="Times New Roman" w:cs="Times New Roman"/>
          <w:szCs w:val="24"/>
        </w:rPr>
        <w:t>x.xx</w:t>
      </w:r>
      <w:proofErr w:type="spellEnd"/>
      <w:r w:rsidR="00B45CD0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="00B45CD0">
        <w:rPr>
          <w:rFonts w:ascii="Times New Roman" w:hAnsi="Times New Roman" w:cs="Times New Roman"/>
          <w:szCs w:val="24"/>
        </w:rPr>
        <w:t>x.xx</w:t>
      </w:r>
      <w:proofErr w:type="spellEnd"/>
      <w:r w:rsidR="00B45CD0">
        <w:rPr>
          <w:rFonts w:ascii="Times New Roman" w:hAnsi="Times New Roman" w:cs="Times New Roman"/>
          <w:szCs w:val="24"/>
        </w:rPr>
        <w:t>; p-value =</w:t>
      </w:r>
      <w:r w:rsidR="009847ED" w:rsidRPr="00D336C4">
        <w:rPr>
          <w:rFonts w:ascii="Times New Roman" w:hAnsi="Times New Roman" w:cs="Times New Roman"/>
          <w:szCs w:val="24"/>
        </w:rPr>
        <w:t xml:space="preserve"> 0.xxx</w:t>
      </w:r>
      <w:r w:rsidRPr="00D336C4">
        <w:rPr>
          <w:rFonts w:ascii="Times New Roman" w:hAnsi="Times New Roman" w:cs="Times New Roman"/>
          <w:szCs w:val="24"/>
        </w:rPr>
        <w:t xml:space="preserve">), </w:t>
      </w:r>
      <w:r w:rsidR="009847ED" w:rsidRPr="00D336C4">
        <w:rPr>
          <w:rFonts w:ascii="Times New Roman" w:hAnsi="Times New Roman" w:cs="Times New Roman"/>
          <w:szCs w:val="24"/>
        </w:rPr>
        <w:t>age ≥ 40 (</w:t>
      </w:r>
      <w:r w:rsidRPr="00D336C4">
        <w:rPr>
          <w:rFonts w:ascii="Times New Roman" w:hAnsi="Times New Roman" w:cs="Times New Roman"/>
          <w:szCs w:val="24"/>
        </w:rPr>
        <w:t xml:space="preserve">OR </w:t>
      </w:r>
      <w:r w:rsidR="009847ED" w:rsidRPr="00D336C4">
        <w:rPr>
          <w:rFonts w:ascii="Times New Roman" w:hAnsi="Times New Roman" w:cs="Times New Roman"/>
          <w:szCs w:val="24"/>
        </w:rPr>
        <w:t xml:space="preserve">= </w:t>
      </w:r>
      <w:proofErr w:type="spellStart"/>
      <w:r w:rsidR="009847ED" w:rsidRPr="00D336C4">
        <w:rPr>
          <w:rFonts w:ascii="Times New Roman" w:hAnsi="Times New Roman" w:cs="Times New Roman"/>
          <w:szCs w:val="24"/>
        </w:rPr>
        <w:t>x.xx</w:t>
      </w:r>
      <w:proofErr w:type="spellEnd"/>
      <w:r w:rsidR="009847ED" w:rsidRPr="00D336C4">
        <w:rPr>
          <w:rFonts w:ascii="Times New Roman" w:hAnsi="Times New Roman" w:cs="Times New Roman"/>
          <w:szCs w:val="24"/>
        </w:rPr>
        <w:t xml:space="preserve">; 95%CI: </w:t>
      </w:r>
      <w:proofErr w:type="spellStart"/>
      <w:r w:rsidR="009847ED" w:rsidRPr="00D336C4">
        <w:rPr>
          <w:rFonts w:ascii="Times New Roman" w:hAnsi="Times New Roman" w:cs="Times New Roman"/>
          <w:szCs w:val="24"/>
        </w:rPr>
        <w:t>x.xx</w:t>
      </w:r>
      <w:proofErr w:type="spellEnd"/>
      <w:r w:rsidR="009847ED" w:rsidRPr="00D336C4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="009847ED" w:rsidRPr="00D336C4">
        <w:rPr>
          <w:rFonts w:ascii="Times New Roman" w:hAnsi="Times New Roman" w:cs="Times New Roman"/>
          <w:szCs w:val="24"/>
        </w:rPr>
        <w:t>x.xx</w:t>
      </w:r>
      <w:proofErr w:type="spellEnd"/>
      <w:r w:rsidRPr="00D336C4">
        <w:rPr>
          <w:rFonts w:ascii="Times New Roman" w:hAnsi="Times New Roman" w:cs="Times New Roman"/>
          <w:szCs w:val="24"/>
        </w:rPr>
        <w:t>; p-value &lt; 0.</w:t>
      </w:r>
      <w:r w:rsidR="009847ED" w:rsidRPr="00D336C4">
        <w:rPr>
          <w:rFonts w:ascii="Times New Roman" w:hAnsi="Times New Roman" w:cs="Times New Roman"/>
          <w:szCs w:val="24"/>
        </w:rPr>
        <w:t>xxx</w:t>
      </w:r>
      <w:r w:rsidRPr="00D336C4">
        <w:rPr>
          <w:rFonts w:ascii="Times New Roman" w:hAnsi="Times New Roman" w:cs="Times New Roman"/>
          <w:szCs w:val="24"/>
        </w:rPr>
        <w:t xml:space="preserve">), </w:t>
      </w:r>
      <w:r w:rsidR="00110002" w:rsidRPr="00D336C4">
        <w:rPr>
          <w:rFonts w:ascii="Times New Roman" w:hAnsi="Times New Roman" w:cs="Times New Roman"/>
          <w:szCs w:val="24"/>
        </w:rPr>
        <w:t>workplace in Northe</w:t>
      </w:r>
      <w:r w:rsidR="001D1064" w:rsidRPr="00D336C4">
        <w:rPr>
          <w:rFonts w:ascii="Times New Roman" w:hAnsi="Times New Roman" w:cs="Times New Roman"/>
          <w:szCs w:val="24"/>
        </w:rPr>
        <w:t xml:space="preserve">ast (OR = </w:t>
      </w:r>
      <w:proofErr w:type="spellStart"/>
      <w:r w:rsidR="001D1064" w:rsidRPr="00D336C4">
        <w:rPr>
          <w:rFonts w:ascii="Times New Roman" w:hAnsi="Times New Roman" w:cs="Times New Roman"/>
          <w:szCs w:val="24"/>
        </w:rPr>
        <w:t>x.xx</w:t>
      </w:r>
      <w:proofErr w:type="spellEnd"/>
      <w:r w:rsidR="001D1064" w:rsidRPr="00D336C4">
        <w:rPr>
          <w:rFonts w:ascii="Times New Roman" w:hAnsi="Times New Roman" w:cs="Times New Roman"/>
          <w:szCs w:val="24"/>
        </w:rPr>
        <w:t>, 95%CI:</w:t>
      </w:r>
      <w:r w:rsidR="0088311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311D">
        <w:rPr>
          <w:rFonts w:ascii="Times New Roman" w:hAnsi="Times New Roman" w:cs="Times New Roman"/>
          <w:szCs w:val="24"/>
        </w:rPr>
        <w:t>x.xx</w:t>
      </w:r>
      <w:proofErr w:type="spellEnd"/>
      <w:r w:rsidR="0088311D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="0088311D">
        <w:rPr>
          <w:rFonts w:ascii="Times New Roman" w:hAnsi="Times New Roman" w:cs="Times New Roman"/>
          <w:szCs w:val="24"/>
        </w:rPr>
        <w:t>x.xx</w:t>
      </w:r>
      <w:proofErr w:type="spellEnd"/>
      <w:r w:rsidR="0088311D">
        <w:rPr>
          <w:rFonts w:ascii="Times New Roman" w:hAnsi="Times New Roman" w:cs="Times New Roman"/>
          <w:szCs w:val="24"/>
        </w:rPr>
        <w:t>; p-value = 0.xxx) and</w:t>
      </w:r>
      <w:r w:rsidRPr="00D336C4">
        <w:rPr>
          <w:rFonts w:ascii="Times New Roman" w:hAnsi="Times New Roman" w:cs="Times New Roman"/>
          <w:szCs w:val="24"/>
        </w:rPr>
        <w:t xml:space="preserve"> </w:t>
      </w:r>
      <w:r w:rsidR="00110002" w:rsidRPr="00D336C4">
        <w:rPr>
          <w:rFonts w:ascii="Times New Roman" w:hAnsi="Times New Roman" w:cs="Times New Roman"/>
          <w:szCs w:val="24"/>
        </w:rPr>
        <w:t>mother had TB infection</w:t>
      </w:r>
      <w:r w:rsidRPr="00D336C4">
        <w:rPr>
          <w:rFonts w:ascii="Times New Roman" w:hAnsi="Times New Roman" w:cs="Times New Roman"/>
          <w:szCs w:val="24"/>
        </w:rPr>
        <w:t xml:space="preserve"> </w:t>
      </w:r>
      <w:r w:rsidR="001D1064" w:rsidRPr="00D336C4">
        <w:rPr>
          <w:rFonts w:ascii="Times New Roman" w:hAnsi="Times New Roman" w:cs="Times New Roman"/>
          <w:szCs w:val="24"/>
        </w:rPr>
        <w:t xml:space="preserve">(OR = </w:t>
      </w:r>
      <w:proofErr w:type="spellStart"/>
      <w:r w:rsidR="001D1064" w:rsidRPr="00D336C4">
        <w:rPr>
          <w:rFonts w:ascii="Times New Roman" w:hAnsi="Times New Roman" w:cs="Times New Roman"/>
          <w:szCs w:val="24"/>
        </w:rPr>
        <w:t>x.xx</w:t>
      </w:r>
      <w:proofErr w:type="spellEnd"/>
      <w:r w:rsidR="001D1064" w:rsidRPr="00D336C4">
        <w:rPr>
          <w:rFonts w:ascii="Times New Roman" w:hAnsi="Times New Roman" w:cs="Times New Roman"/>
          <w:szCs w:val="24"/>
        </w:rPr>
        <w:t xml:space="preserve">; 95%CI: </w:t>
      </w:r>
      <w:proofErr w:type="spellStart"/>
      <w:r w:rsidR="001D1064" w:rsidRPr="00D336C4">
        <w:rPr>
          <w:rFonts w:ascii="Times New Roman" w:hAnsi="Times New Roman" w:cs="Times New Roman"/>
          <w:szCs w:val="24"/>
        </w:rPr>
        <w:t>x.xx</w:t>
      </w:r>
      <w:proofErr w:type="spellEnd"/>
      <w:r w:rsidR="001D1064" w:rsidRPr="00D336C4">
        <w:rPr>
          <w:rFonts w:ascii="Times New Roman" w:hAnsi="Times New Roman" w:cs="Times New Roman"/>
          <w:szCs w:val="24"/>
        </w:rPr>
        <w:t xml:space="preserve"> to </w:t>
      </w:r>
      <w:proofErr w:type="spellStart"/>
      <w:r w:rsidR="001D1064" w:rsidRPr="00D336C4">
        <w:rPr>
          <w:rFonts w:ascii="Times New Roman" w:hAnsi="Times New Roman" w:cs="Times New Roman"/>
          <w:szCs w:val="24"/>
        </w:rPr>
        <w:t>x.xx</w:t>
      </w:r>
      <w:proofErr w:type="spellEnd"/>
      <w:r w:rsidRPr="00D336C4">
        <w:rPr>
          <w:rFonts w:ascii="Times New Roman" w:hAnsi="Times New Roman" w:cs="Times New Roman"/>
          <w:szCs w:val="24"/>
        </w:rPr>
        <w:t xml:space="preserve">, </w:t>
      </w:r>
      <w:r w:rsidR="001D1064" w:rsidRPr="00D336C4">
        <w:rPr>
          <w:rFonts w:ascii="Times New Roman" w:hAnsi="Times New Roman" w:cs="Times New Roman"/>
          <w:szCs w:val="24"/>
        </w:rPr>
        <w:t>p-value =</w:t>
      </w:r>
      <w:r w:rsidRPr="00D336C4">
        <w:rPr>
          <w:rFonts w:ascii="Times New Roman" w:hAnsi="Times New Roman" w:cs="Times New Roman"/>
          <w:szCs w:val="24"/>
        </w:rPr>
        <w:t xml:space="preserve"> </w:t>
      </w:r>
      <w:r w:rsidR="001D1064" w:rsidRPr="00D336C4">
        <w:rPr>
          <w:rFonts w:ascii="Times New Roman" w:hAnsi="Times New Roman" w:cs="Times New Roman"/>
          <w:szCs w:val="24"/>
        </w:rPr>
        <w:t>0.xxx</w:t>
      </w:r>
      <w:r w:rsidRPr="00D336C4">
        <w:rPr>
          <w:rFonts w:ascii="Times New Roman" w:hAnsi="Times New Roman" w:cs="Times New Roman"/>
          <w:szCs w:val="24"/>
        </w:rPr>
        <w:t>).</w:t>
      </w:r>
    </w:p>
    <w:p w:rsidR="00936CC6" w:rsidRPr="00D336C4" w:rsidRDefault="00936CC6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D336C4">
        <w:rPr>
          <w:rFonts w:ascii="Times New Roman" w:hAnsi="Times New Roman" w:cs="Times New Roman"/>
          <w:b/>
          <w:bCs/>
          <w:szCs w:val="24"/>
        </w:rPr>
        <w:t>Conclusion:</w:t>
      </w:r>
      <w:r w:rsidRPr="00D336C4">
        <w:rPr>
          <w:rFonts w:ascii="Times New Roman" w:hAnsi="Times New Roman" w:cs="Times New Roman"/>
          <w:szCs w:val="24"/>
        </w:rPr>
        <w:t xml:space="preserve"> </w:t>
      </w:r>
      <w:r w:rsidR="009E5E5F" w:rsidRPr="00D336C4">
        <w:rPr>
          <w:rFonts w:ascii="Times New Roman" w:hAnsi="Times New Roman" w:cs="Times New Roman"/>
          <w:szCs w:val="24"/>
        </w:rPr>
        <w:t>Worksite associated with Tuberculosis (TB) infection.</w:t>
      </w:r>
    </w:p>
    <w:p w:rsidR="007F16D4" w:rsidRPr="00D336C4" w:rsidRDefault="007F16D4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D336C4" w:rsidRPr="00D336C4" w:rsidRDefault="00D336C4" w:rsidP="00D336C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D336C4" w:rsidRPr="00D336C4" w:rsidRDefault="00D336C4" w:rsidP="00D336C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D336C4" w:rsidRPr="00D336C4" w:rsidRDefault="00D336C4" w:rsidP="00D336C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D336C4" w:rsidRPr="00D336C4" w:rsidRDefault="00D336C4" w:rsidP="00D336C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D336C4" w:rsidRPr="00D336C4" w:rsidRDefault="00D336C4" w:rsidP="00D336C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D336C4" w:rsidRPr="00D336C4" w:rsidRDefault="00D336C4" w:rsidP="00D336C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7B5614" w:rsidRPr="00D336C4" w:rsidRDefault="00050B9D" w:rsidP="00D336C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D336C4">
        <w:rPr>
          <w:rFonts w:ascii="Times New Roman" w:hAnsi="Times New Roman" w:cs="Times New Roman"/>
          <w:b/>
          <w:bCs/>
          <w:szCs w:val="24"/>
        </w:rPr>
        <w:t>Keywords:</w:t>
      </w:r>
      <w:r w:rsidRPr="00D336C4">
        <w:rPr>
          <w:rFonts w:ascii="Times New Roman" w:hAnsi="Times New Roman" w:cs="Times New Roman"/>
          <w:szCs w:val="24"/>
        </w:rPr>
        <w:t xml:space="preserve"> tuberculosis, nursing professional</w:t>
      </w:r>
      <w:r w:rsidR="00D336C4" w:rsidRPr="00D336C4">
        <w:rPr>
          <w:rFonts w:ascii="Times New Roman" w:hAnsi="Times New Roman" w:cs="Times New Roman"/>
          <w:szCs w:val="24"/>
        </w:rPr>
        <w:t>, worksite</w:t>
      </w:r>
      <w:r w:rsidRPr="00D336C4">
        <w:rPr>
          <w:rFonts w:ascii="Times New Roman" w:hAnsi="Times New Roman" w:cs="Times New Roman"/>
          <w:szCs w:val="24"/>
        </w:rPr>
        <w:t>, risk factors, associated, cohort study</w:t>
      </w:r>
    </w:p>
    <w:sectPr w:rsidR="007B5614" w:rsidRPr="00D336C4" w:rsidSect="009A7F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977" w:rsidRDefault="00737977" w:rsidP="002427AD">
      <w:r>
        <w:separator/>
      </w:r>
    </w:p>
  </w:endnote>
  <w:endnote w:type="continuationSeparator" w:id="1">
    <w:p w:rsidR="00737977" w:rsidRDefault="00737977" w:rsidP="0024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977" w:rsidRDefault="00737977" w:rsidP="002427AD">
      <w:r>
        <w:separator/>
      </w:r>
    </w:p>
  </w:footnote>
  <w:footnote w:type="continuationSeparator" w:id="1">
    <w:p w:rsidR="00737977" w:rsidRDefault="00737977" w:rsidP="00242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77" w:rsidRPr="007B1E00" w:rsidRDefault="00737977">
    <w:pPr>
      <w:pStyle w:val="Header"/>
      <w:jc w:val="right"/>
      <w:rPr>
        <w:rFonts w:ascii="Times New Roman" w:hAnsi="Times New Roman" w:cs="Times New Roman"/>
        <w:sz w:val="22"/>
        <w:szCs w:val="22"/>
      </w:rPr>
    </w:pPr>
    <w:r w:rsidRPr="007B1E00">
      <w:rPr>
        <w:rFonts w:ascii="Times New Roman" w:hAnsi="Times New Roman" w:cs="Times New Roman"/>
        <w:sz w:val="22"/>
        <w:szCs w:val="22"/>
      </w:rPr>
      <w:fldChar w:fldCharType="begin"/>
    </w:r>
    <w:r w:rsidRPr="007B1E00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7B1E00">
      <w:rPr>
        <w:rFonts w:ascii="Times New Roman" w:hAnsi="Times New Roman" w:cs="Times New Roman"/>
        <w:sz w:val="22"/>
        <w:szCs w:val="22"/>
      </w:rPr>
      <w:fldChar w:fldCharType="separate"/>
    </w:r>
    <w:r w:rsidR="00CD46C3">
      <w:rPr>
        <w:rFonts w:ascii="Times New Roman" w:hAnsi="Times New Roman" w:cs="Times New Roman"/>
        <w:noProof/>
        <w:sz w:val="22"/>
        <w:szCs w:val="22"/>
      </w:rPr>
      <w:t>1</w:t>
    </w:r>
    <w:r w:rsidRPr="007B1E00">
      <w:rPr>
        <w:rFonts w:ascii="Times New Roman" w:hAnsi="Times New Roman" w:cs="Times New Roman"/>
        <w:sz w:val="22"/>
        <w:szCs w:val="22"/>
      </w:rPr>
      <w:fldChar w:fldCharType="end"/>
    </w:r>
  </w:p>
  <w:p w:rsidR="00737977" w:rsidRDefault="007379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0E0"/>
    <w:multiLevelType w:val="hybridMultilevel"/>
    <w:tmpl w:val="BAE68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333C"/>
    <w:multiLevelType w:val="hybridMultilevel"/>
    <w:tmpl w:val="A77A5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Medical 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E802B0"/>
    <w:rsid w:val="000064ED"/>
    <w:rsid w:val="00006D4F"/>
    <w:rsid w:val="00011FF7"/>
    <w:rsid w:val="00016265"/>
    <w:rsid w:val="000227C5"/>
    <w:rsid w:val="00023BE4"/>
    <w:rsid w:val="00024F9C"/>
    <w:rsid w:val="00025A8A"/>
    <w:rsid w:val="00050B9D"/>
    <w:rsid w:val="00053E26"/>
    <w:rsid w:val="00060EAD"/>
    <w:rsid w:val="000649BF"/>
    <w:rsid w:val="00073B4A"/>
    <w:rsid w:val="000838EA"/>
    <w:rsid w:val="000976AA"/>
    <w:rsid w:val="000A3995"/>
    <w:rsid w:val="000C30E4"/>
    <w:rsid w:val="000C66FD"/>
    <w:rsid w:val="000C7326"/>
    <w:rsid w:val="000D7AB0"/>
    <w:rsid w:val="00102CDE"/>
    <w:rsid w:val="00110002"/>
    <w:rsid w:val="00131591"/>
    <w:rsid w:val="001518CC"/>
    <w:rsid w:val="00154867"/>
    <w:rsid w:val="00161E8E"/>
    <w:rsid w:val="0016404C"/>
    <w:rsid w:val="001718BF"/>
    <w:rsid w:val="00175EFF"/>
    <w:rsid w:val="001A1F50"/>
    <w:rsid w:val="001A357C"/>
    <w:rsid w:val="001B1B22"/>
    <w:rsid w:val="001B7D43"/>
    <w:rsid w:val="001D1064"/>
    <w:rsid w:val="001D2C76"/>
    <w:rsid w:val="001D2E9A"/>
    <w:rsid w:val="001D59BE"/>
    <w:rsid w:val="001E0477"/>
    <w:rsid w:val="001E6EE9"/>
    <w:rsid w:val="001F2392"/>
    <w:rsid w:val="001F7B33"/>
    <w:rsid w:val="0020097F"/>
    <w:rsid w:val="002062C9"/>
    <w:rsid w:val="00211F61"/>
    <w:rsid w:val="002137D4"/>
    <w:rsid w:val="00215555"/>
    <w:rsid w:val="002277A3"/>
    <w:rsid w:val="0023217C"/>
    <w:rsid w:val="0023600A"/>
    <w:rsid w:val="002427AD"/>
    <w:rsid w:val="002471EC"/>
    <w:rsid w:val="00260BAB"/>
    <w:rsid w:val="00264A82"/>
    <w:rsid w:val="00267F8B"/>
    <w:rsid w:val="002708F0"/>
    <w:rsid w:val="00272604"/>
    <w:rsid w:val="00282738"/>
    <w:rsid w:val="00284BF1"/>
    <w:rsid w:val="00285161"/>
    <w:rsid w:val="00294DAE"/>
    <w:rsid w:val="002A2C09"/>
    <w:rsid w:val="002B0165"/>
    <w:rsid w:val="002C0470"/>
    <w:rsid w:val="002C1B46"/>
    <w:rsid w:val="002C4BF2"/>
    <w:rsid w:val="002C7BA4"/>
    <w:rsid w:val="002D0542"/>
    <w:rsid w:val="002E39E6"/>
    <w:rsid w:val="002E5F6C"/>
    <w:rsid w:val="002F189F"/>
    <w:rsid w:val="002F768A"/>
    <w:rsid w:val="00336AFC"/>
    <w:rsid w:val="003374DD"/>
    <w:rsid w:val="00350425"/>
    <w:rsid w:val="00351FE8"/>
    <w:rsid w:val="00370B55"/>
    <w:rsid w:val="003A0B04"/>
    <w:rsid w:val="003A6B75"/>
    <w:rsid w:val="003C2BF9"/>
    <w:rsid w:val="003C7E18"/>
    <w:rsid w:val="003F335F"/>
    <w:rsid w:val="003F636D"/>
    <w:rsid w:val="00406141"/>
    <w:rsid w:val="00430BAF"/>
    <w:rsid w:val="00431F3D"/>
    <w:rsid w:val="00433247"/>
    <w:rsid w:val="004346A1"/>
    <w:rsid w:val="00442AF5"/>
    <w:rsid w:val="0045281D"/>
    <w:rsid w:val="00452FD8"/>
    <w:rsid w:val="004666B4"/>
    <w:rsid w:val="00466A06"/>
    <w:rsid w:val="00470A82"/>
    <w:rsid w:val="0047751F"/>
    <w:rsid w:val="00482A10"/>
    <w:rsid w:val="004860EF"/>
    <w:rsid w:val="004A29DA"/>
    <w:rsid w:val="004A46F6"/>
    <w:rsid w:val="004B03BF"/>
    <w:rsid w:val="004C19A1"/>
    <w:rsid w:val="004C3409"/>
    <w:rsid w:val="004D29A0"/>
    <w:rsid w:val="004E72D7"/>
    <w:rsid w:val="004E7DC3"/>
    <w:rsid w:val="004F5650"/>
    <w:rsid w:val="0051404B"/>
    <w:rsid w:val="00520902"/>
    <w:rsid w:val="00522EFE"/>
    <w:rsid w:val="00523E2C"/>
    <w:rsid w:val="00524F72"/>
    <w:rsid w:val="00525119"/>
    <w:rsid w:val="00531995"/>
    <w:rsid w:val="00534D19"/>
    <w:rsid w:val="00535D5D"/>
    <w:rsid w:val="005413A0"/>
    <w:rsid w:val="005429B1"/>
    <w:rsid w:val="005559F9"/>
    <w:rsid w:val="00571853"/>
    <w:rsid w:val="00576D56"/>
    <w:rsid w:val="00576EDB"/>
    <w:rsid w:val="0058292A"/>
    <w:rsid w:val="00583E9A"/>
    <w:rsid w:val="00583FBA"/>
    <w:rsid w:val="005A3D82"/>
    <w:rsid w:val="005A6890"/>
    <w:rsid w:val="005B2C69"/>
    <w:rsid w:val="005B2E2D"/>
    <w:rsid w:val="005C4B83"/>
    <w:rsid w:val="005D4719"/>
    <w:rsid w:val="005D742E"/>
    <w:rsid w:val="005E4825"/>
    <w:rsid w:val="005E6ECA"/>
    <w:rsid w:val="005F46F8"/>
    <w:rsid w:val="006301F5"/>
    <w:rsid w:val="006415E2"/>
    <w:rsid w:val="00642464"/>
    <w:rsid w:val="0064365C"/>
    <w:rsid w:val="006508C0"/>
    <w:rsid w:val="00652E39"/>
    <w:rsid w:val="006631E6"/>
    <w:rsid w:val="00666959"/>
    <w:rsid w:val="00666B2D"/>
    <w:rsid w:val="00670319"/>
    <w:rsid w:val="00676E40"/>
    <w:rsid w:val="00685756"/>
    <w:rsid w:val="0068744D"/>
    <w:rsid w:val="006944AE"/>
    <w:rsid w:val="006B67AB"/>
    <w:rsid w:val="006C79EA"/>
    <w:rsid w:val="006D0CE5"/>
    <w:rsid w:val="006E41AA"/>
    <w:rsid w:val="006E5E0E"/>
    <w:rsid w:val="006E6C36"/>
    <w:rsid w:val="006F17DE"/>
    <w:rsid w:val="006F59F2"/>
    <w:rsid w:val="00705535"/>
    <w:rsid w:val="00706A0D"/>
    <w:rsid w:val="0070702C"/>
    <w:rsid w:val="00713148"/>
    <w:rsid w:val="00724686"/>
    <w:rsid w:val="00730688"/>
    <w:rsid w:val="00737977"/>
    <w:rsid w:val="00743AC9"/>
    <w:rsid w:val="00763467"/>
    <w:rsid w:val="00765FA7"/>
    <w:rsid w:val="007804B3"/>
    <w:rsid w:val="00787BE5"/>
    <w:rsid w:val="0079336F"/>
    <w:rsid w:val="007B1E00"/>
    <w:rsid w:val="007B5614"/>
    <w:rsid w:val="007C6DF3"/>
    <w:rsid w:val="007F16D4"/>
    <w:rsid w:val="007F371E"/>
    <w:rsid w:val="008054DA"/>
    <w:rsid w:val="00807A65"/>
    <w:rsid w:val="00807C2F"/>
    <w:rsid w:val="00810A3F"/>
    <w:rsid w:val="00812A84"/>
    <w:rsid w:val="008140C7"/>
    <w:rsid w:val="00815732"/>
    <w:rsid w:val="00826362"/>
    <w:rsid w:val="00832EFF"/>
    <w:rsid w:val="00853691"/>
    <w:rsid w:val="00853D08"/>
    <w:rsid w:val="0088311D"/>
    <w:rsid w:val="008920A0"/>
    <w:rsid w:val="008A4B2E"/>
    <w:rsid w:val="008A7C7E"/>
    <w:rsid w:val="008A7DF2"/>
    <w:rsid w:val="008C0796"/>
    <w:rsid w:val="008C71E9"/>
    <w:rsid w:val="008D0836"/>
    <w:rsid w:val="008E0EBE"/>
    <w:rsid w:val="008E3113"/>
    <w:rsid w:val="008F4726"/>
    <w:rsid w:val="008F67C3"/>
    <w:rsid w:val="008F77EA"/>
    <w:rsid w:val="008F78D8"/>
    <w:rsid w:val="00910654"/>
    <w:rsid w:val="009135C0"/>
    <w:rsid w:val="00924851"/>
    <w:rsid w:val="0092542F"/>
    <w:rsid w:val="00936CC6"/>
    <w:rsid w:val="009544AB"/>
    <w:rsid w:val="009624DB"/>
    <w:rsid w:val="009636F1"/>
    <w:rsid w:val="0097393C"/>
    <w:rsid w:val="009847ED"/>
    <w:rsid w:val="00991A1D"/>
    <w:rsid w:val="00993FB6"/>
    <w:rsid w:val="009A0CB5"/>
    <w:rsid w:val="009A127E"/>
    <w:rsid w:val="009A7FC8"/>
    <w:rsid w:val="009C0917"/>
    <w:rsid w:val="009C6363"/>
    <w:rsid w:val="009D1E80"/>
    <w:rsid w:val="009D70EF"/>
    <w:rsid w:val="009E1DCF"/>
    <w:rsid w:val="009E32BE"/>
    <w:rsid w:val="009E5E5F"/>
    <w:rsid w:val="009E78CD"/>
    <w:rsid w:val="009F6EA4"/>
    <w:rsid w:val="009F7F1B"/>
    <w:rsid w:val="00A00BDA"/>
    <w:rsid w:val="00A1097D"/>
    <w:rsid w:val="00A255FD"/>
    <w:rsid w:val="00A312FD"/>
    <w:rsid w:val="00A41D28"/>
    <w:rsid w:val="00A539CC"/>
    <w:rsid w:val="00A60EE5"/>
    <w:rsid w:val="00A61320"/>
    <w:rsid w:val="00A61873"/>
    <w:rsid w:val="00A73AE6"/>
    <w:rsid w:val="00A877F9"/>
    <w:rsid w:val="00A918D3"/>
    <w:rsid w:val="00A929CC"/>
    <w:rsid w:val="00AA56A4"/>
    <w:rsid w:val="00AA5DA7"/>
    <w:rsid w:val="00AB2AA5"/>
    <w:rsid w:val="00AB3C4B"/>
    <w:rsid w:val="00AB7885"/>
    <w:rsid w:val="00AD120F"/>
    <w:rsid w:val="00AD3187"/>
    <w:rsid w:val="00AD6926"/>
    <w:rsid w:val="00AD79AD"/>
    <w:rsid w:val="00AE0E63"/>
    <w:rsid w:val="00AE340F"/>
    <w:rsid w:val="00AE7A54"/>
    <w:rsid w:val="00AF0672"/>
    <w:rsid w:val="00AF1373"/>
    <w:rsid w:val="00B03067"/>
    <w:rsid w:val="00B16FAD"/>
    <w:rsid w:val="00B34788"/>
    <w:rsid w:val="00B350E9"/>
    <w:rsid w:val="00B4039F"/>
    <w:rsid w:val="00B45CD0"/>
    <w:rsid w:val="00B46398"/>
    <w:rsid w:val="00B52CE4"/>
    <w:rsid w:val="00B55E61"/>
    <w:rsid w:val="00B65B6B"/>
    <w:rsid w:val="00B731CE"/>
    <w:rsid w:val="00B83E04"/>
    <w:rsid w:val="00BA0E2A"/>
    <w:rsid w:val="00BB0509"/>
    <w:rsid w:val="00BC4F07"/>
    <w:rsid w:val="00BE7611"/>
    <w:rsid w:val="00BF2CC3"/>
    <w:rsid w:val="00C0579A"/>
    <w:rsid w:val="00C202BB"/>
    <w:rsid w:val="00C31B10"/>
    <w:rsid w:val="00C35507"/>
    <w:rsid w:val="00C43261"/>
    <w:rsid w:val="00C45F75"/>
    <w:rsid w:val="00C513CE"/>
    <w:rsid w:val="00C636D0"/>
    <w:rsid w:val="00C907DB"/>
    <w:rsid w:val="00C9185F"/>
    <w:rsid w:val="00C92621"/>
    <w:rsid w:val="00CA4433"/>
    <w:rsid w:val="00CA5247"/>
    <w:rsid w:val="00CB5C1D"/>
    <w:rsid w:val="00CB773C"/>
    <w:rsid w:val="00CC078F"/>
    <w:rsid w:val="00CC5AA0"/>
    <w:rsid w:val="00CC713C"/>
    <w:rsid w:val="00CD46C3"/>
    <w:rsid w:val="00CD6197"/>
    <w:rsid w:val="00CF716D"/>
    <w:rsid w:val="00D17426"/>
    <w:rsid w:val="00D336C4"/>
    <w:rsid w:val="00D350C5"/>
    <w:rsid w:val="00D41E96"/>
    <w:rsid w:val="00D52F5C"/>
    <w:rsid w:val="00D55B44"/>
    <w:rsid w:val="00D87836"/>
    <w:rsid w:val="00D953B3"/>
    <w:rsid w:val="00D967F9"/>
    <w:rsid w:val="00DA20E6"/>
    <w:rsid w:val="00DB1DC6"/>
    <w:rsid w:val="00DB223D"/>
    <w:rsid w:val="00DB51D4"/>
    <w:rsid w:val="00DC7427"/>
    <w:rsid w:val="00DD1FDE"/>
    <w:rsid w:val="00DE1794"/>
    <w:rsid w:val="00DE2738"/>
    <w:rsid w:val="00DF0D95"/>
    <w:rsid w:val="00DF25C5"/>
    <w:rsid w:val="00DF546F"/>
    <w:rsid w:val="00DF7463"/>
    <w:rsid w:val="00E00ED9"/>
    <w:rsid w:val="00E010BB"/>
    <w:rsid w:val="00E01DFF"/>
    <w:rsid w:val="00E03045"/>
    <w:rsid w:val="00E0401C"/>
    <w:rsid w:val="00E27AA8"/>
    <w:rsid w:val="00E3034E"/>
    <w:rsid w:val="00E32758"/>
    <w:rsid w:val="00E377EF"/>
    <w:rsid w:val="00E50275"/>
    <w:rsid w:val="00E57E5E"/>
    <w:rsid w:val="00E60232"/>
    <w:rsid w:val="00E65D6A"/>
    <w:rsid w:val="00E802B0"/>
    <w:rsid w:val="00E804E1"/>
    <w:rsid w:val="00EA5081"/>
    <w:rsid w:val="00EA68D4"/>
    <w:rsid w:val="00EA7343"/>
    <w:rsid w:val="00EA77D2"/>
    <w:rsid w:val="00EB1F89"/>
    <w:rsid w:val="00EB4F7E"/>
    <w:rsid w:val="00EF41BA"/>
    <w:rsid w:val="00EF7578"/>
    <w:rsid w:val="00F046DB"/>
    <w:rsid w:val="00F13776"/>
    <w:rsid w:val="00F25F7A"/>
    <w:rsid w:val="00F336DF"/>
    <w:rsid w:val="00F4727E"/>
    <w:rsid w:val="00F55D3A"/>
    <w:rsid w:val="00F65861"/>
    <w:rsid w:val="00F67F3F"/>
    <w:rsid w:val="00F71D3C"/>
    <w:rsid w:val="00F76334"/>
    <w:rsid w:val="00F801D6"/>
    <w:rsid w:val="00F8616A"/>
    <w:rsid w:val="00F865BD"/>
    <w:rsid w:val="00FA023A"/>
    <w:rsid w:val="00FA46F9"/>
    <w:rsid w:val="00FC0044"/>
    <w:rsid w:val="00FC6B75"/>
    <w:rsid w:val="00FD088F"/>
    <w:rsid w:val="00FE00B9"/>
    <w:rsid w:val="00FE1C25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F7"/>
    <w:rPr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FF7"/>
    <w:rPr>
      <w:rFonts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802B0"/>
    <w:rPr>
      <w:color w:val="0000FF"/>
      <w:u w:val="single"/>
    </w:rPr>
  </w:style>
  <w:style w:type="paragraph" w:customStyle="1" w:styleId="CharChar4CharChar">
    <w:name w:val="Char Char4 Char Char"/>
    <w:basedOn w:val="Normal"/>
    <w:rsid w:val="009E78CD"/>
    <w:pPr>
      <w:spacing w:after="160" w:line="240" w:lineRule="exact"/>
    </w:pPr>
    <w:rPr>
      <w:rFonts w:ascii="Times New Roman" w:eastAsia="SimSun" w:hAnsi="Times New Roman"/>
      <w:kern w:val="2"/>
      <w:sz w:val="21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42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27AD"/>
    <w:rPr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242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27AD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FC6B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D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CF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rsid w:val="00C636D0"/>
  </w:style>
  <w:style w:type="character" w:styleId="Emphasis">
    <w:name w:val="Emphasis"/>
    <w:basedOn w:val="DefaultParagraphFont"/>
    <w:uiPriority w:val="20"/>
    <w:qFormat/>
    <w:rsid w:val="00C636D0"/>
    <w:rPr>
      <w:i/>
      <w:iCs/>
    </w:rPr>
  </w:style>
  <w:style w:type="character" w:customStyle="1" w:styleId="cit-title">
    <w:name w:val="cit-title"/>
    <w:basedOn w:val="DefaultParagraphFont"/>
    <w:rsid w:val="002C4BF2"/>
  </w:style>
  <w:style w:type="character" w:customStyle="1" w:styleId="site-title">
    <w:name w:val="site-title"/>
    <w:basedOn w:val="DefaultParagraphFont"/>
    <w:rsid w:val="002C4BF2"/>
  </w:style>
  <w:style w:type="character" w:customStyle="1" w:styleId="cit-print-date">
    <w:name w:val="cit-print-date"/>
    <w:basedOn w:val="DefaultParagraphFont"/>
    <w:rsid w:val="002C4BF2"/>
  </w:style>
  <w:style w:type="character" w:customStyle="1" w:styleId="cit-vol">
    <w:name w:val="cit-vol"/>
    <w:basedOn w:val="DefaultParagraphFont"/>
    <w:rsid w:val="002C4BF2"/>
  </w:style>
  <w:style w:type="character" w:customStyle="1" w:styleId="cit-sep">
    <w:name w:val="cit-sep"/>
    <w:basedOn w:val="DefaultParagraphFont"/>
    <w:rsid w:val="002C4BF2"/>
  </w:style>
  <w:style w:type="character" w:customStyle="1" w:styleId="cit-first-page">
    <w:name w:val="cit-first-page"/>
    <w:basedOn w:val="DefaultParagraphFont"/>
    <w:rsid w:val="002C4BF2"/>
  </w:style>
  <w:style w:type="character" w:customStyle="1" w:styleId="cit-last-page">
    <w:name w:val="cit-last-page"/>
    <w:basedOn w:val="DefaultParagraphFont"/>
    <w:rsid w:val="002C4BF2"/>
  </w:style>
  <w:style w:type="character" w:customStyle="1" w:styleId="hps">
    <w:name w:val="hps"/>
    <w:basedOn w:val="DefaultParagraphFont"/>
    <w:rsid w:val="00E50275"/>
  </w:style>
  <w:style w:type="character" w:customStyle="1" w:styleId="shorttext">
    <w:name w:val="short_text"/>
    <w:basedOn w:val="DefaultParagraphFont"/>
    <w:rsid w:val="006D0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7894">
                      <w:marLeft w:val="0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Links>
    <vt:vector size="54" baseType="variant">
      <vt:variant>
        <vt:i4>4718603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MedResNet</dc:creator>
  <cp:lastModifiedBy>Kavin Thinkhamrop</cp:lastModifiedBy>
  <cp:revision>3</cp:revision>
  <dcterms:created xsi:type="dcterms:W3CDTF">2013-06-18T17:41:00Z</dcterms:created>
  <dcterms:modified xsi:type="dcterms:W3CDTF">2013-06-18T17:47:00Z</dcterms:modified>
</cp:coreProperties>
</file>