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BB" w:rsidRPr="00FD7ABB" w:rsidRDefault="00FD7ABB" w:rsidP="00FD7ABB">
      <w:pPr>
        <w:jc w:val="center"/>
        <w:rPr>
          <w:rStyle w:val="apple-converted-space"/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FD7ABB">
        <w:rPr>
          <w:rStyle w:val="apple-converted-space"/>
          <w:rFonts w:asciiTheme="minorBidi" w:hAnsiTheme="minorBidi"/>
          <w:b/>
          <w:bCs/>
          <w:sz w:val="32"/>
          <w:szCs w:val="32"/>
          <w:shd w:val="clear" w:color="auto" w:fill="FFFFFF"/>
        </w:rPr>
        <w:t>TITLE PAGE</w:t>
      </w:r>
    </w:p>
    <w:p w:rsidR="00A7790A" w:rsidRPr="00102EEC" w:rsidRDefault="000C52A6" w:rsidP="008973BE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FD7ABB">
        <w:rPr>
          <w:rStyle w:val="apple-converted-space"/>
          <w:rFonts w:asciiTheme="minorBidi" w:hAnsiTheme="minorBidi"/>
          <w:b/>
          <w:bCs/>
          <w:sz w:val="32"/>
          <w:szCs w:val="32"/>
          <w:shd w:val="clear" w:color="auto" w:fill="FFFFFF"/>
        </w:rPr>
        <w:t>Title:</w:t>
      </w:r>
      <w:r w:rsidR="00102EEC">
        <w:rPr>
          <w:rStyle w:val="apple-converted-space"/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8973BE" w:rsidRPr="00FD7ABB">
        <w:rPr>
          <w:rStyle w:val="apple-converted-space"/>
          <w:rFonts w:asciiTheme="minorBidi" w:hAnsiTheme="minorBidi"/>
          <w:sz w:val="32"/>
          <w:szCs w:val="32"/>
          <w:shd w:val="clear" w:color="auto" w:fill="FFFFFF"/>
        </w:rPr>
        <w:t xml:space="preserve">Prevalence and Impact of Musculoskeletal Pain in Officer of </w:t>
      </w:r>
      <w:r w:rsidR="008973BE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Fort </w:t>
      </w:r>
      <w:proofErr w:type="spellStart"/>
      <w:r w:rsidR="008973BE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Prajaksilapakom</w:t>
      </w:r>
      <w:proofErr w:type="spellEnd"/>
      <w:r w:rsidR="008973BE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Hospital</w:t>
      </w:r>
    </w:p>
    <w:p w:rsidR="008973BE" w:rsidRDefault="000C52A6" w:rsidP="008973BE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FD7ABB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Author:</w:t>
      </w:r>
      <w:r w:rsid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8973BE" w:rsidRPr="00FD7ABB">
        <w:rPr>
          <w:rFonts w:asciiTheme="minorBidi" w:hAnsiTheme="minorBidi"/>
          <w:sz w:val="32"/>
          <w:szCs w:val="32"/>
          <w:shd w:val="clear" w:color="auto" w:fill="FFFFFF"/>
        </w:rPr>
        <w:t>Chanwit</w:t>
      </w:r>
      <w:proofErr w:type="spellEnd"/>
      <w:r w:rsidR="008973BE" w:rsidRPr="00FD7ABB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proofErr w:type="spellStart"/>
      <w:r w:rsidR="008973BE" w:rsidRPr="00FD7ABB">
        <w:rPr>
          <w:rFonts w:asciiTheme="minorBidi" w:hAnsiTheme="minorBidi"/>
          <w:sz w:val="32"/>
          <w:szCs w:val="32"/>
          <w:shd w:val="clear" w:color="auto" w:fill="FFFFFF"/>
        </w:rPr>
        <w:t>Phongamwong</w:t>
      </w:r>
      <w:proofErr w:type="gramStart"/>
      <w:r w:rsidR="008973BE" w:rsidRPr="00FD7ABB">
        <w:rPr>
          <w:rFonts w:asciiTheme="minorBidi" w:hAnsiTheme="minorBidi"/>
          <w:sz w:val="32"/>
          <w:szCs w:val="32"/>
          <w:shd w:val="clear" w:color="auto" w:fill="FFFFFF"/>
        </w:rPr>
        <w:t>,MD</w:t>
      </w:r>
      <w:proofErr w:type="spellEnd"/>
      <w:proofErr w:type="gramEnd"/>
      <w:r w:rsidR="008973BE" w:rsidRPr="00FD7ABB">
        <w:rPr>
          <w:rFonts w:asciiTheme="minorBidi" w:hAnsiTheme="minorBidi"/>
          <w:sz w:val="32"/>
          <w:szCs w:val="32"/>
          <w:shd w:val="clear" w:color="auto" w:fill="FFFFFF"/>
        </w:rPr>
        <w:t>.</w:t>
      </w:r>
    </w:p>
    <w:p w:rsidR="00102EEC" w:rsidRPr="00FB1F42" w:rsidRDefault="00102EEC" w:rsidP="00FB1F42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Affiliation:</w:t>
      </w:r>
      <w:r w:rsidR="00FB1F42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FB1F42" w:rsidRPr="00FD7ABB">
        <w:rPr>
          <w:rFonts w:asciiTheme="minorBidi" w:hAnsiTheme="minorBidi"/>
          <w:sz w:val="32"/>
          <w:szCs w:val="32"/>
        </w:rPr>
        <w:t xml:space="preserve">Department </w:t>
      </w:r>
      <w:r w:rsidR="00FB1F42">
        <w:rPr>
          <w:rFonts w:asciiTheme="minorBidi" w:hAnsiTheme="minorBidi"/>
          <w:sz w:val="32"/>
          <w:szCs w:val="32"/>
        </w:rPr>
        <w:t xml:space="preserve">of </w:t>
      </w:r>
      <w:r w:rsidR="00FB1F42" w:rsidRPr="00FD7ABB">
        <w:rPr>
          <w:rFonts w:asciiTheme="minorBidi" w:hAnsiTheme="minorBidi"/>
          <w:sz w:val="32"/>
          <w:szCs w:val="32"/>
        </w:rPr>
        <w:t>Reha</w:t>
      </w:r>
      <w:r w:rsidR="00FB1F42">
        <w:rPr>
          <w:rFonts w:asciiTheme="minorBidi" w:hAnsiTheme="minorBidi"/>
          <w:sz w:val="32"/>
          <w:szCs w:val="32"/>
        </w:rPr>
        <w:t xml:space="preserve">bilitation Medicine, </w:t>
      </w:r>
      <w:proofErr w:type="spellStart"/>
      <w:r w:rsidR="00FB1F42" w:rsidRPr="00FD7ABB">
        <w:rPr>
          <w:rFonts w:asciiTheme="minorBidi" w:hAnsiTheme="minorBidi"/>
          <w:sz w:val="32"/>
          <w:szCs w:val="32"/>
        </w:rPr>
        <w:t>Phramongkutklao</w:t>
      </w:r>
      <w:proofErr w:type="spellEnd"/>
      <w:r w:rsidR="00FB1F42" w:rsidRPr="00FD7ABB">
        <w:rPr>
          <w:rFonts w:asciiTheme="minorBidi" w:hAnsiTheme="minorBidi"/>
          <w:sz w:val="32"/>
          <w:szCs w:val="32"/>
        </w:rPr>
        <w:t xml:space="preserve"> Hospital</w:t>
      </w:r>
      <w:r w:rsidR="00FB1F42">
        <w:rPr>
          <w:rFonts w:asciiTheme="minorBidi" w:hAnsiTheme="minorBidi"/>
          <w:sz w:val="32"/>
          <w:szCs w:val="32"/>
        </w:rPr>
        <w:t>, Thailand</w:t>
      </w:r>
    </w:p>
    <w:p w:rsidR="00102EEC" w:rsidRDefault="00102EEC" w:rsidP="008973BE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Corresponding Author:</w:t>
      </w:r>
    </w:p>
    <w:p w:rsidR="00102EEC" w:rsidRPr="00102EEC" w:rsidRDefault="00102EEC" w:rsidP="00102EEC">
      <w:pPr>
        <w:ind w:firstLine="720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Name: </w:t>
      </w:r>
      <w:proofErr w:type="spellStart"/>
      <w:r w:rsidRPr="00FD7ABB">
        <w:rPr>
          <w:rFonts w:asciiTheme="minorBidi" w:hAnsiTheme="minorBidi"/>
          <w:sz w:val="32"/>
          <w:szCs w:val="32"/>
          <w:shd w:val="clear" w:color="auto" w:fill="FFFFFF"/>
        </w:rPr>
        <w:t>Chanwit</w:t>
      </w:r>
      <w:proofErr w:type="spellEnd"/>
      <w:r w:rsidRPr="00FD7ABB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proofErr w:type="spellStart"/>
      <w:r w:rsidRPr="00FD7ABB">
        <w:rPr>
          <w:rFonts w:asciiTheme="minorBidi" w:hAnsiTheme="minorBidi"/>
          <w:sz w:val="32"/>
          <w:szCs w:val="32"/>
          <w:shd w:val="clear" w:color="auto" w:fill="FFFFFF"/>
        </w:rPr>
        <w:t>Phongamwong</w:t>
      </w:r>
      <w:proofErr w:type="gramStart"/>
      <w:r w:rsidRPr="00FD7ABB">
        <w:rPr>
          <w:rFonts w:asciiTheme="minorBidi" w:hAnsiTheme="minorBidi"/>
          <w:sz w:val="32"/>
          <w:szCs w:val="32"/>
          <w:shd w:val="clear" w:color="auto" w:fill="FFFFFF"/>
        </w:rPr>
        <w:t>,MD</w:t>
      </w:r>
      <w:proofErr w:type="spellEnd"/>
      <w:proofErr w:type="gramEnd"/>
      <w:r w:rsidRPr="00FD7ABB">
        <w:rPr>
          <w:rFonts w:asciiTheme="minorBidi" w:hAnsiTheme="minorBidi"/>
          <w:sz w:val="32"/>
          <w:szCs w:val="32"/>
          <w:shd w:val="clear" w:color="auto" w:fill="FFFFFF"/>
        </w:rPr>
        <w:t>.</w:t>
      </w:r>
    </w:p>
    <w:p w:rsidR="001E2A67" w:rsidRPr="00FD7ABB" w:rsidRDefault="00102EEC" w:rsidP="00102EEC">
      <w:pPr>
        <w:ind w:left="720"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FD7ABB">
        <w:rPr>
          <w:rFonts w:asciiTheme="minorBidi" w:hAnsiTheme="minorBidi"/>
          <w:sz w:val="32"/>
          <w:szCs w:val="32"/>
          <w:shd w:val="clear" w:color="auto" w:fill="FFFFFF"/>
        </w:rPr>
        <w:t>Bachelor</w:t>
      </w:r>
      <w:r w:rsidR="001E2A67" w:rsidRPr="00FD7ABB">
        <w:rPr>
          <w:rFonts w:asciiTheme="minorBidi" w:hAnsiTheme="minorBidi"/>
          <w:sz w:val="32"/>
          <w:szCs w:val="32"/>
          <w:shd w:val="clear" w:color="auto" w:fill="FFFFFF"/>
        </w:rPr>
        <w:t xml:space="preserve"> degree of Doctor of Medicine from </w:t>
      </w:r>
      <w:proofErr w:type="spellStart"/>
      <w:r w:rsidR="001E2A67" w:rsidRPr="00FD7ABB">
        <w:rPr>
          <w:rFonts w:asciiTheme="minorBidi" w:hAnsiTheme="minorBidi"/>
          <w:sz w:val="32"/>
          <w:szCs w:val="32"/>
          <w:shd w:val="clear" w:color="auto" w:fill="FFFFFF"/>
        </w:rPr>
        <w:t>Mahidol</w:t>
      </w:r>
      <w:proofErr w:type="spellEnd"/>
      <w:r w:rsidR="001E2A67" w:rsidRPr="00FD7ABB">
        <w:rPr>
          <w:rFonts w:asciiTheme="minorBidi" w:hAnsiTheme="minorBidi"/>
          <w:sz w:val="32"/>
          <w:szCs w:val="32"/>
          <w:shd w:val="clear" w:color="auto" w:fill="FFFFFF"/>
        </w:rPr>
        <w:t xml:space="preserve"> University</w:t>
      </w:r>
      <w:r w:rsidR="00FD7ABB" w:rsidRPr="00FD7ABB">
        <w:rPr>
          <w:rFonts w:asciiTheme="minorBidi" w:hAnsiTheme="minorBidi"/>
          <w:sz w:val="32"/>
          <w:szCs w:val="32"/>
          <w:shd w:val="clear" w:color="auto" w:fill="FFFFFF"/>
        </w:rPr>
        <w:t>, Thailand</w:t>
      </w:r>
    </w:p>
    <w:p w:rsidR="00FD7ABB" w:rsidRPr="00FD7ABB" w:rsidRDefault="00FD7ABB" w:rsidP="00102EEC">
      <w:pPr>
        <w:ind w:left="720"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FD7ABB">
        <w:rPr>
          <w:rFonts w:asciiTheme="minorBidi" w:hAnsiTheme="minorBidi"/>
          <w:sz w:val="32"/>
          <w:szCs w:val="32"/>
          <w:shd w:val="clear" w:color="auto" w:fill="FFFFFF"/>
        </w:rPr>
        <w:t>Diploma of Thai board of Rehabilitation Medicine</w:t>
      </w:r>
    </w:p>
    <w:p w:rsidR="008973BE" w:rsidRPr="00FD7ABB" w:rsidRDefault="00102EEC" w:rsidP="00102EEC">
      <w:pPr>
        <w:ind w:firstLine="720"/>
        <w:rPr>
          <w:rFonts w:asciiTheme="minorBidi" w:hAnsiTheme="minorBidi"/>
          <w:sz w:val="32"/>
          <w:szCs w:val="32"/>
        </w:rPr>
      </w:pPr>
      <w:r w:rsidRPr="00102EEC">
        <w:rPr>
          <w:rFonts w:asciiTheme="minorBidi" w:hAnsiTheme="minorBidi"/>
          <w:b/>
          <w:bCs/>
          <w:sz w:val="32"/>
          <w:szCs w:val="32"/>
        </w:rPr>
        <w:t>Address:</w:t>
      </w:r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8973BE" w:rsidRPr="00FD7ABB">
        <w:rPr>
          <w:rFonts w:asciiTheme="minorBidi" w:hAnsiTheme="minorBidi"/>
          <w:sz w:val="32"/>
          <w:szCs w:val="32"/>
        </w:rPr>
        <w:t>Phramongkutklao</w:t>
      </w:r>
      <w:proofErr w:type="spellEnd"/>
      <w:r w:rsidR="008973BE" w:rsidRPr="00FD7ABB">
        <w:rPr>
          <w:rFonts w:asciiTheme="minorBidi" w:hAnsiTheme="minorBidi"/>
          <w:sz w:val="32"/>
          <w:szCs w:val="32"/>
        </w:rPr>
        <w:t xml:space="preserve"> Hospital, </w:t>
      </w:r>
      <w:r w:rsidR="00FB1F42" w:rsidRPr="00FD7ABB">
        <w:rPr>
          <w:rFonts w:asciiTheme="minorBidi" w:hAnsiTheme="minorBidi"/>
          <w:sz w:val="32"/>
          <w:szCs w:val="32"/>
        </w:rPr>
        <w:t xml:space="preserve">Department </w:t>
      </w:r>
      <w:r w:rsidR="00FB1F42">
        <w:rPr>
          <w:rFonts w:asciiTheme="minorBidi" w:hAnsiTheme="minorBidi"/>
          <w:sz w:val="32"/>
          <w:szCs w:val="32"/>
        </w:rPr>
        <w:t xml:space="preserve">of </w:t>
      </w:r>
      <w:r w:rsidR="008973BE" w:rsidRPr="00FD7ABB">
        <w:rPr>
          <w:rFonts w:asciiTheme="minorBidi" w:hAnsiTheme="minorBidi"/>
          <w:sz w:val="32"/>
          <w:szCs w:val="32"/>
        </w:rPr>
        <w:t>Reha</w:t>
      </w:r>
      <w:r w:rsidR="003A369B" w:rsidRPr="00FD7ABB">
        <w:rPr>
          <w:rFonts w:asciiTheme="minorBidi" w:hAnsiTheme="minorBidi"/>
          <w:sz w:val="32"/>
          <w:szCs w:val="32"/>
        </w:rPr>
        <w:t xml:space="preserve">bilitation Medicine </w:t>
      </w:r>
    </w:p>
    <w:p w:rsidR="008973BE" w:rsidRDefault="008973BE" w:rsidP="00102EEC">
      <w:pPr>
        <w:ind w:left="720"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FD7ABB">
        <w:rPr>
          <w:rFonts w:asciiTheme="minorBidi" w:hAnsiTheme="minorBidi"/>
          <w:sz w:val="32"/>
          <w:szCs w:val="32"/>
        </w:rPr>
        <w:t xml:space="preserve">315 </w:t>
      </w:r>
      <w:proofErr w:type="spellStart"/>
      <w:r w:rsidRPr="00FD7ABB">
        <w:rPr>
          <w:rFonts w:asciiTheme="minorBidi" w:hAnsiTheme="minorBidi"/>
          <w:sz w:val="32"/>
          <w:szCs w:val="32"/>
        </w:rPr>
        <w:t>Ratchvidhi</w:t>
      </w:r>
      <w:proofErr w:type="spellEnd"/>
      <w:r w:rsidRPr="00FD7ABB">
        <w:rPr>
          <w:rFonts w:asciiTheme="minorBidi" w:hAnsiTheme="minorBidi"/>
          <w:sz w:val="32"/>
          <w:szCs w:val="32"/>
        </w:rPr>
        <w:t xml:space="preserve"> Rd. </w:t>
      </w:r>
      <w:proofErr w:type="spellStart"/>
      <w:r w:rsidRPr="00FD7ABB">
        <w:rPr>
          <w:rFonts w:asciiTheme="minorBidi" w:hAnsiTheme="minorBidi"/>
          <w:sz w:val="32"/>
          <w:szCs w:val="32"/>
        </w:rPr>
        <w:t>Thung</w:t>
      </w:r>
      <w:proofErr w:type="spellEnd"/>
      <w:r w:rsidRPr="00FD7ABB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FD7ABB">
        <w:rPr>
          <w:rFonts w:asciiTheme="minorBidi" w:hAnsiTheme="minorBidi"/>
          <w:sz w:val="32"/>
          <w:szCs w:val="32"/>
        </w:rPr>
        <w:t>Phy</w:t>
      </w:r>
      <w:r w:rsidR="00102EEC">
        <w:rPr>
          <w:rFonts w:asciiTheme="minorBidi" w:hAnsiTheme="minorBidi"/>
          <w:sz w:val="32"/>
          <w:szCs w:val="32"/>
        </w:rPr>
        <w:t>athai</w:t>
      </w:r>
      <w:proofErr w:type="spellEnd"/>
      <w:r w:rsidR="00102EEC">
        <w:rPr>
          <w:rFonts w:asciiTheme="minorBidi" w:hAnsiTheme="minorBidi"/>
          <w:sz w:val="32"/>
          <w:szCs w:val="32"/>
        </w:rPr>
        <w:t xml:space="preserve">, </w:t>
      </w:r>
      <w:proofErr w:type="spellStart"/>
      <w:r w:rsidR="00102EEC">
        <w:rPr>
          <w:rFonts w:asciiTheme="minorBidi" w:hAnsiTheme="minorBidi"/>
          <w:sz w:val="32"/>
          <w:szCs w:val="32"/>
        </w:rPr>
        <w:t>Ratchthewi</w:t>
      </w:r>
      <w:proofErr w:type="spellEnd"/>
      <w:r w:rsidR="00102EEC">
        <w:rPr>
          <w:rFonts w:asciiTheme="minorBidi" w:hAnsiTheme="minorBidi"/>
          <w:sz w:val="32"/>
          <w:szCs w:val="32"/>
        </w:rPr>
        <w:t xml:space="preserve"> </w:t>
      </w:r>
      <w:r w:rsidR="000C52A6" w:rsidRPr="00FD7ABB">
        <w:rPr>
          <w:rFonts w:asciiTheme="minorBidi" w:hAnsiTheme="minorBidi"/>
          <w:sz w:val="32"/>
          <w:szCs w:val="32"/>
        </w:rPr>
        <w:t>Bangkok 10400</w:t>
      </w:r>
      <w:r w:rsidRPr="00FD7ABB">
        <w:rPr>
          <w:rFonts w:asciiTheme="minorBidi" w:hAnsiTheme="minorBidi"/>
          <w:sz w:val="32"/>
          <w:szCs w:val="32"/>
        </w:rPr>
        <w:t>Thailand</w:t>
      </w:r>
    </w:p>
    <w:p w:rsidR="00FD7ABB" w:rsidRPr="00FD7ABB" w:rsidRDefault="00FD7ABB" w:rsidP="00102EEC">
      <w:pPr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Tel</w:t>
      </w:r>
      <w:r w:rsidR="00102EEC" w:rsidRP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ephone</w:t>
      </w:r>
      <w:r w:rsidRP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: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 +66 (0) 89466 5687</w:t>
      </w:r>
    </w:p>
    <w:p w:rsidR="008973BE" w:rsidRPr="00FD7ABB" w:rsidRDefault="008973BE" w:rsidP="00970CA2">
      <w:pPr>
        <w:tabs>
          <w:tab w:val="left" w:pos="5258"/>
        </w:tabs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E-mail address:</w:t>
      </w:r>
      <w:r w:rsidRPr="00FD7ABB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hyperlink r:id="rId5" w:history="1">
        <w:r w:rsidRPr="00FD7ABB">
          <w:rPr>
            <w:rStyle w:val="a4"/>
            <w:rFonts w:asciiTheme="minorBidi" w:hAnsiTheme="minorBidi"/>
            <w:sz w:val="32"/>
            <w:szCs w:val="32"/>
            <w:shd w:val="clear" w:color="auto" w:fill="FFFFFF"/>
          </w:rPr>
          <w:t>sengsmart@hotmail.com</w:t>
        </w:r>
      </w:hyperlink>
      <w:r w:rsidR="00970CA2">
        <w:rPr>
          <w:rFonts w:asciiTheme="minorBidi" w:hAnsiTheme="minorBidi"/>
          <w:sz w:val="32"/>
          <w:szCs w:val="32"/>
          <w:shd w:val="clear" w:color="auto" w:fill="FFFFFF"/>
        </w:rPr>
        <w:tab/>
      </w:r>
    </w:p>
    <w:p w:rsidR="008973BE" w:rsidRDefault="00FD7ABB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  <w:r w:rsidRPr="00102EEC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Source of Funding: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Fort </w:t>
      </w:r>
      <w:proofErr w:type="spellStart"/>
      <w:r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Prajaksilapakom</w:t>
      </w:r>
      <w:proofErr w:type="spellEnd"/>
      <w:r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Hospital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970CA2" w:rsidRDefault="00970CA2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AD4CE9" w:rsidRDefault="00AD4CE9" w:rsidP="008973BE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lastRenderedPageBreak/>
        <w:t>PREVALENCE AND IMPACT OF MUSCULOSKELETAL PAIN IN OFFICER OF FORT PRAJAKSILAPAKOM HOSPITAL</w:t>
      </w:r>
    </w:p>
    <w:p w:rsidR="00970CA2" w:rsidRPr="008B7526" w:rsidRDefault="00D27C79" w:rsidP="008973BE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8B752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Abstract</w:t>
      </w:r>
    </w:p>
    <w:p w:rsidR="003F5E73" w:rsidRDefault="00D27C79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  <w:r w:rsidRPr="008B752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Objective</w:t>
      </w:r>
      <w:r w:rsidR="00943390" w:rsidRPr="008B752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:</w:t>
      </w:r>
      <w:r w:rsidR="003F5E73">
        <w:rPr>
          <w:rFonts w:asciiTheme="minorBidi" w:hAnsiTheme="minorBidi"/>
          <w:sz w:val="32"/>
          <w:szCs w:val="32"/>
          <w:shd w:val="clear" w:color="auto" w:fill="FFFFFF"/>
        </w:rPr>
        <w:t xml:space="preserve"> To find out the prevalence rate and impact on quality of life (</w:t>
      </w:r>
      <w:proofErr w:type="spellStart"/>
      <w:r w:rsidR="003F5E73">
        <w:rPr>
          <w:rFonts w:asciiTheme="minorBidi" w:hAnsiTheme="minorBidi"/>
          <w:sz w:val="32"/>
          <w:szCs w:val="32"/>
          <w:shd w:val="clear" w:color="auto" w:fill="FFFFFF"/>
        </w:rPr>
        <w:t>QoL</w:t>
      </w:r>
      <w:proofErr w:type="spellEnd"/>
      <w:r w:rsidR="003F5E73">
        <w:rPr>
          <w:rFonts w:asciiTheme="minorBidi" w:hAnsiTheme="minorBidi"/>
          <w:sz w:val="32"/>
          <w:szCs w:val="32"/>
          <w:shd w:val="clear" w:color="auto" w:fill="FFFFFF"/>
        </w:rPr>
        <w:t xml:space="preserve">) of musculoskeletal pain (MSK pain) in </w:t>
      </w:r>
      <w:r w:rsidR="003F5E73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offices of Fort </w:t>
      </w:r>
      <w:proofErr w:type="spellStart"/>
      <w:r w:rsidR="003F5E73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Prajaksilapakom</w:t>
      </w:r>
      <w:proofErr w:type="spellEnd"/>
      <w:r w:rsidR="003F5E73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Hospital</w:t>
      </w:r>
      <w:r w:rsidR="00AD4CE9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, Thailand</w:t>
      </w:r>
    </w:p>
    <w:p w:rsidR="00943390" w:rsidRDefault="00943390" w:rsidP="008973BE">
      <w:pP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</w:pPr>
      <w:r w:rsidRPr="008B7526">
        <w:rPr>
          <w:rStyle w:val="a3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</w:rPr>
        <w:t>Method: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All offices of Fort </w:t>
      </w:r>
      <w:proofErr w:type="spellStart"/>
      <w:r w:rsidR="00A25AC6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Prajaksilapakom</w:t>
      </w:r>
      <w:proofErr w:type="spellEnd"/>
      <w:r w:rsidR="00A25AC6"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Hospital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were invited to join this projec</w:t>
      </w:r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t. The baseline, MSK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pain</w:t>
      </w:r>
      <w:r w:rsidR="007A23F0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, and </w:t>
      </w:r>
      <w:proofErr w:type="spellStart"/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QoL</w:t>
      </w:r>
      <w:proofErr w:type="spellEnd"/>
      <w:r w:rsidR="00C16C6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data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were collected by questionnaire.</w:t>
      </w:r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The study design was analytic cross-sectional study.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   </w:t>
      </w:r>
      <w:r w:rsidR="003F5E73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</w:p>
    <w:p w:rsidR="007A23F0" w:rsidRDefault="00943390" w:rsidP="008973BE">
      <w:pP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</w:pPr>
      <w:r w:rsidRPr="008B7526">
        <w:rPr>
          <w:rStyle w:val="a3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</w:rPr>
        <w:t>Result: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A total of 485 officer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s (</w:t>
      </w:r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66.8% of total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officers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) </w:t>
      </w:r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responded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to join this project. 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The </w:t>
      </w:r>
      <w:r w:rsidR="00DB0033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1-year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prevalence </w:t>
      </w:r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rates 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of neck pain, upper limb pain, low back pain, and lower limb pain were 57.6%, 50.7%, 61.1%, and 64.8%, respectively, 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as well as 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the</w:t>
      </w:r>
      <w:r w:rsidR="00DB0033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1-mon</w:t>
      </w:r>
      <w:r w:rsidR="00114EF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th 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prevalence </w:t>
      </w:r>
      <w:r w:rsidR="000D6A1E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rates 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of neck pain</w:t>
      </w:r>
      <w:r w:rsidR="000D6A1E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, upper limb pain, low back pain, and lower limb pain </w:t>
      </w:r>
      <w:r w:rsidR="00A25AC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were</w:t>
      </w:r>
      <w:r w:rsidR="00FD0189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r w:rsidR="00222DA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40.7%</w:t>
      </w:r>
      <w:r w:rsidR="00294AC4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, 33.0%, </w:t>
      </w:r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48.4%, </w:t>
      </w:r>
      <w:r w:rsidR="00294AC4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and 50.8%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, respectively. By </w:t>
      </w:r>
      <w:r w:rsidR="00CB3A1A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the </w:t>
      </w:r>
      <w:r w:rsidR="00E116D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SF-36V.2 Thai version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, the</w:t>
      </w:r>
      <w:r w:rsidR="00970C9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officer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s</w:t>
      </w:r>
      <w:r w:rsidR="008F58D5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with MSK pain 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had </w:t>
      </w:r>
      <w:r w:rsidR="00E116D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total </w:t>
      </w:r>
      <w:proofErr w:type="spellStart"/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QoL</w:t>
      </w:r>
      <w:proofErr w:type="spellEnd"/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score </w:t>
      </w:r>
      <w:r w:rsidR="00F140DC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less than</w:t>
      </w:r>
      <w:r w:rsidR="00C83CE6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the officer</w:t>
      </w:r>
      <w:r w:rsidR="00C23750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s without MSK pain</w:t>
      </w:r>
      <w:r w:rsidR="00E116D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(Mean difference was –xx 95% CI xx to xx)</w:t>
      </w:r>
      <w:r w:rsidR="00CB3A1A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</w:p>
    <w:p w:rsidR="00943390" w:rsidRDefault="00F140D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  <w:r w:rsidRPr="00F140DC">
        <w:rPr>
          <w:rStyle w:val="a3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</w:rPr>
        <w:t>Conclusion</w:t>
      </w:r>
      <w:r>
        <w:rPr>
          <w:rStyle w:val="a3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</w:rPr>
        <w:t>: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There</w:t>
      </w:r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were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high prevalence </w:t>
      </w:r>
      <w:r w:rsidR="003F5E73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rate 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of MSK pain among officer of Fort </w:t>
      </w:r>
      <w:proofErr w:type="spellStart"/>
      <w:r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Prajaksilapakom</w:t>
      </w:r>
      <w:proofErr w:type="spellEnd"/>
      <w:r w:rsidRPr="00FD7AB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Hospital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and</w:t>
      </w:r>
      <w:r w:rsidR="00970C9B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MSK pain had negative impact on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QoL</w:t>
      </w:r>
      <w:proofErr w:type="spellEnd"/>
      <w:r w:rsidR="007C2C5F"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.</w:t>
      </w:r>
      <w:r>
        <w:rPr>
          <w:rStyle w:val="a3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102EEC" w:rsidRDefault="00102EEC" w:rsidP="008973BE">
      <w:pPr>
        <w:rPr>
          <w:rFonts w:asciiTheme="minorBidi" w:hAnsiTheme="minorBidi"/>
          <w:sz w:val="32"/>
          <w:szCs w:val="32"/>
          <w:shd w:val="clear" w:color="auto" w:fill="FFFFFF"/>
        </w:rPr>
      </w:pPr>
    </w:p>
    <w:p w:rsidR="007C2C5F" w:rsidRDefault="007C2C5F" w:rsidP="007C2C5F">
      <w:pPr>
        <w:rPr>
          <w:rStyle w:val="apple-converted-space"/>
          <w:rFonts w:asciiTheme="minorBidi" w:hAnsiTheme="minorBidi"/>
          <w:sz w:val="32"/>
          <w:szCs w:val="32"/>
          <w:shd w:val="clear" w:color="auto" w:fill="FFFFFF"/>
        </w:rPr>
      </w:pPr>
    </w:p>
    <w:p w:rsidR="00704673" w:rsidRPr="00824AD9" w:rsidRDefault="0093781F" w:rsidP="007C2C5F">
      <w:pPr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 w:rsidRPr="00824AD9">
        <w:rPr>
          <w:rStyle w:val="apple-converted-space"/>
          <w:rFonts w:asciiTheme="minorBidi" w:hAnsiTheme="minorBidi"/>
          <w:b/>
          <w:bCs/>
          <w:sz w:val="32"/>
          <w:szCs w:val="32"/>
          <w:shd w:val="clear" w:color="auto" w:fill="FFFFFF"/>
        </w:rPr>
        <w:t>Based on Occupational and Environmental Medicine Manuscript Format</w:t>
      </w:r>
    </w:p>
    <w:sectPr w:rsidR="00704673" w:rsidRPr="00824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E"/>
    <w:rsid w:val="000C52A6"/>
    <w:rsid w:val="000D6A1E"/>
    <w:rsid w:val="00102EEC"/>
    <w:rsid w:val="00114EF5"/>
    <w:rsid w:val="001E2A67"/>
    <w:rsid w:val="00222DA6"/>
    <w:rsid w:val="00294AC4"/>
    <w:rsid w:val="00374919"/>
    <w:rsid w:val="003A369B"/>
    <w:rsid w:val="003B0BFE"/>
    <w:rsid w:val="003F5E73"/>
    <w:rsid w:val="00557B30"/>
    <w:rsid w:val="00567EC3"/>
    <w:rsid w:val="00573060"/>
    <w:rsid w:val="00590D17"/>
    <w:rsid w:val="00704673"/>
    <w:rsid w:val="007A23F0"/>
    <w:rsid w:val="007C2C5F"/>
    <w:rsid w:val="00824AD9"/>
    <w:rsid w:val="008973BE"/>
    <w:rsid w:val="008B7526"/>
    <w:rsid w:val="008F58D5"/>
    <w:rsid w:val="00937748"/>
    <w:rsid w:val="0093781F"/>
    <w:rsid w:val="00943390"/>
    <w:rsid w:val="00970C9B"/>
    <w:rsid w:val="00970CA2"/>
    <w:rsid w:val="00A25AC6"/>
    <w:rsid w:val="00A7790A"/>
    <w:rsid w:val="00AD4CE9"/>
    <w:rsid w:val="00C16C65"/>
    <w:rsid w:val="00C23750"/>
    <w:rsid w:val="00C83CE6"/>
    <w:rsid w:val="00CB3A1A"/>
    <w:rsid w:val="00D27C79"/>
    <w:rsid w:val="00D42F1B"/>
    <w:rsid w:val="00D8452D"/>
    <w:rsid w:val="00D941EA"/>
    <w:rsid w:val="00DB0033"/>
    <w:rsid w:val="00E116DF"/>
    <w:rsid w:val="00F140DC"/>
    <w:rsid w:val="00FA1BFF"/>
    <w:rsid w:val="00FB1F42"/>
    <w:rsid w:val="00FD0189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3BE"/>
  </w:style>
  <w:style w:type="character" w:styleId="a3">
    <w:name w:val="Emphasis"/>
    <w:basedOn w:val="a0"/>
    <w:uiPriority w:val="20"/>
    <w:qFormat/>
    <w:rsid w:val="008973BE"/>
    <w:rPr>
      <w:i/>
      <w:iCs/>
    </w:rPr>
  </w:style>
  <w:style w:type="character" w:styleId="a4">
    <w:name w:val="Hyperlink"/>
    <w:basedOn w:val="a0"/>
    <w:uiPriority w:val="99"/>
    <w:unhideWhenUsed/>
    <w:rsid w:val="008973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7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3BE"/>
  </w:style>
  <w:style w:type="character" w:styleId="a3">
    <w:name w:val="Emphasis"/>
    <w:basedOn w:val="a0"/>
    <w:uiPriority w:val="20"/>
    <w:qFormat/>
    <w:rsid w:val="008973BE"/>
    <w:rPr>
      <w:i/>
      <w:iCs/>
    </w:rPr>
  </w:style>
  <w:style w:type="character" w:styleId="a4">
    <w:name w:val="Hyperlink"/>
    <w:basedOn w:val="a0"/>
    <w:uiPriority w:val="99"/>
    <w:unhideWhenUsed/>
    <w:rsid w:val="008973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7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gsmar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Apire2920Z</dc:creator>
  <cp:lastModifiedBy>Apire2920Z</cp:lastModifiedBy>
  <cp:revision>8</cp:revision>
  <dcterms:created xsi:type="dcterms:W3CDTF">2013-06-17T04:18:00Z</dcterms:created>
  <dcterms:modified xsi:type="dcterms:W3CDTF">2013-06-19T13:35:00Z</dcterms:modified>
</cp:coreProperties>
</file>