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6B" w:rsidRPr="00942F87" w:rsidRDefault="00FE036B" w:rsidP="00D9773B">
      <w:pPr>
        <w:spacing w:after="0" w:line="240" w:lineRule="auto"/>
        <w:ind w:left="2880" w:firstLine="720"/>
        <w:rPr>
          <w:rFonts w:hint="cs"/>
          <w:b/>
          <w:bCs/>
          <w:sz w:val="28"/>
        </w:rPr>
      </w:pPr>
      <w:r w:rsidRPr="00942F87">
        <w:rPr>
          <w:rFonts w:hint="cs"/>
          <w:b/>
          <w:bCs/>
          <w:sz w:val="28"/>
          <w:cs/>
        </w:rPr>
        <w:t>แบบฝึกหัดที่ 3</w:t>
      </w:r>
    </w:p>
    <w:p w:rsidR="0030693B" w:rsidRPr="00942F87" w:rsidRDefault="0030693B" w:rsidP="0030693B">
      <w:pPr>
        <w:spacing w:after="0" w:line="240" w:lineRule="auto"/>
        <w:ind w:firstLine="720"/>
        <w:rPr>
          <w:sz w:val="28"/>
        </w:rPr>
      </w:pPr>
      <w:r w:rsidRPr="00942F87">
        <w:rPr>
          <w:rFonts w:hint="cs"/>
          <w:sz w:val="28"/>
          <w:cs/>
        </w:rPr>
        <w:t xml:space="preserve">ให้นักศึกษาใช้คำสั่งในโปรแกรม </w:t>
      </w:r>
      <w:proofErr w:type="spellStart"/>
      <w:proofErr w:type="gramStart"/>
      <w:r w:rsidRPr="00942F87">
        <w:rPr>
          <w:sz w:val="28"/>
        </w:rPr>
        <w:t>Stata</w:t>
      </w:r>
      <w:proofErr w:type="spellEnd"/>
      <w:r w:rsidRPr="00942F87">
        <w:rPr>
          <w:sz w:val="28"/>
        </w:rPr>
        <w:t xml:space="preserve">  </w:t>
      </w:r>
      <w:r w:rsidRPr="00942F87">
        <w:rPr>
          <w:rFonts w:hint="cs"/>
          <w:sz w:val="28"/>
          <w:cs/>
        </w:rPr>
        <w:t>เพื่อเปรียบเทียบค่าเฉลี่ยรายได้ของหัวหน้าครอบครัว</w:t>
      </w:r>
      <w:proofErr w:type="gramEnd"/>
      <w:r w:rsidRPr="00942F87">
        <w:rPr>
          <w:rFonts w:hint="cs"/>
          <w:sz w:val="28"/>
          <w:cs/>
        </w:rPr>
        <w:t xml:space="preserve"> ใน </w:t>
      </w:r>
      <w:r w:rsidRPr="00942F87">
        <w:rPr>
          <w:sz w:val="28"/>
        </w:rPr>
        <w:t xml:space="preserve">Stat Village </w:t>
      </w:r>
      <w:r w:rsidRPr="00942F87">
        <w:rPr>
          <w:rFonts w:hint="cs"/>
          <w:sz w:val="28"/>
          <w:cs/>
        </w:rPr>
        <w:t>ระหว่างเพศชายและเพศหญิงและตอบคำถาม</w:t>
      </w:r>
    </w:p>
    <w:p w:rsidR="0030693B" w:rsidRPr="00942F87" w:rsidRDefault="0030693B" w:rsidP="0030693B">
      <w:pPr>
        <w:spacing w:after="0" w:line="240" w:lineRule="auto"/>
        <w:rPr>
          <w:b/>
          <w:bCs/>
          <w:sz w:val="28"/>
        </w:rPr>
      </w:pPr>
      <w:r w:rsidRPr="00942F87">
        <w:rPr>
          <w:b/>
          <w:bCs/>
          <w:sz w:val="28"/>
        </w:rPr>
        <w:t>1.</w:t>
      </w:r>
      <w:r w:rsidRPr="00942F87">
        <w:rPr>
          <w:rFonts w:hint="cs"/>
          <w:b/>
          <w:bCs/>
          <w:sz w:val="28"/>
          <w:cs/>
        </w:rPr>
        <w:t>วิเคร</w:t>
      </w:r>
      <w:r w:rsidR="00E65ECD" w:rsidRPr="00942F87">
        <w:rPr>
          <w:rFonts w:hint="cs"/>
          <w:b/>
          <w:bCs/>
          <w:sz w:val="28"/>
          <w:cs/>
        </w:rPr>
        <w:t>า</w:t>
      </w:r>
      <w:r w:rsidR="00FE036B" w:rsidRPr="00942F87">
        <w:rPr>
          <w:rFonts w:hint="cs"/>
          <w:b/>
          <w:bCs/>
          <w:sz w:val="28"/>
          <w:cs/>
        </w:rPr>
        <w:t xml:space="preserve">ะห์ด้วยโปรแกรม </w:t>
      </w:r>
      <w:proofErr w:type="spellStart"/>
      <w:r w:rsidRPr="00942F87">
        <w:rPr>
          <w:b/>
          <w:bCs/>
          <w:sz w:val="28"/>
        </w:rPr>
        <w:t>Stata</w:t>
      </w:r>
      <w:proofErr w:type="spellEnd"/>
      <w:r w:rsidRPr="00942F87">
        <w:rPr>
          <w:b/>
          <w:bCs/>
          <w:sz w:val="28"/>
        </w:rPr>
        <w:t xml:space="preserve"> </w:t>
      </w:r>
      <w:r w:rsidRPr="00942F87">
        <w:rPr>
          <w:rFonts w:hint="cs"/>
          <w:b/>
          <w:bCs/>
          <w:sz w:val="28"/>
          <w:cs/>
        </w:rPr>
        <w:t>ด้วยคำสั่งอะไรและคัดลอกผลการวิเคราะห์ในโปรแกรมมาใส่คำตอบ</w:t>
      </w:r>
    </w:p>
    <w:p w:rsidR="00E65ECD" w:rsidRPr="00942F87" w:rsidRDefault="00E65ECD" w:rsidP="00E65ECD">
      <w:pPr>
        <w:spacing w:after="0" w:line="240" w:lineRule="auto"/>
        <w:rPr>
          <w:sz w:val="28"/>
        </w:rPr>
      </w:pPr>
      <w:r w:rsidRPr="00942F87">
        <w:rPr>
          <w:sz w:val="28"/>
        </w:rPr>
        <w:tab/>
      </w:r>
      <w:r w:rsidR="00FE036B" w:rsidRPr="00942F87">
        <w:rPr>
          <w:sz w:val="28"/>
        </w:rPr>
        <w:t xml:space="preserve">: </w:t>
      </w:r>
      <w:r w:rsidR="00FE036B" w:rsidRPr="00942F87">
        <w:rPr>
          <w:rFonts w:hint="cs"/>
          <w:sz w:val="28"/>
          <w:cs/>
        </w:rPr>
        <w:t xml:space="preserve">ใช้คำสั่งโปรแกรม </w:t>
      </w:r>
      <w:proofErr w:type="spellStart"/>
      <w:r w:rsidR="00D9773B">
        <w:rPr>
          <w:sz w:val="28"/>
        </w:rPr>
        <w:t>sta</w:t>
      </w:r>
      <w:r w:rsidR="00FE036B" w:rsidRPr="00942F87">
        <w:rPr>
          <w:sz w:val="28"/>
        </w:rPr>
        <w:t>ta</w:t>
      </w:r>
      <w:proofErr w:type="spellEnd"/>
      <w:r w:rsidR="00FE036B" w:rsidRPr="00942F87">
        <w:rPr>
          <w:sz w:val="28"/>
        </w:rPr>
        <w:t xml:space="preserve"> </w:t>
      </w:r>
      <w:r w:rsidR="00FE036B" w:rsidRPr="00942F87">
        <w:rPr>
          <w:rFonts w:hint="cs"/>
          <w:sz w:val="28"/>
          <w:cs/>
        </w:rPr>
        <w:t>ด้วยคำสั่ง</w:t>
      </w:r>
      <w:r w:rsidRPr="00942F87">
        <w:rPr>
          <w:rFonts w:hint="cs"/>
          <w:sz w:val="28"/>
          <w:cs/>
        </w:rPr>
        <w:t xml:space="preserve">   </w:t>
      </w:r>
      <w:r w:rsidRPr="00942F87">
        <w:rPr>
          <w:sz w:val="28"/>
        </w:rPr>
        <w:t xml:space="preserve"> </w:t>
      </w:r>
      <w:proofErr w:type="spellStart"/>
      <w:r w:rsidRPr="00942F87">
        <w:rPr>
          <w:sz w:val="28"/>
        </w:rPr>
        <w:t>ttest</w:t>
      </w:r>
      <w:proofErr w:type="spellEnd"/>
      <w:r w:rsidRPr="00942F87">
        <w:rPr>
          <w:sz w:val="28"/>
        </w:rPr>
        <w:t xml:space="preserve"> v6</w:t>
      </w:r>
      <w:proofErr w:type="gramStart"/>
      <w:r w:rsidRPr="00942F87">
        <w:rPr>
          <w:sz w:val="28"/>
        </w:rPr>
        <w:t>,by</w:t>
      </w:r>
      <w:proofErr w:type="gramEnd"/>
      <w:r w:rsidRPr="00942F87">
        <w:rPr>
          <w:sz w:val="28"/>
        </w:rPr>
        <w:t>(v2)</w:t>
      </w:r>
    </w:p>
    <w:p w:rsidR="00FE036B" w:rsidRPr="00942F87" w:rsidRDefault="00FE036B" w:rsidP="00E65ECD">
      <w:pPr>
        <w:spacing w:after="0" w:line="240" w:lineRule="auto"/>
        <w:rPr>
          <w:sz w:val="28"/>
        </w:rPr>
      </w:pPr>
      <w:r w:rsidRPr="00942F87">
        <w:rPr>
          <w:rFonts w:hint="cs"/>
          <w:sz w:val="28"/>
          <w:cs/>
        </w:rPr>
        <w:t xml:space="preserve">ใส่คำสั่งโปรแกรมวิเคราะห์ผลเพื่อเปรียบเทียบความแตกต่างด้วยสถิติ t-tese ของรายได้ผู้ตอบแบบสอบถาม หรือ </w:t>
      </w:r>
      <w:r w:rsidRPr="00942F87">
        <w:rPr>
          <w:sz w:val="28"/>
        </w:rPr>
        <w:t>v6</w:t>
      </w:r>
    </w:p>
    <w:p w:rsidR="00FE036B" w:rsidRPr="00942F87" w:rsidRDefault="00FE036B" w:rsidP="00E65ECD">
      <w:pPr>
        <w:spacing w:after="0" w:line="240" w:lineRule="auto"/>
        <w:rPr>
          <w:rFonts w:hint="cs"/>
          <w:sz w:val="28"/>
          <w:cs/>
        </w:rPr>
      </w:pPr>
      <w:r w:rsidRPr="00942F87">
        <w:rPr>
          <w:rFonts w:hint="cs"/>
          <w:sz w:val="28"/>
          <w:cs/>
        </w:rPr>
        <w:t xml:space="preserve">โดยวิเคราะห์แยกตามตัวแปร </w:t>
      </w:r>
      <w:proofErr w:type="gramStart"/>
      <w:r w:rsidR="00D963AA" w:rsidRPr="00942F87">
        <w:rPr>
          <w:sz w:val="28"/>
        </w:rPr>
        <w:t>v2</w:t>
      </w:r>
      <w:proofErr w:type="gramEnd"/>
      <w:r w:rsidR="00D963AA" w:rsidRPr="00942F87">
        <w:rPr>
          <w:sz w:val="28"/>
        </w:rPr>
        <w:t xml:space="preserve"> </w:t>
      </w:r>
      <w:r w:rsidR="00D963AA" w:rsidRPr="00942F87">
        <w:rPr>
          <w:rFonts w:hint="cs"/>
          <w:sz w:val="28"/>
          <w:cs/>
        </w:rPr>
        <w:t>คือ เพศของผู้ตอบแบบสอบถาม มีผลดังนี้</w:t>
      </w:r>
    </w:p>
    <w:p w:rsidR="00E65ECD" w:rsidRDefault="00E65ECD" w:rsidP="00E65ECD">
      <w:pPr>
        <w:spacing w:after="0" w:line="240" w:lineRule="auto"/>
      </w:pPr>
    </w:p>
    <w:p w:rsidR="00E65ECD" w:rsidRDefault="00E65ECD" w:rsidP="00E65ECD">
      <w:pPr>
        <w:spacing w:after="0" w:line="240" w:lineRule="auto"/>
      </w:pPr>
      <w:r>
        <w:t>Two-sample t test with equal variances</w:t>
      </w:r>
    </w:p>
    <w:p w:rsidR="00E65ECD" w:rsidRDefault="00E65ECD" w:rsidP="00E65ECD">
      <w:pPr>
        <w:spacing w:after="0" w:line="240" w:lineRule="auto"/>
      </w:pPr>
      <w:r>
        <w:t>-----------------------------------------------------------------------------------------------------------------------</w:t>
      </w:r>
    </w:p>
    <w:p w:rsidR="00E65ECD" w:rsidRDefault="00E65ECD" w:rsidP="00E65ECD">
      <w:pPr>
        <w:spacing w:after="0" w:line="240" w:lineRule="auto"/>
      </w:pPr>
      <w:r>
        <w:t xml:space="preserve">   Group</w:t>
      </w:r>
      <w:r w:rsidR="00FE036B">
        <w:t xml:space="preserve"> </w:t>
      </w:r>
      <w:r>
        <w:t xml:space="preserve"> </w:t>
      </w:r>
      <w:r w:rsidR="00FE036B">
        <w:t xml:space="preserve">   </w:t>
      </w:r>
      <w:r>
        <w:t xml:space="preserve">|    </w:t>
      </w:r>
      <w:r w:rsidR="00FE036B">
        <w:t xml:space="preserve">  </w:t>
      </w:r>
      <w:r>
        <w:t xml:space="preserve"> </w:t>
      </w:r>
      <w:proofErr w:type="spellStart"/>
      <w:r>
        <w:t>Obs</w:t>
      </w:r>
      <w:proofErr w:type="spellEnd"/>
      <w:r>
        <w:t xml:space="preserve">     </w:t>
      </w:r>
      <w:r w:rsidR="00701052">
        <w:t xml:space="preserve">   </w:t>
      </w:r>
      <w:r>
        <w:t xml:space="preserve">   Mean   </w:t>
      </w:r>
      <w:r w:rsidR="00FE036B">
        <w:t xml:space="preserve">        </w:t>
      </w:r>
      <w:r>
        <w:t xml:space="preserve"> Std. Err.</w:t>
      </w:r>
      <w:r w:rsidR="00FE036B">
        <w:t xml:space="preserve">   </w:t>
      </w:r>
      <w:r>
        <w:t xml:space="preserve">   Std. Dev.   </w:t>
      </w:r>
      <w:r w:rsidR="00FE036B">
        <w:t xml:space="preserve">      </w:t>
      </w:r>
      <w:r>
        <w:t>[95% Conf. Interval]</w:t>
      </w:r>
    </w:p>
    <w:p w:rsidR="00E65ECD" w:rsidRDefault="00E65ECD" w:rsidP="00E65ECD">
      <w:pPr>
        <w:spacing w:after="0" w:line="240" w:lineRule="auto"/>
      </w:pPr>
      <w:r>
        <w:t>---------+-------------------------------------------------------------------------------------------------------------</w:t>
      </w:r>
    </w:p>
    <w:p w:rsidR="00E65ECD" w:rsidRDefault="00E65ECD" w:rsidP="00E65ECD">
      <w:pPr>
        <w:spacing w:after="0" w:line="240" w:lineRule="auto"/>
      </w:pPr>
      <w:r>
        <w:t xml:space="preserve">       1 </w:t>
      </w:r>
      <w:r w:rsidR="00FE036B">
        <w:t xml:space="preserve">         </w:t>
      </w:r>
      <w:r>
        <w:t xml:space="preserve">|      </w:t>
      </w:r>
      <w:r w:rsidR="00701052">
        <w:t xml:space="preserve"> </w:t>
      </w:r>
      <w:r>
        <w:t xml:space="preserve">16   </w:t>
      </w:r>
      <w:r w:rsidR="00FE036B">
        <w:t xml:space="preserve">       </w:t>
      </w:r>
      <w:r>
        <w:t xml:space="preserve"> 21386.63    </w:t>
      </w:r>
      <w:r w:rsidR="00FE036B">
        <w:t xml:space="preserve"> </w:t>
      </w:r>
      <w:r>
        <w:t xml:space="preserve">4748.444  </w:t>
      </w:r>
      <w:r w:rsidR="00FE036B">
        <w:t xml:space="preserve">  </w:t>
      </w:r>
      <w:r>
        <w:t xml:space="preserve"> 18993.78 </w:t>
      </w:r>
      <w:r w:rsidR="00FE036B">
        <w:t xml:space="preserve">  </w:t>
      </w:r>
      <w:r w:rsidR="00701052">
        <w:t xml:space="preserve"> </w:t>
      </w:r>
      <w:r w:rsidR="00FE036B">
        <w:t xml:space="preserve">   </w:t>
      </w:r>
      <w:r>
        <w:t xml:space="preserve"> 11265.56    31507.69</w:t>
      </w:r>
    </w:p>
    <w:p w:rsidR="00E65ECD" w:rsidRDefault="00E65ECD" w:rsidP="00E65ECD">
      <w:pPr>
        <w:spacing w:after="0" w:line="240" w:lineRule="auto"/>
      </w:pPr>
      <w:r>
        <w:t xml:space="preserve">       2</w:t>
      </w:r>
      <w:r w:rsidR="00FE036B">
        <w:t xml:space="preserve">      </w:t>
      </w:r>
      <w:r>
        <w:t xml:space="preserve"> </w:t>
      </w:r>
      <w:r w:rsidR="00FE036B">
        <w:t xml:space="preserve">   </w:t>
      </w:r>
      <w:r>
        <w:t xml:space="preserve">|    </w:t>
      </w:r>
      <w:r w:rsidR="00701052">
        <w:t xml:space="preserve"> </w:t>
      </w:r>
      <w:r>
        <w:t xml:space="preserve">  14  </w:t>
      </w:r>
      <w:r w:rsidR="00FE036B">
        <w:t xml:space="preserve">       </w:t>
      </w:r>
      <w:r>
        <w:t xml:space="preserve">  18037.86   </w:t>
      </w:r>
      <w:r w:rsidR="00FE036B">
        <w:t xml:space="preserve"> </w:t>
      </w:r>
      <w:r>
        <w:t xml:space="preserve"> 1935.013    7240.157   </w:t>
      </w:r>
      <w:r w:rsidR="00FE036B">
        <w:t xml:space="preserve">   </w:t>
      </w:r>
      <w:r w:rsidR="00701052">
        <w:t xml:space="preserve"> </w:t>
      </w:r>
      <w:r w:rsidR="00FE036B">
        <w:t xml:space="preserve"> </w:t>
      </w:r>
      <w:r>
        <w:t xml:space="preserve"> 13857.51     22218.2</w:t>
      </w:r>
    </w:p>
    <w:p w:rsidR="00E65ECD" w:rsidRDefault="00E65ECD" w:rsidP="00E65ECD">
      <w:pPr>
        <w:spacing w:after="0" w:line="240" w:lineRule="auto"/>
      </w:pPr>
      <w:r>
        <w:t>---------+-------------------------------------------------------------------------------------------------------------</w:t>
      </w:r>
    </w:p>
    <w:p w:rsidR="00E65ECD" w:rsidRDefault="00E65ECD" w:rsidP="00E65ECD">
      <w:pPr>
        <w:spacing w:after="0" w:line="240" w:lineRule="auto"/>
      </w:pPr>
      <w:proofErr w:type="gramStart"/>
      <w:r>
        <w:t>combined</w:t>
      </w:r>
      <w:proofErr w:type="gramEnd"/>
      <w:r>
        <w:t xml:space="preserve"> |     </w:t>
      </w:r>
      <w:r w:rsidR="00701052">
        <w:t xml:space="preserve"> </w:t>
      </w:r>
      <w:r>
        <w:t xml:space="preserve"> 30   </w:t>
      </w:r>
      <w:r w:rsidR="00FE036B">
        <w:t xml:space="preserve">       </w:t>
      </w:r>
      <w:r>
        <w:t xml:space="preserve"> 19823.87    2664.506   </w:t>
      </w:r>
      <w:r w:rsidR="00FE036B">
        <w:t xml:space="preserve"> </w:t>
      </w:r>
      <w:r>
        <w:t xml:space="preserve">  14594.1   </w:t>
      </w:r>
      <w:r w:rsidR="00FE036B">
        <w:t xml:space="preserve">    </w:t>
      </w:r>
      <w:r w:rsidR="00701052">
        <w:t xml:space="preserve"> </w:t>
      </w:r>
      <w:r w:rsidR="00FE036B">
        <w:t xml:space="preserve"> </w:t>
      </w:r>
      <w:r>
        <w:t xml:space="preserve"> 14374.34  </w:t>
      </w:r>
      <w:r w:rsidR="00FE036B">
        <w:t xml:space="preserve">  </w:t>
      </w:r>
      <w:r w:rsidR="00701052">
        <w:t xml:space="preserve"> </w:t>
      </w:r>
      <w:r>
        <w:t>25273.39</w:t>
      </w:r>
    </w:p>
    <w:p w:rsidR="00E65ECD" w:rsidRDefault="00E65ECD" w:rsidP="00E65ECD">
      <w:pPr>
        <w:spacing w:after="0" w:line="240" w:lineRule="auto"/>
      </w:pPr>
      <w:r>
        <w:t>---------+------------------------------------------------------------------------------------------------------------</w:t>
      </w:r>
    </w:p>
    <w:p w:rsidR="00E65ECD" w:rsidRDefault="00E65ECD" w:rsidP="00E65ECD">
      <w:pPr>
        <w:spacing w:after="0" w:line="240" w:lineRule="auto"/>
      </w:pPr>
      <w:r>
        <w:t xml:space="preserve">Diff </w:t>
      </w:r>
      <w:r w:rsidR="00FE036B">
        <w:t xml:space="preserve">            |      </w:t>
      </w:r>
      <w:r w:rsidR="00011DA7">
        <w:t xml:space="preserve">               </w:t>
      </w:r>
      <w:r>
        <w:t xml:space="preserve">3348.768    </w:t>
      </w:r>
      <w:r w:rsidR="00011DA7">
        <w:t xml:space="preserve"> 5398.462  </w:t>
      </w:r>
      <w:r>
        <w:t xml:space="preserve"> </w:t>
      </w:r>
      <w:r w:rsidR="00701052">
        <w:t xml:space="preserve">                          -7709.481   </w:t>
      </w:r>
      <w:r w:rsidR="00011DA7">
        <w:t xml:space="preserve">   </w:t>
      </w:r>
      <w:r>
        <w:t>14407.02</w:t>
      </w:r>
    </w:p>
    <w:p w:rsidR="00E65ECD" w:rsidRDefault="00E65ECD" w:rsidP="00E65ECD">
      <w:pPr>
        <w:spacing w:after="0" w:line="240" w:lineRule="auto"/>
      </w:pPr>
      <w:r>
        <w:t>-----------------------------------------------------------------------------------------------------------------------</w:t>
      </w:r>
    </w:p>
    <w:p w:rsidR="00E65ECD" w:rsidRDefault="00E65ECD" w:rsidP="00E65ECD">
      <w:pPr>
        <w:spacing w:after="0" w:line="240" w:lineRule="auto"/>
      </w:pPr>
      <w:r>
        <w:t xml:space="preserve">    </w:t>
      </w:r>
      <w:proofErr w:type="gramStart"/>
      <w:r>
        <w:t>diff</w:t>
      </w:r>
      <w:proofErr w:type="gramEnd"/>
      <w:r>
        <w:t xml:space="preserve"> = mean(1) - mean(2)                                      t =   0.6203</w:t>
      </w:r>
    </w:p>
    <w:p w:rsidR="00E65ECD" w:rsidRDefault="00E65ECD" w:rsidP="00E65ECD">
      <w:pPr>
        <w:spacing w:after="0" w:line="240" w:lineRule="auto"/>
      </w:pPr>
      <w:r>
        <w:t>Ho: diff = 0                                     degrees of freedom =       28</w:t>
      </w:r>
    </w:p>
    <w:p w:rsidR="00E65ECD" w:rsidRDefault="00E65ECD" w:rsidP="00E65ECD">
      <w:pPr>
        <w:spacing w:after="0" w:line="240" w:lineRule="auto"/>
      </w:pPr>
    </w:p>
    <w:p w:rsidR="00E65ECD" w:rsidRDefault="00E65ECD" w:rsidP="00E65ECD">
      <w:pPr>
        <w:spacing w:after="0" w:line="240" w:lineRule="auto"/>
      </w:pPr>
      <w:r>
        <w:t xml:space="preserve">    Ha: diff &lt; 0                 Ha: </w:t>
      </w:r>
      <w:proofErr w:type="gramStart"/>
      <w:r>
        <w:t>diff !</w:t>
      </w:r>
      <w:proofErr w:type="gramEnd"/>
      <w:r>
        <w:t>= 0                 Ha: diff &gt; 0</w:t>
      </w:r>
    </w:p>
    <w:p w:rsidR="00E65ECD" w:rsidRDefault="00E65ECD" w:rsidP="00E65ECD">
      <w:pPr>
        <w:spacing w:after="0" w:line="240" w:lineRule="auto"/>
      </w:pPr>
      <w:proofErr w:type="gramStart"/>
      <w:r>
        <w:t>Pr(</w:t>
      </w:r>
      <w:proofErr w:type="gramEnd"/>
      <w:r>
        <w:t>T &lt; t) = 0.7300         Pr(|T| &gt; |t|) = 0.5401          Pr(T &gt; t) = 0.2700</w:t>
      </w:r>
    </w:p>
    <w:p w:rsidR="00FE036B" w:rsidRDefault="00FE036B" w:rsidP="00E65ECD">
      <w:pPr>
        <w:spacing w:after="0" w:line="240" w:lineRule="auto"/>
      </w:pPr>
    </w:p>
    <w:p w:rsidR="00E65ECD" w:rsidRDefault="00E65ECD" w:rsidP="00E65ECD">
      <w:pPr>
        <w:spacing w:after="0" w:line="240" w:lineRule="auto"/>
      </w:pPr>
    </w:p>
    <w:p w:rsidR="00E65ECD" w:rsidRDefault="00E65ECD" w:rsidP="00E65ECD">
      <w:pPr>
        <w:spacing w:after="0" w:line="240" w:lineRule="auto"/>
        <w:rPr>
          <w:b/>
          <w:bCs/>
        </w:rPr>
      </w:pPr>
      <w:r w:rsidRPr="00D963AA">
        <w:rPr>
          <w:b/>
          <w:bCs/>
        </w:rPr>
        <w:t>2.</w:t>
      </w:r>
      <w:r w:rsidRPr="00D963AA">
        <w:rPr>
          <w:rFonts w:hint="cs"/>
          <w:b/>
          <w:bCs/>
          <w:cs/>
        </w:rPr>
        <w:t>อธิบายผลตามความเข้าใจในการแปลความหมาย</w:t>
      </w:r>
    </w:p>
    <w:p w:rsidR="00011DA7" w:rsidRPr="00701052" w:rsidRDefault="00011DA7" w:rsidP="00E65ECD">
      <w:pPr>
        <w:spacing w:after="0" w:line="240" w:lineRule="auto"/>
        <w:rPr>
          <w:rFonts w:hint="cs"/>
          <w:cs/>
        </w:rPr>
      </w:pPr>
      <w:r w:rsidRPr="00701052">
        <w:t xml:space="preserve">           </w:t>
      </w:r>
      <w:r w:rsidR="00D963AA" w:rsidRPr="00701052">
        <w:t xml:space="preserve">: </w:t>
      </w:r>
      <w:r w:rsidR="00D963AA" w:rsidRPr="00701052">
        <w:rPr>
          <w:rFonts w:hint="cs"/>
          <w:cs/>
        </w:rPr>
        <w:t>จากการศึกษาหลังคาเรือน ใน</w:t>
      </w:r>
      <w:r w:rsidR="00701052">
        <w:rPr>
          <w:rFonts w:hint="cs"/>
          <w:cs/>
        </w:rPr>
        <w:t xml:space="preserve"> </w:t>
      </w:r>
      <w:r w:rsidR="00D963AA" w:rsidRPr="00701052">
        <w:t xml:space="preserve">Stat village </w:t>
      </w:r>
      <w:r w:rsidR="00D963AA" w:rsidRPr="00701052">
        <w:rPr>
          <w:rFonts w:hint="cs"/>
          <w:cs/>
        </w:rPr>
        <w:t>โดยกลุ่มตัวอย่าง 30 หลังคาเรือน  เป็นเพศชาย 16 คน</w:t>
      </w:r>
      <w:r w:rsidRPr="00701052">
        <w:rPr>
          <w:rFonts w:hint="cs"/>
          <w:cs/>
        </w:rPr>
        <w:t xml:space="preserve"> </w:t>
      </w:r>
      <w:r w:rsidR="00701052">
        <w:rPr>
          <w:rFonts w:hint="cs"/>
          <w:cs/>
        </w:rPr>
        <w:t xml:space="preserve"> </w:t>
      </w:r>
      <w:r w:rsidR="00D963AA" w:rsidRPr="00701052">
        <w:rPr>
          <w:rFonts w:hint="cs"/>
          <w:cs/>
        </w:rPr>
        <w:t xml:space="preserve">เพศหญิง 14 คน พบว่ารายได้เฉลี่ย เท่ากับ 19,823.87 บาท รายได้เฉลี่ยของเพศชาย เท่ากับ 21,386.63 </w:t>
      </w:r>
      <w:r w:rsidRPr="00701052">
        <w:rPr>
          <w:rFonts w:hint="cs"/>
          <w:cs/>
        </w:rPr>
        <w:t>บาท</w:t>
      </w:r>
      <w:r w:rsidR="00701052">
        <w:rPr>
          <w:rFonts w:hint="cs"/>
          <w:cs/>
        </w:rPr>
        <w:t xml:space="preserve"> </w:t>
      </w:r>
      <w:r w:rsidRPr="00701052">
        <w:rPr>
          <w:rFonts w:hint="cs"/>
          <w:cs/>
        </w:rPr>
        <w:t xml:space="preserve">รายได้เฉลี่ยของเพศหญิง เท่ากับ 18,037.86 บาท เป็นไปได้โดยบังเอิญที่จะพบความแตกต่าง 0.54 หรือ 54/100 กล่าวคือ รายได้เฉลี่ยของเพศชายมีมากกว่าเพศหญิง อยู่ 3348.76 บาท และหากไปทำการศึกษาซ้ำ 100 ครั้ง </w:t>
      </w:r>
      <w:r w:rsidR="00701052" w:rsidRPr="00701052">
        <w:rPr>
          <w:rFonts w:hint="cs"/>
          <w:cs/>
        </w:rPr>
        <w:t>ในกลุ่มประชากรเดียวกัน เชื่อมั่นได้ 95</w:t>
      </w:r>
      <w:r w:rsidR="00701052" w:rsidRPr="00701052">
        <w:t xml:space="preserve">% </w:t>
      </w:r>
      <w:r w:rsidR="00701052" w:rsidRPr="00701052">
        <w:rPr>
          <w:rFonts w:hint="cs"/>
          <w:cs/>
        </w:rPr>
        <w:t xml:space="preserve">ว่าจะมีโอกาสได้ค่าเฉลี่ยของรายได้ต่างกันไม่น้อยกว่า -7709.48 บาท จนถึงมากสุดไม่เกิน 14407.02  บาท </w:t>
      </w:r>
    </w:p>
    <w:p w:rsidR="00E65ECD" w:rsidRPr="00701052" w:rsidRDefault="00E65ECD" w:rsidP="00E65ECD">
      <w:pPr>
        <w:spacing w:after="0" w:line="240" w:lineRule="auto"/>
      </w:pPr>
    </w:p>
    <w:p w:rsidR="00E65ECD" w:rsidRPr="00701052" w:rsidRDefault="00E65ECD" w:rsidP="00E65ECD">
      <w:pPr>
        <w:spacing w:after="0" w:line="240" w:lineRule="auto"/>
        <w:rPr>
          <w:b/>
          <w:bCs/>
        </w:rPr>
      </w:pPr>
      <w:r w:rsidRPr="00701052">
        <w:rPr>
          <w:b/>
          <w:bCs/>
        </w:rPr>
        <w:t>3.</w:t>
      </w:r>
      <w:r w:rsidRPr="00701052">
        <w:rPr>
          <w:rFonts w:hint="cs"/>
          <w:b/>
          <w:bCs/>
          <w:cs/>
        </w:rPr>
        <w:t>อธิบายผลในการรายงานผลในรูปแบบการรายงานผลวิจัย</w:t>
      </w:r>
      <w:bookmarkStart w:id="0" w:name="_GoBack"/>
      <w:bookmarkEnd w:id="0"/>
    </w:p>
    <w:p w:rsidR="00E65ECD" w:rsidRPr="00942F87" w:rsidRDefault="00701052" w:rsidP="0030693B">
      <w:pPr>
        <w:spacing w:after="0" w:line="240" w:lineRule="auto"/>
      </w:pPr>
      <w:r>
        <w:rPr>
          <w:rFonts w:hint="cs"/>
          <w:b/>
          <w:bCs/>
          <w:cs/>
        </w:rPr>
        <w:t xml:space="preserve">   </w:t>
      </w:r>
      <w:r>
        <w:rPr>
          <w:b/>
          <w:bCs/>
        </w:rPr>
        <w:t xml:space="preserve">: </w:t>
      </w:r>
      <w:r w:rsidRPr="00701052">
        <w:rPr>
          <w:rFonts w:hint="cs"/>
          <w:cs/>
        </w:rPr>
        <w:t>จากการศึกษาหลังคาเรือน ใน</w:t>
      </w:r>
      <w:r>
        <w:rPr>
          <w:rFonts w:hint="cs"/>
          <w:cs/>
        </w:rPr>
        <w:t xml:space="preserve"> </w:t>
      </w:r>
      <w:r w:rsidRPr="00701052">
        <w:t>Stat village</w:t>
      </w:r>
      <w:r>
        <w:t xml:space="preserve"> </w:t>
      </w:r>
      <w:r w:rsidRPr="00701052">
        <w:rPr>
          <w:rFonts w:hint="cs"/>
          <w:cs/>
        </w:rPr>
        <w:t xml:space="preserve">เพศชาย 16 </w:t>
      </w:r>
      <w:proofErr w:type="gramStart"/>
      <w:r w:rsidRPr="00701052">
        <w:rPr>
          <w:rFonts w:hint="cs"/>
          <w:cs/>
        </w:rPr>
        <w:t xml:space="preserve">คน </w:t>
      </w:r>
      <w:r>
        <w:rPr>
          <w:rFonts w:hint="cs"/>
          <w:cs/>
        </w:rPr>
        <w:t xml:space="preserve"> </w:t>
      </w:r>
      <w:r w:rsidRPr="00701052">
        <w:rPr>
          <w:rFonts w:hint="cs"/>
          <w:cs/>
        </w:rPr>
        <w:t>เพศหญิง</w:t>
      </w:r>
      <w:proofErr w:type="gramEnd"/>
      <w:r w:rsidRPr="00701052">
        <w:rPr>
          <w:rFonts w:hint="cs"/>
          <w:cs/>
        </w:rPr>
        <w:t xml:space="preserve"> 14 คน</w:t>
      </w:r>
      <w:r>
        <w:rPr>
          <w:rFonts w:hint="cs"/>
          <w:b/>
          <w:bCs/>
          <w:cs/>
        </w:rPr>
        <w:t xml:space="preserve"> </w:t>
      </w:r>
      <w:r w:rsidRPr="00942F87">
        <w:rPr>
          <w:rFonts w:hint="cs"/>
          <w:cs/>
        </w:rPr>
        <w:t>พบว่า</w:t>
      </w:r>
      <w:r>
        <w:rPr>
          <w:rFonts w:hint="cs"/>
          <w:b/>
          <w:bCs/>
          <w:cs/>
        </w:rPr>
        <w:t xml:space="preserve">  </w:t>
      </w:r>
      <w:r w:rsidRPr="00701052">
        <w:rPr>
          <w:rFonts w:hint="cs"/>
          <w:cs/>
        </w:rPr>
        <w:t>รายได้เฉลี่ยของเพศชาย</w:t>
      </w:r>
      <w:r>
        <w:rPr>
          <w:rFonts w:hint="cs"/>
          <w:cs/>
        </w:rPr>
        <w:t>และเพศหญิง</w:t>
      </w:r>
      <w:r>
        <w:rPr>
          <w:rFonts w:hint="cs"/>
          <w:b/>
          <w:bCs/>
          <w:cs/>
        </w:rPr>
        <w:t xml:space="preserve"> </w:t>
      </w:r>
      <w:r w:rsidRPr="00942F87">
        <w:rPr>
          <w:rFonts w:hint="cs"/>
          <w:cs/>
        </w:rPr>
        <w:t>โดยเฉลี่ย 21,386.63 บาทและ 18037.86 บาท ตามลำดับ รายได้เฉลี่ยของเพศชายมี</w:t>
      </w:r>
      <w:r w:rsidR="00942F87" w:rsidRPr="00942F87">
        <w:rPr>
          <w:rFonts w:hint="cs"/>
          <w:cs/>
        </w:rPr>
        <w:t xml:space="preserve">มากกว่าเพศหญิงอยู่ 3348.76 บาท </w:t>
      </w:r>
      <w:r w:rsidR="00942F87" w:rsidRPr="00942F87">
        <w:t>(</w:t>
      </w:r>
      <w:r w:rsidRPr="00942F87">
        <w:rPr>
          <w:rFonts w:hint="cs"/>
          <w:cs/>
        </w:rPr>
        <w:t>95</w:t>
      </w:r>
      <w:r w:rsidR="00942F87" w:rsidRPr="00942F87">
        <w:t xml:space="preserve"> % CI:-7709.481to 14407.02) </w:t>
      </w:r>
      <w:r w:rsidR="00942F87" w:rsidRPr="00942F87">
        <w:rPr>
          <w:rFonts w:hint="cs"/>
          <w:cs/>
        </w:rPr>
        <w:t>ซึ่งรายได้เฉลี่ยของเพศชายและเพศหญิง แตกต่างกันอย่างไม่มีนัยสำคัญทางสถิติ (p-val</w:t>
      </w:r>
      <w:proofErr w:type="spellStart"/>
      <w:r w:rsidR="00942F87" w:rsidRPr="00942F87">
        <w:t>ue</w:t>
      </w:r>
      <w:proofErr w:type="spellEnd"/>
      <w:r w:rsidR="00942F87" w:rsidRPr="00942F87">
        <w:rPr>
          <w:rFonts w:hint="cs"/>
          <w:cs/>
        </w:rPr>
        <w:t>=0.54)</w:t>
      </w:r>
    </w:p>
    <w:p w:rsidR="0030693B" w:rsidRDefault="0030693B" w:rsidP="0030693B">
      <w:pPr>
        <w:spacing w:after="0" w:line="240" w:lineRule="auto"/>
        <w:rPr>
          <w:rFonts w:hint="cs"/>
        </w:rPr>
      </w:pPr>
    </w:p>
    <w:p w:rsidR="00D9773B" w:rsidRDefault="00D9773B" w:rsidP="0030693B">
      <w:pPr>
        <w:spacing w:after="0" w:line="240" w:lineRule="auto"/>
        <w:rPr>
          <w:rFonts w:hint="cs"/>
        </w:rPr>
      </w:pPr>
    </w:p>
    <w:p w:rsidR="00D9773B" w:rsidRDefault="00D9773B" w:rsidP="00D9773B">
      <w:pPr>
        <w:spacing w:after="0" w:line="240" w:lineRule="auto"/>
        <w:jc w:val="center"/>
        <w:rPr>
          <w:rFonts w:hint="cs"/>
        </w:rPr>
      </w:pPr>
      <w:r>
        <w:rPr>
          <w:rFonts w:hint="cs"/>
          <w:cs/>
        </w:rPr>
        <w:t xml:space="preserve">        นายพํฒนชัย  รัชอินทร์  รหัส 565110045-1 หลักสูตรสาธารณสุขศาสตร์มหาบัณฑิต สาขาบริหารสาธารณสุข</w:t>
      </w:r>
    </w:p>
    <w:p w:rsidR="00D9773B" w:rsidRPr="00942F87" w:rsidRDefault="00D9773B" w:rsidP="0030693B">
      <w:pPr>
        <w:spacing w:after="0" w:line="240" w:lineRule="auto"/>
        <w:rPr>
          <w:cs/>
        </w:rPr>
      </w:pPr>
    </w:p>
    <w:sectPr w:rsidR="00D9773B" w:rsidRPr="00942F87" w:rsidSect="003114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0693B"/>
    <w:rsid w:val="00011DA7"/>
    <w:rsid w:val="0030693B"/>
    <w:rsid w:val="003114C5"/>
    <w:rsid w:val="00701052"/>
    <w:rsid w:val="00942F87"/>
    <w:rsid w:val="00C175AA"/>
    <w:rsid w:val="00D963AA"/>
    <w:rsid w:val="00D9773B"/>
    <w:rsid w:val="00E65ECD"/>
    <w:rsid w:val="00F9129D"/>
    <w:rsid w:val="00FE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</dc:creator>
  <cp:lastModifiedBy>boy</cp:lastModifiedBy>
  <cp:revision>3</cp:revision>
  <cp:lastPrinted>2013-07-04T14:21:00Z</cp:lastPrinted>
  <dcterms:created xsi:type="dcterms:W3CDTF">2013-07-03T12:42:00Z</dcterms:created>
  <dcterms:modified xsi:type="dcterms:W3CDTF">2013-07-04T14:22:00Z</dcterms:modified>
</cp:coreProperties>
</file>