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C" w:rsidRPr="00577CCA" w:rsidRDefault="003706DD" w:rsidP="000E3DE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3706DD" w:rsidRPr="00577CCA" w:rsidRDefault="003706DD" w:rsidP="003706DD">
      <w:pPr>
        <w:spacing w:after="0"/>
        <w:rPr>
          <w:rFonts w:asciiTheme="majorBidi" w:hAnsiTheme="majorBidi" w:cstheme="majorBidi"/>
          <w:sz w:val="32"/>
          <w:szCs w:val="32"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ที่มาความสำคัญ</w:t>
      </w:r>
      <w:r w:rsidR="00FD7EE5" w:rsidRPr="00577CCA">
        <w:rPr>
          <w:rFonts w:asciiTheme="majorBidi" w:hAnsiTheme="majorBidi" w:cstheme="majorBidi"/>
          <w:sz w:val="32"/>
          <w:szCs w:val="32"/>
        </w:rPr>
        <w:t>:</w:t>
      </w:r>
      <w:r w:rsidRPr="00577CCA">
        <w:rPr>
          <w:rFonts w:asciiTheme="majorBidi" w:hAnsiTheme="majorBidi" w:cstheme="majorBidi"/>
          <w:sz w:val="32"/>
          <w:szCs w:val="32"/>
          <w:cs/>
        </w:rPr>
        <w:tab/>
      </w:r>
      <w:r w:rsidR="000E3D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7CCA">
        <w:rPr>
          <w:rFonts w:asciiTheme="majorBidi" w:hAnsiTheme="majorBidi" w:cstheme="majorBidi"/>
          <w:sz w:val="32"/>
          <w:szCs w:val="32"/>
          <w:cs/>
        </w:rPr>
        <w:t>การทรงตัว</w:t>
      </w:r>
      <w:r w:rsidR="00D212AD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B01EFA">
        <w:rPr>
          <w:rFonts w:asciiTheme="majorBidi" w:hAnsiTheme="majorBidi" w:cstheme="majorBidi" w:hint="cs"/>
          <w:sz w:val="32"/>
          <w:szCs w:val="32"/>
          <w:cs/>
        </w:rPr>
        <w:t>ความสามารถ</w:t>
      </w:r>
      <w:r w:rsidR="008E43A1">
        <w:rPr>
          <w:rFonts w:asciiTheme="majorBidi" w:hAnsiTheme="majorBidi" w:cstheme="majorBidi" w:hint="cs"/>
          <w:sz w:val="32"/>
          <w:szCs w:val="32"/>
          <w:cs/>
        </w:rPr>
        <w:t>ที่สำคัญ</w:t>
      </w:r>
      <w:r w:rsidR="00B01EFA">
        <w:rPr>
          <w:rFonts w:asciiTheme="majorBidi" w:hAnsiTheme="majorBidi" w:cstheme="majorBidi" w:hint="cs"/>
          <w:sz w:val="32"/>
          <w:szCs w:val="32"/>
          <w:cs/>
        </w:rPr>
        <w:t>ในการควบคุมและรักษาการตั้งตรง</w:t>
      </w:r>
      <w:r w:rsidRPr="00577CCA">
        <w:rPr>
          <w:rFonts w:asciiTheme="majorBidi" w:hAnsiTheme="majorBidi" w:cstheme="majorBidi"/>
          <w:sz w:val="32"/>
          <w:szCs w:val="32"/>
          <w:cs/>
        </w:rPr>
        <w:t>ของร่างกาย</w:t>
      </w:r>
      <w:r w:rsidR="00D212AD"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Pr="00577CCA">
        <w:rPr>
          <w:rFonts w:asciiTheme="majorBidi" w:hAnsiTheme="majorBidi" w:cstheme="majorBidi"/>
          <w:sz w:val="32"/>
          <w:szCs w:val="32"/>
          <w:cs/>
        </w:rPr>
        <w:t xml:space="preserve">มีการเคลื่อนไหว </w:t>
      </w:r>
      <w:r w:rsidR="008E43A1">
        <w:rPr>
          <w:rFonts w:asciiTheme="majorBidi" w:hAnsiTheme="majorBidi" w:cstheme="majorBidi" w:hint="cs"/>
          <w:sz w:val="32"/>
          <w:szCs w:val="32"/>
          <w:cs/>
        </w:rPr>
        <w:t>แต่อย่างไรก็ตาม</w:t>
      </w:r>
      <w:r w:rsidRPr="00577CCA">
        <w:rPr>
          <w:rFonts w:asciiTheme="majorBidi" w:hAnsiTheme="majorBidi" w:cstheme="majorBidi"/>
          <w:sz w:val="32"/>
          <w:szCs w:val="32"/>
          <w:cs/>
        </w:rPr>
        <w:t>ความสามารถนี้จะลดลงใน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>วัยผู้สูงอายุ โดย</w:t>
      </w:r>
      <w:r w:rsidR="00D212AD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>ปัจจัยที่เกี่ยวข้อง</w:t>
      </w:r>
      <w:r w:rsidR="00D212AD">
        <w:rPr>
          <w:rFonts w:asciiTheme="majorBidi" w:hAnsiTheme="majorBidi" w:cstheme="majorBidi" w:hint="cs"/>
          <w:sz w:val="32"/>
          <w:szCs w:val="32"/>
          <w:cs/>
        </w:rPr>
        <w:t>หลายประการ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 xml:space="preserve"> เช่น การทำงาน</w:t>
      </w:r>
      <w:r w:rsidR="00D212AD"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>กล้ามเนื้อ การรับข้อ</w:t>
      </w:r>
      <w:r w:rsidR="00D212AD">
        <w:rPr>
          <w:rFonts w:asciiTheme="majorBidi" w:hAnsiTheme="majorBidi" w:cstheme="majorBidi"/>
          <w:sz w:val="32"/>
          <w:szCs w:val="32"/>
          <w:cs/>
        </w:rPr>
        <w:t>มูล หรือการสั่งการจากระบบประสาท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 xml:space="preserve">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</w:t>
      </w:r>
      <w:r w:rsidR="00FD7EE5" w:rsidRPr="00577CCA">
        <w:rPr>
          <w:rFonts w:asciiTheme="majorBidi" w:hAnsiTheme="majorBidi" w:cstheme="majorBidi"/>
          <w:sz w:val="32"/>
          <w:szCs w:val="32"/>
          <w:cs/>
        </w:rPr>
        <w:t>าผู้สูงอายุที่ออกกำลังกายด้วยไท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>เก๊กมีความสามารถในการทรงตัวเพิ่มมากขึ้น  แต่อย่า</w:t>
      </w:r>
      <w:r w:rsidR="00FD7EE5" w:rsidRPr="00577CCA">
        <w:rPr>
          <w:rFonts w:asciiTheme="majorBidi" w:hAnsiTheme="majorBidi" w:cstheme="majorBidi"/>
          <w:sz w:val="32"/>
          <w:szCs w:val="32"/>
          <w:cs/>
        </w:rPr>
        <w:t>ง</w:t>
      </w:r>
      <w:r w:rsidR="00DE6B92" w:rsidRPr="00577CCA">
        <w:rPr>
          <w:rFonts w:asciiTheme="majorBidi" w:hAnsiTheme="majorBidi" w:cstheme="majorBidi"/>
          <w:sz w:val="32"/>
          <w:szCs w:val="32"/>
          <w:cs/>
        </w:rPr>
        <w:t>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B01EFA" w:rsidRDefault="00B01EFA" w:rsidP="003706DD">
      <w:pPr>
        <w:spacing w:after="0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A31B8" w:rsidRPr="00577CCA" w:rsidRDefault="001A31B8" w:rsidP="003706DD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Pr="00577CCA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77CCA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DE6B92" w:rsidRPr="00577CCA" w:rsidRDefault="00DE6B92" w:rsidP="003706DD">
      <w:pPr>
        <w:spacing w:after="0"/>
        <w:rPr>
          <w:rFonts w:asciiTheme="majorBidi" w:hAnsiTheme="majorBidi" w:cstheme="majorBidi"/>
          <w:sz w:val="32"/>
          <w:szCs w:val="32"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  <w:r w:rsidR="00FD7EE5" w:rsidRPr="00577CCA">
        <w:rPr>
          <w:rFonts w:asciiTheme="majorBidi" w:hAnsiTheme="majorBidi" w:cstheme="majorBidi"/>
          <w:sz w:val="32"/>
          <w:szCs w:val="32"/>
        </w:rPr>
        <w:t>:</w:t>
      </w:r>
      <w:r w:rsidRPr="00577CCA">
        <w:rPr>
          <w:rFonts w:asciiTheme="majorBidi" w:hAnsiTheme="majorBidi" w:cstheme="majorBidi"/>
          <w:sz w:val="32"/>
          <w:szCs w:val="32"/>
          <w:cs/>
        </w:rPr>
        <w:tab/>
        <w:t>ผู้สูง</w:t>
      </w:r>
      <w:r w:rsidR="00B834C6" w:rsidRPr="00577CCA">
        <w:rPr>
          <w:rFonts w:asciiTheme="majorBidi" w:hAnsiTheme="majorBidi" w:cstheme="majorBidi"/>
          <w:sz w:val="32"/>
          <w:szCs w:val="32"/>
          <w:cs/>
        </w:rPr>
        <w:t>อายุเพศหญิงที่ออกกำลังกายด้วยไท</w:t>
      </w:r>
      <w:r w:rsidRPr="00577CCA">
        <w:rPr>
          <w:rFonts w:asciiTheme="majorBidi" w:hAnsiTheme="majorBidi" w:cstheme="majorBidi"/>
          <w:sz w:val="32"/>
          <w:szCs w:val="32"/>
          <w:cs/>
        </w:rPr>
        <w:t xml:space="preserve">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 w:rsidRPr="00577CCA">
        <w:rPr>
          <w:rFonts w:asciiTheme="majorBidi" w:hAnsiTheme="majorBidi" w:cstheme="majorBidi"/>
          <w:sz w:val="32"/>
          <w:szCs w:val="32"/>
        </w:rPr>
        <w:t xml:space="preserve">Dual-task test </w:t>
      </w:r>
      <w:r w:rsidRPr="00577CCA">
        <w:rPr>
          <w:rFonts w:asciiTheme="majorBidi" w:hAnsiTheme="majorBidi" w:cstheme="majorBidi"/>
          <w:sz w:val="32"/>
          <w:szCs w:val="32"/>
          <w:cs/>
        </w:rPr>
        <w:t>ทดสอบโดยการเดินเป็นระยะทาง 20 เมตร ใน 3 สถานการณ์ คือ 1) เดินด้วยความเร็วปกติ 2) เดินด้วยความเร็วปกติร่วมกับการคำนว</w:t>
      </w:r>
      <w:r w:rsidR="000E3DE5">
        <w:rPr>
          <w:rFonts w:asciiTheme="majorBidi" w:hAnsiTheme="majorBidi" w:cstheme="majorBidi" w:hint="cs"/>
          <w:sz w:val="32"/>
          <w:szCs w:val="32"/>
          <w:cs/>
        </w:rPr>
        <w:t>ณ</w:t>
      </w:r>
      <w:r w:rsidRPr="00577CCA">
        <w:rPr>
          <w:rFonts w:asciiTheme="majorBidi" w:hAnsiTheme="majorBidi" w:cstheme="majorBidi"/>
          <w:sz w:val="32"/>
          <w:szCs w:val="32"/>
          <w:cs/>
        </w:rPr>
        <w:t>เลข 3) เดินด้วยความเร็วปกติร่วมกับการท่องชื่อเดือนย้อนหลัง โดยผู้วิจัยจับเวลาองการเดิน</w:t>
      </w:r>
    </w:p>
    <w:p w:rsidR="003706DD" w:rsidRPr="00577CCA" w:rsidRDefault="003706DD" w:rsidP="00CA65CB">
      <w:pPr>
        <w:spacing w:after="0"/>
        <w:rPr>
          <w:rFonts w:asciiTheme="majorBidi" w:hAnsiTheme="majorBidi" w:cstheme="majorBidi"/>
          <w:sz w:val="32"/>
          <w:szCs w:val="32"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ผลการศึกษา</w:t>
      </w:r>
      <w:r w:rsidR="001B40AB" w:rsidRPr="00577CCA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1B40AB" w:rsidRPr="00577CCA">
        <w:rPr>
          <w:rFonts w:asciiTheme="majorBidi" w:hAnsiTheme="majorBidi" w:cstheme="majorBidi"/>
          <w:sz w:val="32"/>
          <w:szCs w:val="32"/>
        </w:rPr>
        <w:tab/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>ผลการศึกษาความสา</w:t>
      </w:r>
      <w:r w:rsidR="000E3DE5">
        <w:rPr>
          <w:rFonts w:asciiTheme="majorBidi" w:hAnsiTheme="majorBidi" w:cstheme="majorBidi" w:hint="cs"/>
          <w:sz w:val="32"/>
          <w:szCs w:val="32"/>
          <w:cs/>
        </w:rPr>
        <w:t>มา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>รถในการทรงตัว</w:t>
      </w:r>
      <w:r w:rsidR="001B40AB" w:rsidRPr="00577CCA">
        <w:rPr>
          <w:rFonts w:asciiTheme="majorBidi" w:hAnsiTheme="majorBidi" w:cstheme="majorBidi"/>
          <w:sz w:val="32"/>
          <w:szCs w:val="32"/>
          <w:cs/>
        </w:rPr>
        <w:t>ระหว่างผู้สูงอายุที่ออกกำลังกายด้วยไทเก๊กและผู้สูงอายุที่ไม่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>ได้ออกกำลังกาย</w:t>
      </w:r>
      <w:r w:rsidR="00854F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0" w:name="_GoBack"/>
      <w:bookmarkEnd w:id="0"/>
      <w:r w:rsidR="00CA65CB" w:rsidRPr="00577CCA">
        <w:rPr>
          <w:rFonts w:asciiTheme="majorBidi" w:hAnsiTheme="majorBidi" w:cstheme="majorBidi"/>
          <w:sz w:val="32"/>
          <w:szCs w:val="32"/>
          <w:cs/>
        </w:rPr>
        <w:t xml:space="preserve">ในการเดินปกติที่ไม่มีการรบกวนความสนใจ พบว่า มีความแตกต่างของค่าเวลาที่ใช้ในการเดินอย่างมีนัยสำคัญทางสถิติ (ค่าพี </w:t>
      </w:r>
      <w:r w:rsidR="00CA65CB" w:rsidRPr="00577CCA">
        <w:rPr>
          <w:rFonts w:asciiTheme="majorBidi" w:hAnsiTheme="majorBidi" w:cstheme="majorBidi"/>
          <w:sz w:val="32"/>
          <w:szCs w:val="32"/>
        </w:rPr>
        <w:t xml:space="preserve">= 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>0.04) และพบว่ามีความแตกต่างอย่างมีนัยสำคัญทางสถิติในการเดินที่มีการรบกวนความสนใจด้วยการคิดคำนว</w:t>
      </w:r>
      <w:r w:rsidR="000E3DE5">
        <w:rPr>
          <w:rFonts w:asciiTheme="majorBidi" w:hAnsiTheme="majorBidi" w:cstheme="majorBidi" w:hint="cs"/>
          <w:sz w:val="32"/>
          <w:szCs w:val="32"/>
          <w:cs/>
        </w:rPr>
        <w:t>ณ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 xml:space="preserve">เลข (ค่าพี </w:t>
      </w:r>
      <w:r w:rsidR="00CA65CB" w:rsidRPr="00577CCA">
        <w:rPr>
          <w:rFonts w:asciiTheme="majorBidi" w:hAnsiTheme="majorBidi" w:cstheme="majorBidi"/>
          <w:sz w:val="32"/>
          <w:szCs w:val="32"/>
        </w:rPr>
        <w:t xml:space="preserve">= 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 xml:space="preserve">0.03) และการท่องชื่อเดือนย้อนหลัง (ค่าพี </w:t>
      </w:r>
      <w:r w:rsidR="00CA65CB" w:rsidRPr="00577CCA">
        <w:rPr>
          <w:rFonts w:asciiTheme="majorBidi" w:hAnsiTheme="majorBidi" w:cstheme="majorBidi"/>
          <w:sz w:val="32"/>
          <w:szCs w:val="32"/>
        </w:rPr>
        <w:t xml:space="preserve">= </w:t>
      </w:r>
      <w:r w:rsidR="00CA65CB" w:rsidRPr="00577CCA">
        <w:rPr>
          <w:rFonts w:asciiTheme="majorBidi" w:hAnsiTheme="majorBidi" w:cstheme="majorBidi"/>
          <w:sz w:val="32"/>
          <w:szCs w:val="32"/>
          <w:cs/>
        </w:rPr>
        <w:t>0.006)</w:t>
      </w:r>
    </w:p>
    <w:p w:rsidR="00CA65CB" w:rsidRPr="00577CCA" w:rsidRDefault="00CA65CB" w:rsidP="00CA65CB">
      <w:pPr>
        <w:spacing w:after="0"/>
        <w:rPr>
          <w:rFonts w:asciiTheme="majorBidi" w:hAnsiTheme="majorBidi" w:cstheme="majorBidi"/>
          <w:sz w:val="32"/>
          <w:szCs w:val="32"/>
        </w:rPr>
      </w:pPr>
      <w:r w:rsidRPr="00577CCA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</w:t>
      </w:r>
      <w:r w:rsidR="00FA2FDC" w:rsidRPr="00577CCA">
        <w:rPr>
          <w:rFonts w:asciiTheme="majorBidi" w:hAnsiTheme="majorBidi" w:cstheme="majorBidi"/>
          <w:sz w:val="32"/>
          <w:szCs w:val="32"/>
        </w:rPr>
        <w:t>:</w:t>
      </w:r>
      <w:r w:rsidR="00415364">
        <w:rPr>
          <w:rFonts w:asciiTheme="majorBidi" w:hAnsiTheme="majorBidi" w:cstheme="majorBidi"/>
          <w:sz w:val="32"/>
          <w:szCs w:val="32"/>
        </w:rPr>
        <w:t xml:space="preserve"> </w:t>
      </w:r>
      <w:r w:rsidRPr="00577CCA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การออกกำลังกายด้วยไทเก๊ก </w:t>
      </w:r>
      <w:r w:rsidR="00B01EFA">
        <w:rPr>
          <w:rFonts w:asciiTheme="majorBidi" w:hAnsiTheme="majorBidi" w:cstheme="majorBidi"/>
          <w:sz w:val="32"/>
          <w:szCs w:val="32"/>
          <w:cs/>
        </w:rPr>
        <w:t>มีผลต่อการเพิ่มความสามารถในการ</w:t>
      </w:r>
      <w:r w:rsidRPr="00577CCA">
        <w:rPr>
          <w:rFonts w:asciiTheme="majorBidi" w:hAnsiTheme="majorBidi" w:cstheme="majorBidi"/>
          <w:sz w:val="32"/>
          <w:szCs w:val="32"/>
          <w:cs/>
        </w:rPr>
        <w:t>ทรงตัวในขณะเดิน เมื่อมีการรบกวนความสนใจจากการทำกิจกรรมหลายอย่างพร้อมกัน</w:t>
      </w:r>
      <w:r w:rsidR="00854F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77CCA">
        <w:rPr>
          <w:rFonts w:asciiTheme="majorBidi" w:hAnsiTheme="majorBidi" w:cstheme="majorBidi"/>
          <w:sz w:val="32"/>
          <w:szCs w:val="32"/>
          <w:cs/>
        </w:rPr>
        <w:t>ดังนั้น 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นเมื่อมีการรบกวนความสนใจ และช่วยลดปัจจัยเสี่ยงในการหกล้มของผู้สูงอายุได้</w:t>
      </w:r>
    </w:p>
    <w:p w:rsidR="00CA65CB" w:rsidRPr="00577CCA" w:rsidRDefault="00CA65CB" w:rsidP="00CA65CB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CA65CB" w:rsidRPr="00577CCA" w:rsidSect="0020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6F" w:rsidRDefault="00C80C6F" w:rsidP="003706DD">
      <w:pPr>
        <w:spacing w:after="0" w:line="240" w:lineRule="auto"/>
      </w:pPr>
      <w:r>
        <w:separator/>
      </w:r>
    </w:p>
  </w:endnote>
  <w:endnote w:type="continuationSeparator" w:id="0">
    <w:p w:rsidR="00C80C6F" w:rsidRDefault="00C80C6F" w:rsidP="003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6F" w:rsidRDefault="00C80C6F" w:rsidP="003706DD">
      <w:pPr>
        <w:spacing w:after="0" w:line="240" w:lineRule="auto"/>
      </w:pPr>
      <w:r>
        <w:separator/>
      </w:r>
    </w:p>
  </w:footnote>
  <w:footnote w:type="continuationSeparator" w:id="0">
    <w:p w:rsidR="00C80C6F" w:rsidRDefault="00C80C6F" w:rsidP="0037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DD"/>
    <w:rsid w:val="000E3DE5"/>
    <w:rsid w:val="001A31B8"/>
    <w:rsid w:val="001B40AB"/>
    <w:rsid w:val="0020697D"/>
    <w:rsid w:val="002651D2"/>
    <w:rsid w:val="003706DD"/>
    <w:rsid w:val="00415364"/>
    <w:rsid w:val="00571814"/>
    <w:rsid w:val="00577CCA"/>
    <w:rsid w:val="006B1AF1"/>
    <w:rsid w:val="00854FAD"/>
    <w:rsid w:val="008E43A1"/>
    <w:rsid w:val="00B01EFA"/>
    <w:rsid w:val="00B834C6"/>
    <w:rsid w:val="00C80C6F"/>
    <w:rsid w:val="00CA65CB"/>
    <w:rsid w:val="00D212AD"/>
    <w:rsid w:val="00DE6B92"/>
    <w:rsid w:val="00FA2FDC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A94-5833-435D-A532-578FD8BB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</dc:creator>
  <cp:lastModifiedBy>Darker</cp:lastModifiedBy>
  <cp:revision>2</cp:revision>
  <dcterms:created xsi:type="dcterms:W3CDTF">2013-07-20T09:15:00Z</dcterms:created>
  <dcterms:modified xsi:type="dcterms:W3CDTF">2013-07-20T09:15:00Z</dcterms:modified>
</cp:coreProperties>
</file>